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E76B" w14:textId="6F077C35" w:rsidR="00E51996" w:rsidRPr="00F10291" w:rsidRDefault="00E51996" w:rsidP="00F10291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           </w:t>
      </w:r>
    </w:p>
    <w:p w14:paraId="30C8C372" w14:textId="16661279" w:rsidR="00E51996" w:rsidRDefault="00F10291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10291">
        <w:rPr>
          <w:rFonts w:ascii="Verdana" w:hAnsi="Verdana"/>
          <w:b/>
          <w:sz w:val="16"/>
          <w:szCs w:val="16"/>
        </w:rPr>
        <w:t xml:space="preserve">Załącznik nr </w:t>
      </w:r>
      <w:r w:rsidR="00963887">
        <w:rPr>
          <w:rFonts w:ascii="Verdana" w:hAnsi="Verdana"/>
          <w:b/>
          <w:sz w:val="16"/>
          <w:szCs w:val="16"/>
        </w:rPr>
        <w:t>3</w:t>
      </w:r>
      <w:r>
        <w:rPr>
          <w:rFonts w:ascii="Verdana" w:hAnsi="Verdana"/>
          <w:bCs/>
          <w:sz w:val="16"/>
          <w:szCs w:val="16"/>
        </w:rPr>
        <w:t xml:space="preserve"> do SWZ</w:t>
      </w:r>
    </w:p>
    <w:p w14:paraId="20FEC282" w14:textId="6A461B62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Postępowanie</w:t>
      </w:r>
      <w:r w:rsidRPr="00F81E18">
        <w:rPr>
          <w:rFonts w:ascii="Verdana" w:hAnsi="Verdana"/>
          <w:bCs/>
          <w:sz w:val="16"/>
          <w:szCs w:val="16"/>
        </w:rPr>
        <w:t xml:space="preserve">: </w:t>
      </w:r>
      <w:r w:rsidR="000C3C2D">
        <w:rPr>
          <w:rFonts w:ascii="Verdana" w:hAnsi="Verdana"/>
          <w:bCs/>
          <w:sz w:val="16"/>
          <w:szCs w:val="16"/>
        </w:rPr>
        <w:t>5</w:t>
      </w:r>
      <w:r w:rsidR="00E76B2F">
        <w:rPr>
          <w:rFonts w:ascii="Verdana" w:hAnsi="Verdana"/>
          <w:bCs/>
          <w:sz w:val="16"/>
          <w:szCs w:val="16"/>
        </w:rPr>
        <w:t>9</w:t>
      </w:r>
      <w:r w:rsidR="000C3C2D">
        <w:rPr>
          <w:rFonts w:ascii="Verdana" w:hAnsi="Verdana"/>
          <w:bCs/>
          <w:sz w:val="16"/>
          <w:szCs w:val="16"/>
        </w:rPr>
        <w:t>0/2026/TP</w:t>
      </w:r>
    </w:p>
    <w:p w14:paraId="6878C3C0" w14:textId="7777777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81E18">
        <w:rPr>
          <w:rFonts w:ascii="Verdana" w:hAnsi="Verdana"/>
          <w:bCs/>
          <w:sz w:val="16"/>
          <w:szCs w:val="16"/>
        </w:rPr>
        <w:tab/>
      </w:r>
    </w:p>
    <w:p w14:paraId="200BE99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0D80A8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150D59FE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b/>
          <w:sz w:val="16"/>
          <w:szCs w:val="16"/>
        </w:rPr>
        <w:t>OŚWIADCZENIE</w:t>
      </w:r>
    </w:p>
    <w:p w14:paraId="3C421826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3CC59" w14:textId="77777777" w:rsidR="00F10291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Wykonawcy </w:t>
      </w:r>
      <w:r w:rsidRPr="00F10291">
        <w:rPr>
          <w:rFonts w:ascii="Verdana" w:hAnsi="Verdana"/>
          <w:b/>
          <w:bCs/>
          <w:sz w:val="16"/>
          <w:szCs w:val="16"/>
        </w:rPr>
        <w:t>w zakresie przeciwdziałaniu wspierania agresji na Ukrainę oraz służące ochronie bezpieczeństwa narodowego</w:t>
      </w:r>
      <w:r w:rsidR="00F10291">
        <w:rPr>
          <w:rFonts w:ascii="Verdana" w:hAnsi="Verdana"/>
          <w:sz w:val="16"/>
          <w:szCs w:val="16"/>
        </w:rPr>
        <w:t xml:space="preserve">. </w:t>
      </w:r>
    </w:p>
    <w:p w14:paraId="4EA55075" w14:textId="68E16F32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835), zwanej dalej „ustawą o przeciwdziałaniu”. </w:t>
      </w:r>
    </w:p>
    <w:p w14:paraId="370C6C80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2AB35B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Na podstawie art. 7 ust. 1 ustawy o przeciwdziałaniu z postępowania wyklucza się: </w:t>
      </w:r>
    </w:p>
    <w:p w14:paraId="2D39087F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37ADE0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 </w:t>
      </w:r>
    </w:p>
    <w:p w14:paraId="128DED19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66C877A9" w14:textId="49D52F8C" w:rsidR="00E51996" w:rsidRP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 </w:t>
      </w:r>
    </w:p>
    <w:p w14:paraId="0CA9678C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3D13ECD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53840F67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D4B6489" w14:textId="45CE975E" w:rsid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</w:t>
      </w:r>
      <w:r w:rsidR="00F10291">
        <w:rPr>
          <w:rFonts w:ascii="Verdana" w:hAnsi="Verdana"/>
          <w:sz w:val="16"/>
          <w:szCs w:val="16"/>
        </w:rPr>
        <w:t>_________</w:t>
      </w:r>
      <w:r>
        <w:rPr>
          <w:rFonts w:ascii="Verdana" w:hAnsi="Verdana"/>
          <w:sz w:val="16"/>
          <w:szCs w:val="16"/>
        </w:rPr>
        <w:t>_________</w:t>
      </w:r>
    </w:p>
    <w:p w14:paraId="705C9217" w14:textId="77777777" w:rsidR="00894041" w:rsidRP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>[podpis i pieczątka osoby upoważnionej]</w:t>
      </w:r>
    </w:p>
    <w:sectPr w:rsidR="00894041" w:rsidRPr="00E5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1AA"/>
    <w:multiLevelType w:val="hybridMultilevel"/>
    <w:tmpl w:val="138C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6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6"/>
    <w:rsid w:val="000C3C2D"/>
    <w:rsid w:val="000C65A5"/>
    <w:rsid w:val="002D56F7"/>
    <w:rsid w:val="00894041"/>
    <w:rsid w:val="00963887"/>
    <w:rsid w:val="00E51996"/>
    <w:rsid w:val="00E76B2F"/>
    <w:rsid w:val="00F1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28"/>
  <w15:chartTrackingRefBased/>
  <w15:docId w15:val="{F2A1D132-4E78-4AB7-A5C0-AB27E08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cp:lastPrinted>2026-10-01T09:19:00Z</cp:lastPrinted>
  <dcterms:created xsi:type="dcterms:W3CDTF">2026-10-01T09:19:00Z</dcterms:created>
  <dcterms:modified xsi:type="dcterms:W3CDTF">2026-10-01T09:19:00Z</dcterms:modified>
</cp:coreProperties>
</file>