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95A559D" w14:textId="7AFCE125" w:rsidR="009B725F" w:rsidRDefault="0010091D" w:rsidP="005177E0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DOSTAWA SPRZĘTU MEDYCZNEGO W </w:t>
      </w:r>
      <w:r w:rsidR="00997A63">
        <w:rPr>
          <w:rFonts w:ascii="Verdana" w:hAnsi="Verdana"/>
          <w:sz w:val="16"/>
          <w:szCs w:val="16"/>
        </w:rPr>
        <w:t>POSTACI ŁÓŻEK MEDYCZNYCH</w:t>
      </w:r>
    </w:p>
    <w:p w14:paraId="050137ED" w14:textId="53DA2BEE" w:rsidR="005177E0" w:rsidRPr="00D11BA3" w:rsidRDefault="005177E0" w:rsidP="005177E0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6539B0">
        <w:rPr>
          <w:rFonts w:ascii="Verdana" w:hAnsi="Verdana"/>
          <w:sz w:val="16"/>
          <w:szCs w:val="16"/>
        </w:rPr>
        <w:t xml:space="preserve"> warunkowe</w:t>
      </w:r>
      <w:r>
        <w:rPr>
          <w:rFonts w:ascii="Verdana" w:hAnsi="Verdana"/>
          <w:sz w:val="16"/>
          <w:szCs w:val="16"/>
        </w:rPr>
        <w:t xml:space="preserve">: </w:t>
      </w:r>
      <w:r w:rsidR="0010091D">
        <w:rPr>
          <w:rFonts w:ascii="Verdana" w:hAnsi="Verdana"/>
          <w:sz w:val="16"/>
          <w:szCs w:val="16"/>
        </w:rPr>
        <w:t>58</w:t>
      </w:r>
      <w:r w:rsidR="00997A63">
        <w:rPr>
          <w:rFonts w:ascii="Verdana" w:hAnsi="Verdana"/>
          <w:sz w:val="16"/>
          <w:szCs w:val="16"/>
        </w:rPr>
        <w:t>5</w:t>
      </w:r>
      <w:r w:rsidR="0010091D">
        <w:rPr>
          <w:rFonts w:ascii="Verdana" w:hAnsi="Verdana"/>
          <w:sz w:val="16"/>
          <w:szCs w:val="16"/>
        </w:rPr>
        <w:t>/2026/TP</w:t>
      </w:r>
      <w:r w:rsidR="00402022">
        <w:rPr>
          <w:rFonts w:ascii="Verdana" w:hAnsi="Verdana"/>
          <w:sz w:val="16"/>
          <w:szCs w:val="16"/>
        </w:rPr>
        <w:t xml:space="preserve"> 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TRYB UDZIELENIA ZAMÓWIENIA: tryb podstawowy bez negocjacji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F7D9F29" w14:textId="77777777" w:rsidR="005177E0" w:rsidRDefault="005177E0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1471BE3" w14:textId="77777777" w:rsidR="00662EFB" w:rsidRPr="00D11BA3" w:rsidRDefault="00662EFB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45CEDFC5" w14:textId="77777777" w:rsidR="005177E0" w:rsidRDefault="005177E0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28C05F49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5CFD613A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7CB5F24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662EFB">
        <w:rPr>
          <w:rFonts w:ascii="Verdana" w:hAnsi="Verdana"/>
          <w:sz w:val="16"/>
          <w:szCs w:val="16"/>
        </w:rPr>
        <w:t>6</w:t>
      </w:r>
    </w:p>
    <w:p w14:paraId="2F743867" w14:textId="77777777" w:rsidR="005177E0" w:rsidRDefault="005177E0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10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0682A532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CA7E8D">
        <w:rPr>
          <w:rFonts w:ascii="Verdana" w:hAnsi="Verdana"/>
          <w:sz w:val="16"/>
          <w:szCs w:val="16"/>
        </w:rPr>
        <w:t xml:space="preserve"> Platformie</w:t>
      </w:r>
      <w:r w:rsidRPr="00D11BA3">
        <w:rPr>
          <w:rFonts w:ascii="Verdana" w:hAnsi="Verdana"/>
          <w:sz w:val="16"/>
          <w:szCs w:val="16"/>
        </w:rPr>
        <w:t xml:space="preserve"> </w:t>
      </w:r>
      <w:r w:rsidR="00CA7E8D">
        <w:rPr>
          <w:rFonts w:ascii="Verdana" w:hAnsi="Verdana"/>
          <w:sz w:val="16"/>
          <w:szCs w:val="16"/>
        </w:rPr>
        <w:t xml:space="preserve">e-Zamówienia oraz </w:t>
      </w:r>
      <w:r w:rsidRPr="00D11BA3">
        <w:rPr>
          <w:rFonts w:ascii="Verdana" w:hAnsi="Verdana"/>
          <w:sz w:val="16"/>
          <w:szCs w:val="16"/>
        </w:rPr>
        <w:t xml:space="preserve">stronie internetowej: </w:t>
      </w:r>
      <w:hyperlink r:id="rId11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CA7E8D">
        <w:rPr>
          <w:rFonts w:ascii="Verdana" w:hAnsi="Verdana" w:cs="Verdana"/>
          <w:sz w:val="16"/>
          <w:szCs w:val="16"/>
        </w:rPr>
        <w:t>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1D9F6C48" w:rsidR="00564B52" w:rsidRDefault="00564B52" w:rsidP="00E0052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521">
        <w:rPr>
          <w:rFonts w:ascii="Verdana" w:hAnsi="Verdana"/>
          <w:sz w:val="16"/>
          <w:szCs w:val="16"/>
        </w:rPr>
        <w:t>Postępowanie o udzielenie zamówienia publicznego prowadzone jest w trybie podstawowym, na podstawie art. 275 pkt 1 ustawy z dnia 11 września 2019 r. - Prawo zamówień publicznych (</w:t>
      </w:r>
      <w:r w:rsidR="0081076D" w:rsidRPr="00E00521">
        <w:rPr>
          <w:rFonts w:ascii="Verdana" w:hAnsi="Verdana"/>
          <w:sz w:val="16"/>
          <w:szCs w:val="16"/>
        </w:rPr>
        <w:t>Dz. U. z 2023 r. poz. 1605</w:t>
      </w:r>
      <w:r w:rsidRPr="00E00521">
        <w:rPr>
          <w:rFonts w:ascii="Verdana" w:hAnsi="Verdana"/>
          <w:sz w:val="16"/>
          <w:szCs w:val="16"/>
        </w:rPr>
        <w:t>) [zwanej dalej także „</w:t>
      </w:r>
      <w:r w:rsidR="00DD5508" w:rsidRPr="00E00521">
        <w:rPr>
          <w:rFonts w:ascii="Verdana" w:hAnsi="Verdana"/>
          <w:sz w:val="16"/>
          <w:szCs w:val="16"/>
        </w:rPr>
        <w:t>pzp</w:t>
      </w:r>
      <w:r w:rsidRPr="00E00521">
        <w:rPr>
          <w:rFonts w:ascii="Verdana" w:hAnsi="Verdana"/>
          <w:sz w:val="16"/>
          <w:szCs w:val="16"/>
        </w:rPr>
        <w:t>”].</w:t>
      </w:r>
    </w:p>
    <w:p w14:paraId="55992240" w14:textId="6EC3DABF" w:rsidR="00D824D4" w:rsidRDefault="00D824D4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C96817F" w14:textId="54A39D3C" w:rsidR="00564B52" w:rsidRPr="00D824D4" w:rsidRDefault="00564B52" w:rsidP="003B0B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Informacja, czy Zamawiający przewiduje wybór najkorzystniejszej oferty z możliwością prowadzenia negocjacji</w:t>
      </w:r>
    </w:p>
    <w:p w14:paraId="0BC6DA56" w14:textId="084287A5" w:rsidR="00564B52" w:rsidRDefault="00564B52" w:rsidP="003B0BA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Zamawiający nie przewiduje wyboru najkorzystniejszej oferty z możliwością prowadzenia negocjacji.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07D679CB" w:rsidR="003B0BA4" w:rsidRDefault="00564B52" w:rsidP="009B725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 w:rsidR="0010091D">
        <w:rPr>
          <w:rFonts w:ascii="Verdana" w:hAnsi="Verdana"/>
          <w:sz w:val="16"/>
          <w:szCs w:val="16"/>
        </w:rPr>
        <w:t xml:space="preserve">dostawa sprzętu medycznego w </w:t>
      </w:r>
      <w:r w:rsidR="00997A63">
        <w:rPr>
          <w:rFonts w:ascii="Verdana" w:hAnsi="Verdana"/>
          <w:sz w:val="16"/>
          <w:szCs w:val="16"/>
        </w:rPr>
        <w:t>postaci łóżek medycznych.</w:t>
      </w:r>
    </w:p>
    <w:p w14:paraId="5DC54317" w14:textId="77777777" w:rsidR="005177E0" w:rsidRPr="005177E0" w:rsidRDefault="00564B52" w:rsidP="00FF1BA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>
        <w:rPr>
          <w:rFonts w:ascii="Verdana" w:hAnsi="Verdana"/>
          <w:sz w:val="16"/>
          <w:szCs w:val="16"/>
        </w:rPr>
        <w:t xml:space="preserve"> </w:t>
      </w:r>
    </w:p>
    <w:p w14:paraId="0FAD2E75" w14:textId="77777777" w:rsidR="00997A63" w:rsidRPr="00997A63" w:rsidRDefault="00997A63" w:rsidP="00997A63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97A63">
        <w:rPr>
          <w:rFonts w:ascii="Verdana" w:hAnsi="Verdana"/>
          <w:sz w:val="16"/>
          <w:szCs w:val="16"/>
        </w:rPr>
        <w:t>33192100-3 Łóżka do użytku medycznego</w:t>
      </w:r>
    </w:p>
    <w:p w14:paraId="01DBF31C" w14:textId="77777777" w:rsidR="00997A63" w:rsidRPr="00997A63" w:rsidRDefault="00997A63" w:rsidP="00997A63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97A63">
        <w:rPr>
          <w:rFonts w:ascii="Verdana" w:hAnsi="Verdana"/>
          <w:sz w:val="16"/>
          <w:szCs w:val="16"/>
        </w:rPr>
        <w:t>33192120-9 Łóżka szpitalne</w:t>
      </w:r>
    </w:p>
    <w:p w14:paraId="44FDC512" w14:textId="42DFBB34" w:rsidR="005D054F" w:rsidRPr="005D054F" w:rsidRDefault="005D054F" w:rsidP="00100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D054F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6E4BFA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5D054F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203EC3A" w14:textId="30BAC8EA" w:rsidR="00564B52" w:rsidRPr="00D11BA3" w:rsidRDefault="00564B52" w:rsidP="003B0BA4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10091D">
        <w:rPr>
          <w:rFonts w:ascii="Verdana" w:hAnsi="Verdana"/>
          <w:sz w:val="16"/>
          <w:szCs w:val="16"/>
        </w:rPr>
        <w:t>5</w:t>
      </w:r>
      <w:r w:rsidR="009B725F">
        <w:rPr>
          <w:rFonts w:ascii="Verdana" w:hAnsi="Verdana"/>
          <w:sz w:val="16"/>
          <w:szCs w:val="16"/>
        </w:rPr>
        <w:t xml:space="preserve"> tygodni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od daty zawarcia umowy</w:t>
      </w:r>
      <w:r w:rsidR="009B725F">
        <w:rPr>
          <w:rFonts w:ascii="Verdana" w:hAnsi="Verdana"/>
          <w:sz w:val="16"/>
          <w:szCs w:val="16"/>
        </w:rPr>
        <w:t xml:space="preserve"> (do </w:t>
      </w:r>
      <w:r w:rsidR="0010091D">
        <w:rPr>
          <w:rFonts w:ascii="Verdana" w:hAnsi="Verdana"/>
          <w:sz w:val="16"/>
          <w:szCs w:val="16"/>
        </w:rPr>
        <w:t>20.11.2026 r</w:t>
      </w:r>
      <w:r w:rsidR="009B725F">
        <w:rPr>
          <w:rFonts w:ascii="Verdana" w:hAnsi="Verdana"/>
          <w:sz w:val="16"/>
          <w:szCs w:val="16"/>
        </w:rPr>
        <w:t>.)</w:t>
      </w:r>
      <w:r w:rsidR="003B0BA4">
        <w:rPr>
          <w:rFonts w:ascii="Verdana" w:hAnsi="Verdana"/>
          <w:sz w:val="16"/>
          <w:szCs w:val="16"/>
        </w:rPr>
        <w:t>.</w:t>
      </w:r>
    </w:p>
    <w:p w14:paraId="041C9B52" w14:textId="462683A9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FF1BA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6C24738E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2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6F7A9F79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47E9DF56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lastRenderedPageBreak/>
        <w:t>Iwona TOPKA - kierownik Działu zamówień publicznych</w:t>
      </w:r>
    </w:p>
    <w:p w14:paraId="7229C34D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Arkadiusz DĘBICKI – specjalista ds. zamówień publicznych</w:t>
      </w:r>
    </w:p>
    <w:p w14:paraId="0A31BC9B" w14:textId="77777777" w:rsid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31C8BD8F" w14:textId="09EAA7BD" w:rsidR="008C795C" w:rsidRPr="008C795C" w:rsidRDefault="008C795C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3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56E019FC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4" w:anchor="postepowania-na-podst-ust-pzp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1495A58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5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0363361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2EB12368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4330DB89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38915C1C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B997A23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 w:rsidR="0019095C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375B8B8F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7BB37F48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586ED48E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7A72E2F5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06A357CD" w14:textId="112181A3" w:rsidR="00B7619D" w:rsidRPr="008C795C" w:rsidRDefault="00190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="008C795C"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="008C795C"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="008C795C"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6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="008C795C"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7D23E21E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070616">
        <w:rPr>
          <w:rFonts w:ascii="Verdana" w:hAnsi="Verdana"/>
          <w:sz w:val="16"/>
          <w:szCs w:val="16"/>
        </w:rPr>
        <w:t>3</w:t>
      </w:r>
      <w:r w:rsidR="00FB1031" w:rsidRPr="00FB1031">
        <w:rPr>
          <w:rFonts w:ascii="Verdana" w:hAnsi="Verdana"/>
          <w:sz w:val="16"/>
          <w:szCs w:val="16"/>
        </w:rPr>
        <w:t xml:space="preserve">0 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109ADD86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 przypadku gdy </w:t>
      </w:r>
      <w:r w:rsidR="005C0DFC" w:rsidRPr="00FB1031">
        <w:rPr>
          <w:rFonts w:ascii="Verdana" w:hAnsi="Verdana"/>
          <w:sz w:val="16"/>
          <w:szCs w:val="16"/>
        </w:rPr>
        <w:t>wybór</w:t>
      </w:r>
      <w:r w:rsidRPr="00FB1031">
        <w:rPr>
          <w:rFonts w:ascii="Verdana" w:hAnsi="Verdana"/>
          <w:sz w:val="16"/>
          <w:szCs w:val="16"/>
        </w:rPr>
        <w:t xml:space="preserve">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30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7CC48346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4F0F05A" w14:textId="2E4E1FCF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06271F58" w14:textId="28B19052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3EFA69E3" w14:textId="168C1CB6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Następnie Wykonawca powinien pobrać „Formularz ofertowy”, zapi</w:t>
      </w:r>
      <w:r w:rsidR="00210551">
        <w:rPr>
          <w:rFonts w:ascii="Verdana" w:hAnsi="Verdana"/>
          <w:sz w:val="16"/>
          <w:szCs w:val="16"/>
        </w:rPr>
        <w:t>sać</w:t>
      </w:r>
      <w:r>
        <w:rPr>
          <w:rFonts w:ascii="Verdana" w:hAnsi="Verdana"/>
          <w:sz w:val="16"/>
          <w:szCs w:val="16"/>
        </w:rPr>
        <w:t xml:space="preserve"> go na dysku komputera użytkownika, uzupełnić pozostałymi</w:t>
      </w:r>
      <w:r w:rsidR="00210551">
        <w:rPr>
          <w:rFonts w:ascii="Verdana" w:hAnsi="Verdana"/>
          <w:sz w:val="16"/>
          <w:szCs w:val="16"/>
        </w:rPr>
        <w:t xml:space="preserve"> danymi wymaganymi przez Zamawiającego </w:t>
      </w:r>
      <w:r w:rsidR="00210551" w:rsidRPr="00210551">
        <w:rPr>
          <w:rFonts w:ascii="Verdana" w:hAnsi="Verdana"/>
          <w:sz w:val="16"/>
          <w:szCs w:val="16"/>
        </w:rPr>
        <w:t>i ponownie zapisać</w:t>
      </w:r>
      <w:r w:rsidR="00210551">
        <w:rPr>
          <w:rFonts w:ascii="Verdana" w:hAnsi="Verdana"/>
          <w:sz w:val="16"/>
          <w:szCs w:val="16"/>
        </w:rPr>
        <w:t xml:space="preserve"> na dysku komputera użytkownika  oraz podpisać odpowiednim rodzajem podpisu elektronicznego, zgodnie z pkt 7. </w:t>
      </w:r>
      <w:r w:rsidR="00210551" w:rsidRPr="00210551">
        <w:rPr>
          <w:rFonts w:ascii="Verdana" w:hAnsi="Verdana"/>
          <w:b/>
          <w:bCs/>
          <w:sz w:val="16"/>
          <w:szCs w:val="16"/>
        </w:rPr>
        <w:t>Uwaga!</w:t>
      </w:r>
      <w:r w:rsidR="00210551">
        <w:rPr>
          <w:rFonts w:ascii="Verdana" w:hAnsi="Verdana"/>
          <w:b/>
          <w:bCs/>
          <w:sz w:val="16"/>
          <w:szCs w:val="16"/>
        </w:rPr>
        <w:t xml:space="preserve"> Nie należy zmieniać nazwy pliku nadanej przez Platformę e-Zamówienia. Zapisany „Formularz ofertowy” należy zawsze otwierać w programie Adobe Acrobat Reader DC.</w:t>
      </w:r>
    </w:p>
    <w:p w14:paraId="1BF8F0A6" w14:textId="2F0D1BD1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730C3377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 w:rsidR="000612EC">
        <w:rPr>
          <w:rFonts w:ascii="Verdana" w:hAnsi="Verdana"/>
          <w:sz w:val="16"/>
          <w:szCs w:val="16"/>
        </w:rPr>
        <w:t>.</w:t>
      </w:r>
    </w:p>
    <w:p w14:paraId="4DF544D4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27718139" w14:textId="183631A9" w:rsidR="00CE662E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lastRenderedPageBreak/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5D7DE185" w14:textId="77777777" w:rsidR="00CE662E" w:rsidRDefault="005C0DFC" w:rsidP="00CE662E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418A8190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0F3E4151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16B94AF2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5C2FEC3D" w14:textId="64D9E87F" w:rsidR="005C0DFC" w:rsidRPr="005C0DFC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56A98DD0" w14:textId="49310A15" w:rsidR="00564B52" w:rsidRPr="00A736F2" w:rsidRDefault="00EA747A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736F2">
        <w:rPr>
          <w:rFonts w:ascii="Verdana" w:hAnsi="Verdana"/>
          <w:sz w:val="16"/>
          <w:szCs w:val="16"/>
        </w:rPr>
        <w:t xml:space="preserve">DO OFERTY NALEŻY DOŁĄCZYĆ: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CFD5748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2484539F" w14:textId="7708EF41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="00564B52" w:rsidRPr="00A736F2">
        <w:rPr>
          <w:rFonts w:ascii="Verdana" w:hAnsi="Verdana"/>
          <w:sz w:val="16"/>
          <w:szCs w:val="16"/>
        </w:rPr>
        <w:t xml:space="preserve">świadczenie Wykonawcy o niepodleganiu wykluczeniu z postępowania - wzór oświadczenia o niepodleganiu wykluczeniu stanowi </w:t>
      </w:r>
      <w:r w:rsidRPr="00A736F2">
        <w:rPr>
          <w:rFonts w:ascii="Verdana" w:hAnsi="Verdana"/>
          <w:b/>
          <w:bCs/>
          <w:sz w:val="16"/>
          <w:szCs w:val="16"/>
        </w:rPr>
        <w:t>z</w:t>
      </w:r>
      <w:r w:rsidR="00564B52" w:rsidRPr="00A736F2">
        <w:rPr>
          <w:rFonts w:ascii="Verdana" w:hAnsi="Verdana"/>
          <w:b/>
          <w:bCs/>
          <w:sz w:val="16"/>
          <w:szCs w:val="16"/>
        </w:rPr>
        <w:t xml:space="preserve">ałącznik nr </w:t>
      </w:r>
      <w:r w:rsidR="00072ED7">
        <w:rPr>
          <w:rFonts w:ascii="Verdana" w:hAnsi="Verdana"/>
          <w:b/>
          <w:bCs/>
          <w:sz w:val="16"/>
          <w:szCs w:val="16"/>
        </w:rPr>
        <w:t>2</w:t>
      </w:r>
      <w:r w:rsidR="00564B52" w:rsidRPr="00A736F2">
        <w:rPr>
          <w:rFonts w:ascii="Verdana" w:hAnsi="Verdana"/>
          <w:sz w:val="16"/>
          <w:szCs w:val="16"/>
        </w:rPr>
        <w:t xml:space="preserve"> do SWZ</w:t>
      </w:r>
      <w:r>
        <w:rPr>
          <w:rFonts w:ascii="Verdana" w:hAnsi="Verdana"/>
          <w:sz w:val="16"/>
          <w:szCs w:val="16"/>
        </w:rPr>
        <w:t>; w</w:t>
      </w:r>
      <w:r w:rsidR="00564B52" w:rsidRPr="00A736F2">
        <w:rPr>
          <w:rFonts w:ascii="Verdana" w:hAnsi="Verdana"/>
          <w:sz w:val="16"/>
          <w:szCs w:val="16"/>
        </w:rPr>
        <w:t xml:space="preserve"> przypadku wspólnego ubiegania si</w:t>
      </w:r>
      <w:r>
        <w:rPr>
          <w:rFonts w:ascii="Verdana" w:hAnsi="Verdana"/>
          <w:sz w:val="16"/>
          <w:szCs w:val="16"/>
        </w:rPr>
        <w:t>ę</w:t>
      </w:r>
      <w:r w:rsidR="00564B52" w:rsidRPr="00A736F2">
        <w:rPr>
          <w:rFonts w:ascii="Verdana" w:hAnsi="Verdana"/>
          <w:sz w:val="16"/>
          <w:szCs w:val="16"/>
        </w:rPr>
        <w:t xml:space="preserve"> o zamówienie przez Wykonawców, </w:t>
      </w:r>
      <w:r w:rsidR="00CE662E" w:rsidRPr="00A736F2">
        <w:rPr>
          <w:rFonts w:ascii="Verdana" w:hAnsi="Verdana"/>
          <w:sz w:val="16"/>
          <w:szCs w:val="16"/>
        </w:rPr>
        <w:t>oświadczenie</w:t>
      </w:r>
      <w:r w:rsidR="00564B52" w:rsidRPr="00A736F2">
        <w:rPr>
          <w:rFonts w:ascii="Verdana" w:hAnsi="Verdana"/>
          <w:sz w:val="16"/>
          <w:szCs w:val="16"/>
        </w:rPr>
        <w:t xml:space="preserve"> o niepoleganiu wykluczeniu sk</w:t>
      </w:r>
      <w:r w:rsidR="00564B52" w:rsidRPr="00A736F2">
        <w:rPr>
          <w:rFonts w:ascii="Verdana" w:hAnsi="Verdana" w:cs="Verdana"/>
          <w:sz w:val="16"/>
          <w:szCs w:val="16"/>
        </w:rPr>
        <w:t>ł</w:t>
      </w:r>
      <w:r w:rsidR="00564B52" w:rsidRPr="00A736F2">
        <w:rPr>
          <w:rFonts w:ascii="Verdana" w:hAnsi="Verdana"/>
          <w:sz w:val="16"/>
          <w:szCs w:val="16"/>
        </w:rPr>
        <w:t>ada ka</w:t>
      </w:r>
      <w:r>
        <w:rPr>
          <w:rFonts w:ascii="Verdana" w:hAnsi="Verdana"/>
          <w:sz w:val="16"/>
          <w:szCs w:val="16"/>
        </w:rPr>
        <w:t>ż</w:t>
      </w:r>
      <w:r w:rsidR="00564B52" w:rsidRPr="00A736F2">
        <w:rPr>
          <w:rFonts w:ascii="Verdana" w:hAnsi="Verdana"/>
          <w:sz w:val="16"/>
          <w:szCs w:val="16"/>
        </w:rPr>
        <w:t>dy z Wykonawców;</w:t>
      </w:r>
    </w:p>
    <w:p w14:paraId="3D10587B" w14:textId="4E38B137" w:rsidR="00773ED2" w:rsidRDefault="00773ED2" w:rsidP="007D7F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oświadczenie </w:t>
      </w:r>
      <w:r w:rsidRPr="00773ED2">
        <w:rPr>
          <w:rFonts w:ascii="Verdana" w:hAnsi="Verdana"/>
          <w:sz w:val="16"/>
          <w:szCs w:val="16"/>
        </w:rPr>
        <w:t>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– </w:t>
      </w:r>
      <w:r w:rsidRPr="00773ED2">
        <w:rPr>
          <w:rFonts w:ascii="Verdana" w:hAnsi="Verdana"/>
          <w:b/>
          <w:bCs/>
          <w:sz w:val="16"/>
          <w:szCs w:val="16"/>
        </w:rPr>
        <w:t>załącznik nr 3</w:t>
      </w:r>
      <w:r>
        <w:rPr>
          <w:rFonts w:ascii="Verdana" w:hAnsi="Verdana"/>
          <w:sz w:val="16"/>
          <w:szCs w:val="16"/>
        </w:rPr>
        <w:t xml:space="preserve"> do SWZ.</w:t>
      </w:r>
    </w:p>
    <w:p w14:paraId="536AD7ED" w14:textId="77777777" w:rsidR="0010091D" w:rsidRDefault="007D7FD7" w:rsidP="0010091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8364C">
        <w:rPr>
          <w:rFonts w:ascii="Verdana" w:hAnsi="Verdana"/>
          <w:b/>
          <w:bCs/>
          <w:sz w:val="16"/>
          <w:szCs w:val="16"/>
        </w:rPr>
        <w:t>przedmiotowe środki dowodowe</w:t>
      </w:r>
      <w:r w:rsidR="00662EFB" w:rsidRPr="00662EFB">
        <w:rPr>
          <w:rFonts w:ascii="Verdana" w:hAnsi="Verdana"/>
          <w:sz w:val="16"/>
          <w:szCs w:val="16"/>
        </w:rPr>
        <w:t xml:space="preserve"> </w:t>
      </w:r>
      <w:r w:rsidR="00662EFB">
        <w:rPr>
          <w:rFonts w:ascii="Verdana" w:hAnsi="Verdana"/>
          <w:sz w:val="16"/>
          <w:szCs w:val="16"/>
        </w:rPr>
        <w:t xml:space="preserve">( w </w:t>
      </w:r>
      <w:r w:rsidR="00662EFB" w:rsidRPr="00662EFB">
        <w:rPr>
          <w:rFonts w:ascii="Verdana" w:hAnsi="Verdana"/>
          <w:sz w:val="16"/>
          <w:szCs w:val="16"/>
        </w:rPr>
        <w:t>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662EFB">
        <w:rPr>
          <w:rFonts w:ascii="Verdana" w:hAnsi="Verdana"/>
          <w:sz w:val="16"/>
          <w:szCs w:val="16"/>
        </w:rPr>
        <w:t xml:space="preserve"> </w:t>
      </w:r>
      <w:r w:rsidRPr="007D7FD7">
        <w:rPr>
          <w:rFonts w:ascii="Verdana" w:hAnsi="Verdana"/>
          <w:sz w:val="16"/>
          <w:szCs w:val="16"/>
        </w:rPr>
        <w:t xml:space="preserve">: </w:t>
      </w:r>
    </w:p>
    <w:p w14:paraId="5EF529D1" w14:textId="0C59661F" w:rsidR="0010091D" w:rsidRDefault="0010091D" w:rsidP="0010091D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10091D">
        <w:rPr>
          <w:rFonts w:ascii="Verdana" w:hAnsi="Verdana"/>
          <w:sz w:val="16"/>
          <w:szCs w:val="16"/>
        </w:rPr>
        <w:t>utoryzowany serwis gwarancyjny i pogwarancyjny na terenie Polski. Pisemna autoryzacja wydana przez producenta oferowanego sprzętu nie później niż 24 miesiące przed terminem złożenia oferty</w:t>
      </w:r>
      <w:r>
        <w:rPr>
          <w:rFonts w:ascii="Verdana" w:hAnsi="Verdana"/>
          <w:sz w:val="16"/>
          <w:szCs w:val="16"/>
        </w:rPr>
        <w:t>,</w:t>
      </w:r>
    </w:p>
    <w:p w14:paraId="52EAD0F7" w14:textId="2DCE7DA1" w:rsidR="0010091D" w:rsidRDefault="0010091D" w:rsidP="0010091D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oryginalne materiały producenta potwierdzające parametry oferowanych urządzeń</w:t>
      </w:r>
      <w:r>
        <w:rPr>
          <w:rFonts w:ascii="Verdana" w:hAnsi="Verdana"/>
          <w:sz w:val="16"/>
          <w:szCs w:val="16"/>
        </w:rPr>
        <w:t>,</w:t>
      </w:r>
    </w:p>
    <w:p w14:paraId="30849C68" w14:textId="675724F0" w:rsidR="0010091D" w:rsidRPr="00466198" w:rsidRDefault="0010091D" w:rsidP="00466198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deklarację zgodności wystawiona przez wytwórcę zgodną z aktualnie obowiązujemy prawem (w tym dyrektywy UE) lub certyfikat CE dla wyposażenia będącego wyrobem medycznym</w:t>
      </w:r>
      <w:r w:rsidR="00466198">
        <w:rPr>
          <w:rFonts w:ascii="Verdana" w:hAnsi="Verdana"/>
          <w:sz w:val="16"/>
          <w:szCs w:val="16"/>
        </w:rPr>
        <w:t>.</w:t>
      </w:r>
    </w:p>
    <w:p w14:paraId="6A1393D8" w14:textId="2A2596F2" w:rsidR="00B569E4" w:rsidRPr="0010091D" w:rsidRDefault="00B569E4" w:rsidP="0010091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DOKUMENTY PODLAGAJĄCE UZUPEŁNIENIU:</w:t>
      </w:r>
    </w:p>
    <w:p w14:paraId="527CAE56" w14:textId="028D86F8" w:rsidR="00885941" w:rsidRPr="000212F3" w:rsidRDefault="00072ED7" w:rsidP="000212F3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212F3">
        <w:rPr>
          <w:rFonts w:ascii="Verdana" w:hAnsi="Verdana"/>
          <w:b/>
          <w:bCs/>
          <w:sz w:val="16"/>
          <w:szCs w:val="16"/>
        </w:rPr>
        <w:lastRenderedPageBreak/>
        <w:t>podmiotowe środki dowodowe</w:t>
      </w:r>
      <w:r w:rsidRPr="000212F3">
        <w:rPr>
          <w:rFonts w:ascii="Verdana" w:hAnsi="Verdana"/>
          <w:sz w:val="16"/>
          <w:szCs w:val="16"/>
        </w:rPr>
        <w:t xml:space="preserve">: </w:t>
      </w:r>
      <w:r w:rsidR="000212F3" w:rsidRPr="000212F3">
        <w:rPr>
          <w:rFonts w:ascii="Verdana" w:hAnsi="Verdana"/>
          <w:sz w:val="16"/>
          <w:szCs w:val="16"/>
        </w:rPr>
        <w:t xml:space="preserve">wykaz dostaw lub usług oraz minimum jedna pisemna referencja wystawiona przez użytkownika zaoferowanego sprzętu dotycząca instalacji oferowanego urządzenia lub inny dokument potwierdzający należyte wykonanie instalacji, przedstawione w wykazie dostaw lub usług </w:t>
      </w:r>
      <w:r w:rsidR="00885941" w:rsidRPr="000212F3">
        <w:rPr>
          <w:rFonts w:ascii="Verdana" w:hAnsi="Verdana"/>
          <w:sz w:val="16"/>
          <w:szCs w:val="16"/>
        </w:rPr>
        <w:t>Oferta oraz oświadczenie o niepodleganiu wykluczeniu muszą być złożone w oryginale.</w:t>
      </w:r>
    </w:p>
    <w:p w14:paraId="1438EE83" w14:textId="77777777" w:rsidR="00885941" w:rsidRPr="00B505E5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Zamawiający zaleca ponumerowanie stron oferty.</w:t>
      </w:r>
    </w:p>
    <w:p w14:paraId="6722E630" w14:textId="77777777" w:rsidR="00885941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4792076F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>Zamawiający wezwie Wykonawcę, którego oferta została najwyżej oceniona, do złożenia, w wyznaczonym, nie krótszym niż 5 dni terminie, aktualnych na dzień złożenia podmiotowych środków dowodowych.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59FFA749" w:rsidR="00A1298B" w:rsidRPr="00A4523A" w:rsidRDefault="00DF28AE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T</w:t>
      </w:r>
      <w:r w:rsidR="00564B52" w:rsidRPr="00A4523A">
        <w:rPr>
          <w:rFonts w:ascii="Verdana" w:hAnsi="Verdana"/>
          <w:b/>
          <w:bCs/>
          <w:sz w:val="16"/>
          <w:szCs w:val="16"/>
        </w:rPr>
        <w:t>ermin składania ofert</w:t>
      </w:r>
    </w:p>
    <w:p w14:paraId="3D75C077" w14:textId="41FF8195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bookmarkStart w:id="1" w:name="_Hlk124746550"/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402022">
        <w:rPr>
          <w:rFonts w:ascii="Verdana" w:hAnsi="Verdana"/>
          <w:sz w:val="16"/>
          <w:szCs w:val="16"/>
        </w:rPr>
        <w:t>09.10.2026</w:t>
      </w:r>
      <w:r w:rsidR="008E6C3D">
        <w:rPr>
          <w:rFonts w:ascii="Verdana" w:hAnsi="Verdana"/>
          <w:sz w:val="16"/>
          <w:szCs w:val="16"/>
        </w:rPr>
        <w:t xml:space="preserve"> r.</w:t>
      </w:r>
      <w:r w:rsidRPr="00A1298B">
        <w:rPr>
          <w:rFonts w:ascii="Verdana" w:hAnsi="Verdana"/>
          <w:sz w:val="16"/>
          <w:szCs w:val="16"/>
        </w:rPr>
        <w:t xml:space="preserve">, do godz. </w:t>
      </w:r>
      <w:r w:rsidR="00997A63">
        <w:rPr>
          <w:rFonts w:ascii="Verdana" w:hAnsi="Verdana"/>
          <w:sz w:val="16"/>
          <w:szCs w:val="16"/>
        </w:rPr>
        <w:t>9.00.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bookmarkEnd w:id="1"/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79397353" w:rsidR="00F70930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3EFE6F45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402022">
        <w:rPr>
          <w:rFonts w:ascii="Verdana" w:hAnsi="Verdana"/>
          <w:sz w:val="16"/>
          <w:szCs w:val="16"/>
        </w:rPr>
        <w:t>09.10.2026</w:t>
      </w:r>
      <w:r w:rsidR="008E6C3D">
        <w:rPr>
          <w:rFonts w:ascii="Verdana" w:hAnsi="Verdana"/>
          <w:sz w:val="16"/>
          <w:szCs w:val="16"/>
        </w:rPr>
        <w:t xml:space="preserve"> r.</w:t>
      </w:r>
      <w:r w:rsidRPr="00F70930">
        <w:rPr>
          <w:rFonts w:ascii="Verdana" w:hAnsi="Verdana"/>
          <w:sz w:val="16"/>
          <w:szCs w:val="16"/>
        </w:rPr>
        <w:t xml:space="preserve">, o godzinie </w:t>
      </w:r>
      <w:r w:rsidR="00997A63">
        <w:rPr>
          <w:rFonts w:ascii="Verdana" w:hAnsi="Verdana"/>
          <w:sz w:val="16"/>
          <w:szCs w:val="16"/>
        </w:rPr>
        <w:t>9.15.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5CC2C218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B8364C" w:rsidRPr="00F70930">
        <w:rPr>
          <w:rFonts w:ascii="Verdana" w:hAnsi="Verdana"/>
          <w:sz w:val="16"/>
          <w:szCs w:val="16"/>
        </w:rPr>
        <w:t>udostę</w:t>
      </w:r>
      <w:r w:rsidR="00B8364C" w:rsidRPr="00F70930">
        <w:rPr>
          <w:rFonts w:ascii="Arial" w:hAnsi="Arial" w:cs="Arial"/>
          <w:sz w:val="16"/>
          <w:szCs w:val="16"/>
        </w:rPr>
        <w:t>p</w:t>
      </w:r>
      <w:r w:rsidR="00B8364C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DF28AE">
        <w:rPr>
          <w:rFonts w:ascii="Verdana" w:hAnsi="Verdana"/>
          <w:sz w:val="16"/>
          <w:szCs w:val="16"/>
        </w:rPr>
        <w:t xml:space="preserve">Platformie e-Zamówienia oraz na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powania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W przypadku wystąpienia awarii systemu teleinformatycznego, która spowoduje brak możliwości otwarcia ofert w terminie określonym przez Zamawiającego, otwarcie ofert nastąpi niezwłocznie po usunięciu awarii.</w:t>
      </w:r>
    </w:p>
    <w:p w14:paraId="557C28A2" w14:textId="032D4167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DF28AE">
        <w:rPr>
          <w:rFonts w:ascii="Verdana" w:hAnsi="Verdana"/>
          <w:sz w:val="16"/>
          <w:szCs w:val="16"/>
        </w:rPr>
        <w:t xml:space="preserve">Platformie e-Zamówienia </w:t>
      </w:r>
      <w:r w:rsidR="00D920E6">
        <w:rPr>
          <w:rFonts w:ascii="Verdana" w:hAnsi="Verdana"/>
          <w:sz w:val="16"/>
          <w:szCs w:val="16"/>
        </w:rPr>
        <w:t xml:space="preserve">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075278A7" w:rsidR="00D2239A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, którego prawomocnie skazano za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>pczej albo 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 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handlu ludźmi,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finansowania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o charakterze terrorystycznym, o którym mowa w art. 165a Kodeksu karnego,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 udaremniania lub utrudniania stwierdzenia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 xml:space="preserve">pnego </w:t>
      </w:r>
      <w:r w:rsidRPr="008076DF">
        <w:rPr>
          <w:rFonts w:ascii="Verdana" w:hAnsi="Verdana"/>
          <w:sz w:val="16"/>
          <w:szCs w:val="16"/>
        </w:rPr>
        <w:lastRenderedPageBreak/>
        <w:t>pochodzenia 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charakterze terrorystycznym, o którym mowa w art. 115 § 20 Kodeksu karnego, lub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nienie tego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pracy małoletnich cudzoziemców, o którym mowa w art. 9 ust. 2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przeciwko obrotowi gospodarczemu, o których mowa w art. 296–307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oszustwa, o którym mowa w art. 286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przeciwko wiarygodności dokumentów,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>277d Kodeksu karnego, lub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którym mowa w art. 9 ust. 1 i 3 lub art. 10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– lub za odpowiedni czyn zabroniony określony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onka jego organu 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lub nadzorczego, wspólnika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 w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jawnej lub partnerskiej albo komplementariusza w spółce komandytowej lub komandytowo-akcyjnej lub prokurenta prawomocnie skazano za przestępstwo,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wydano prawomocny wyrok 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podatków, opłat lub składek na ubezpieczenie społeczne lub zdrowotne, chyba że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>ykonawca odpowiednio przed upływem terminu do składania wniosków o dopuszczenie do udziału w postępowaniu albo przed upływem terminu składania ofert dokonał płatności należnych podatków, opłat lub składek na ubezpieczenie społeczne lub zdrowotne wraz z odsetkami lub grzywnami lub zawarł wiążące porozumienie w sprawie spłaty tych należności;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orzeczono zakaz ubiegania sie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stwierdzić,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anek,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konkurencji, w szczególności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złożyli odrębne oferty, oferty częściowe lub wnioski o dopuszczenie do udziału w postępowaniu, chyba że wykażą, że przygotowali te oferty lub wnioski niezależnie od siebie;</w:t>
      </w:r>
    </w:p>
    <w:p w14:paraId="6C040B11" w14:textId="3F7865E0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 do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 konkurencji 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z wcześniejszego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owania tego Wykonawcy lub podmiotu, który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chyba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być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</w:t>
      </w:r>
      <w:r w:rsidR="00005A1C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powaniu o udzielenie zamówienia</w:t>
      </w:r>
      <w:r w:rsidR="006E4BFA">
        <w:rPr>
          <w:rFonts w:ascii="Verdana" w:hAnsi="Verdana"/>
          <w:sz w:val="16"/>
          <w:szCs w:val="16"/>
        </w:rPr>
        <w:t>;</w:t>
      </w:r>
    </w:p>
    <w:p w14:paraId="6EDDEEA2" w14:textId="64D68DCA" w:rsidR="006E4BFA" w:rsidRPr="00563596" w:rsidRDefault="00005A1C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zgodnie z </w:t>
      </w:r>
      <w:r w:rsidRPr="00005A1C">
        <w:rPr>
          <w:rFonts w:ascii="Verdana" w:hAnsi="Verdana"/>
          <w:sz w:val="16"/>
          <w:szCs w:val="16"/>
        </w:rPr>
        <w:t xml:space="preserve">art. 1 ust. 1 rozporządzenia Wykonawczego Komisji (UE) 2025/1197 z dnia 19 czerwca 2025 r. nakładającego środek Instrumentu Zamówień międzynarodowych </w:t>
      </w:r>
      <w:r w:rsidRPr="00087F72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005A1C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2AE1F3C5" w:rsidR="00564B52" w:rsidRDefault="00564B52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</w:t>
      </w:r>
      <w:r w:rsidR="006E4BFA">
        <w:rPr>
          <w:rFonts w:ascii="Arial" w:hAnsi="Arial" w:cs="Arial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16562F89" w14:textId="0B7F2E3C" w:rsidR="006E4BFA" w:rsidRDefault="006E4BFA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2043620C" w14:textId="77777777" w:rsidR="00005A1C" w:rsidRDefault="00005A1C" w:rsidP="00005A1C">
      <w:pPr>
        <w:pStyle w:val="Akapitzlist"/>
        <w:spacing w:after="0" w:line="360" w:lineRule="auto"/>
        <w:ind w:left="1068"/>
        <w:jc w:val="both"/>
        <w:rPr>
          <w:rFonts w:ascii="Verdana" w:hAnsi="Verdana"/>
          <w:sz w:val="16"/>
          <w:szCs w:val="16"/>
        </w:rPr>
      </w:pPr>
    </w:p>
    <w:p w14:paraId="6E8DE273" w14:textId="485EFA7C" w:rsidR="00005A1C" w:rsidRDefault="00005A1C" w:rsidP="00005A1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005A1C">
        <w:rPr>
          <w:rFonts w:ascii="Verdana" w:hAnsi="Verdana"/>
          <w:b/>
          <w:bCs/>
          <w:sz w:val="16"/>
          <w:szCs w:val="16"/>
        </w:rPr>
        <w:t>Warunki udziału w postępowani</w:t>
      </w:r>
      <w:r>
        <w:rPr>
          <w:rFonts w:ascii="Verdana" w:hAnsi="Verdana"/>
          <w:b/>
          <w:bCs/>
          <w:sz w:val="16"/>
          <w:szCs w:val="16"/>
        </w:rPr>
        <w:t>u</w:t>
      </w:r>
    </w:p>
    <w:p w14:paraId="1562E98A" w14:textId="1EB47DF2" w:rsidR="00005A1C" w:rsidRDefault="00005A1C" w:rsidP="00005A1C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lastRenderedPageBreak/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2501FDC7" w14:textId="68BEEA13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587193A2" w14:textId="0D21357B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18398D9D" w14:textId="72E12AB8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60D37F62" w14:textId="3C30BB71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90CDF51" w14:textId="77777777" w:rsidR="00E9408F" w:rsidRPr="00005A1C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2B49C25E" w14:textId="37F04841" w:rsidR="00E9408F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170CEEAF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662D770E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4E6ADCFE" w:rsidR="007B2B75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6F00A6B3" w14:textId="6366936B" w:rsidR="00402022" w:rsidRPr="00402022" w:rsidRDefault="00997A63" w:rsidP="00402022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="00402022" w:rsidRPr="00402022">
        <w:rPr>
          <w:rFonts w:ascii="Verdana" w:hAnsi="Verdana"/>
          <w:sz w:val="16"/>
          <w:szCs w:val="16"/>
        </w:rPr>
        <w:t>a ofertę najkorzystniejszą zostanie uznana oferta zawierająca najkorzystniejszy bilans procentowy w kryteriach:</w:t>
      </w:r>
    </w:p>
    <w:p w14:paraId="07080775" w14:textId="2F636DA3" w:rsidR="00402022" w:rsidRPr="00402022" w:rsidRDefault="00402022" w:rsidP="00402022">
      <w:pPr>
        <w:pStyle w:val="Akapitzlist"/>
        <w:numPr>
          <w:ilvl w:val="1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cena oferty (C) – </w:t>
      </w:r>
      <w:r>
        <w:rPr>
          <w:rFonts w:ascii="Verdana" w:hAnsi="Verdana"/>
          <w:sz w:val="16"/>
          <w:szCs w:val="16"/>
        </w:rPr>
        <w:t>6</w:t>
      </w:r>
      <w:r w:rsidRPr="00402022">
        <w:rPr>
          <w:rFonts w:ascii="Verdana" w:hAnsi="Verdana"/>
          <w:sz w:val="16"/>
          <w:szCs w:val="16"/>
        </w:rPr>
        <w:t>0%, wg następującej zasady:</w:t>
      </w:r>
    </w:p>
    <w:p w14:paraId="5A12D2AB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F28C8AF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najniższa cena ofertowa </w:t>
      </w:r>
    </w:p>
    <w:p w14:paraId="7AA79DE3" w14:textId="338759AB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C  = ---------------------------------------------------- x </w:t>
      </w:r>
      <w:r w:rsidR="00997A63">
        <w:rPr>
          <w:rFonts w:ascii="Verdana" w:hAnsi="Verdana"/>
          <w:sz w:val="16"/>
          <w:szCs w:val="16"/>
        </w:rPr>
        <w:t>8</w:t>
      </w:r>
      <w:r w:rsidRPr="00402022">
        <w:rPr>
          <w:rFonts w:ascii="Verdana" w:hAnsi="Verdana"/>
          <w:sz w:val="16"/>
          <w:szCs w:val="16"/>
        </w:rPr>
        <w:t>0 %</w:t>
      </w:r>
    </w:p>
    <w:p w14:paraId="0B611623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cena ofertowa w ofercie ocenianej</w:t>
      </w:r>
    </w:p>
    <w:p w14:paraId="269AFC2E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2C944C8" w14:textId="5D4AB4B0" w:rsidR="00402022" w:rsidRPr="00402022" w:rsidRDefault="00402022" w:rsidP="00402022">
      <w:pPr>
        <w:pStyle w:val="Akapitzlist"/>
        <w:numPr>
          <w:ilvl w:val="1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okres gwarancji (OG) – 20% = waga 20 pkt, wg następującej zasady: </w:t>
      </w:r>
    </w:p>
    <w:p w14:paraId="1E607EDB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6EF54FF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         w badanej ofercie</w:t>
      </w:r>
    </w:p>
    <w:p w14:paraId="569CB8BD" w14:textId="57C31D27" w:rsidR="00402022" w:rsidRPr="00402022" w:rsidRDefault="00A90E6E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</w:t>
      </w:r>
      <w:r w:rsidR="00402022" w:rsidRPr="00402022">
        <w:rPr>
          <w:rFonts w:ascii="Verdana" w:hAnsi="Verdana"/>
          <w:sz w:val="16"/>
          <w:szCs w:val="16"/>
        </w:rPr>
        <w:t xml:space="preserve">  OG = ------------------------------------------------------  x 20%</w:t>
      </w:r>
    </w:p>
    <w:p w14:paraId="55681F79" w14:textId="6E63717C" w:rsid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max. liczba punktów za OG</w:t>
      </w:r>
    </w:p>
    <w:p w14:paraId="1F9B1801" w14:textId="77777777" w:rsid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8C459E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E577E04" w14:textId="57782D2D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Łączna liczba punktów dla oferty (O) w kryteriach stanowić będzie sumę liczby punktów uzyskanych w kryterium cena (C)</w:t>
      </w:r>
      <w:r w:rsidR="00997A63">
        <w:rPr>
          <w:rFonts w:ascii="Verdana" w:hAnsi="Verdana"/>
          <w:sz w:val="16"/>
          <w:szCs w:val="16"/>
        </w:rPr>
        <w:t xml:space="preserve"> i</w:t>
      </w:r>
      <w:r>
        <w:rPr>
          <w:rFonts w:ascii="Verdana" w:hAnsi="Verdana"/>
          <w:sz w:val="16"/>
          <w:szCs w:val="16"/>
        </w:rPr>
        <w:t xml:space="preserve"> </w:t>
      </w:r>
      <w:r w:rsidRPr="00402022">
        <w:rPr>
          <w:rFonts w:ascii="Verdana" w:hAnsi="Verdana"/>
          <w:sz w:val="16"/>
          <w:szCs w:val="16"/>
        </w:rPr>
        <w:t>okres gwarancji (OG</w:t>
      </w:r>
      <w:r w:rsidR="00997A63">
        <w:rPr>
          <w:rFonts w:ascii="Verdana" w:hAnsi="Verdana"/>
          <w:sz w:val="16"/>
          <w:szCs w:val="16"/>
        </w:rPr>
        <w:t>):</w:t>
      </w:r>
    </w:p>
    <w:p w14:paraId="1D8A1B19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56546DA" w14:textId="4A104604" w:rsidR="007725CA" w:rsidRPr="00997A63" w:rsidRDefault="007725CA" w:rsidP="00997A63">
      <w:pPr>
        <w:pStyle w:val="Akapitzlist"/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                                                       </w:t>
      </w:r>
      <w:r w:rsidR="00402022" w:rsidRPr="007725CA">
        <w:rPr>
          <w:rFonts w:ascii="Verdana" w:hAnsi="Verdana"/>
          <w:b/>
          <w:bCs/>
          <w:sz w:val="16"/>
          <w:szCs w:val="16"/>
        </w:rPr>
        <w:t>O = C + O</w:t>
      </w:r>
      <w:r w:rsidR="00997A63">
        <w:rPr>
          <w:rFonts w:ascii="Verdana" w:hAnsi="Verdana"/>
          <w:b/>
          <w:bCs/>
          <w:sz w:val="16"/>
          <w:szCs w:val="16"/>
        </w:rPr>
        <w:t>G</w:t>
      </w:r>
    </w:p>
    <w:p w14:paraId="6EF97AB4" w14:textId="5B98DF6E" w:rsidR="007725CA" w:rsidRPr="00402022" w:rsidRDefault="007725CA" w:rsidP="007725CA">
      <w:pPr>
        <w:pStyle w:val="Akapitzlist"/>
        <w:spacing w:line="360" w:lineRule="auto"/>
        <w:ind w:left="1440"/>
        <w:jc w:val="center"/>
        <w:rPr>
          <w:rFonts w:ascii="Verdana" w:hAnsi="Verdana"/>
          <w:sz w:val="16"/>
          <w:szCs w:val="16"/>
        </w:rPr>
      </w:pPr>
    </w:p>
    <w:p w14:paraId="6B31C989" w14:textId="1BFAAA0E" w:rsidR="007B2B75" w:rsidRPr="007725CA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3DD7FCE3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 xml:space="preserve">Za najkorzystniejszą zostanie uznana oferta z </w:t>
      </w:r>
      <w:r w:rsidR="00402022">
        <w:rPr>
          <w:rFonts w:ascii="Verdana" w:hAnsi="Verdana"/>
          <w:sz w:val="16"/>
          <w:szCs w:val="16"/>
        </w:rPr>
        <w:t>najwyższą liczbą punktów</w:t>
      </w:r>
      <w:r w:rsidR="00A90E6E">
        <w:rPr>
          <w:rFonts w:ascii="Verdana" w:hAnsi="Verdana"/>
          <w:sz w:val="16"/>
          <w:szCs w:val="16"/>
        </w:rPr>
        <w:t>.</w:t>
      </w:r>
    </w:p>
    <w:p w14:paraId="26A6B534" w14:textId="77777777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lastRenderedPageBreak/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7725CA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zwraca sie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ej oceniona, chyba 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 zachodza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5EA62B89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77777777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Pr="00DF0F0B">
        <w:rPr>
          <w:rFonts w:ascii="Verdana" w:hAnsi="Verdana"/>
          <w:sz w:val="16"/>
          <w:szCs w:val="16"/>
        </w:rPr>
        <w:t>5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przy 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 środków komunikacji elektronicznej, albo 10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>a wybrana jako najkorzystniejsza, uchyla sie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1A11CF6A" w:rsidR="00F8625B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przysługują Wykonawcy, jeżeli ma lub miał interes w uzyskaniu zamówienia oraz poniósł lub może ponieść szkodę w wyniku naruszenia przez Zamawiającego przepisów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czynność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cego, 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zaniechanie czynności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Odwołanie wnosi się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Na orzeczenie Krajowej Izby Odwoławczej oraz postanowienie Prezesa Krajowej Izby Odwoławczej, o którym mowa w art. 519 ust. 1 pzp, stronom oraz uczestnikom postępowania odwoławczego przysługuje skarga do sądu. Skargę wnosi się do Sądu Okręgowego w Warszawie za pośrednictwem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35A91682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lastRenderedPageBreak/>
        <w:t>Załączniki do SWZ</w:t>
      </w:r>
    </w:p>
    <w:p w14:paraId="7DEA4C16" w14:textId="77777777" w:rsidR="00F51717" w:rsidRDefault="00F51717" w:rsidP="00F5171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2075ED97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67288E99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Oświadczenie o niepodleganiu wykluczeniu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 xml:space="preserve">r </w:t>
      </w:r>
      <w:r>
        <w:rPr>
          <w:rFonts w:ascii="Verdana" w:hAnsi="Verdana"/>
          <w:sz w:val="16"/>
          <w:szCs w:val="16"/>
        </w:rPr>
        <w:t>2</w:t>
      </w:r>
      <w:r w:rsidRPr="00074C27">
        <w:rPr>
          <w:rFonts w:ascii="Verdana" w:hAnsi="Verdana"/>
          <w:sz w:val="16"/>
          <w:szCs w:val="16"/>
        </w:rPr>
        <w:t>;</w:t>
      </w:r>
    </w:p>
    <w:p w14:paraId="19F36E22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Oświadczenie w zakresie przeciwdziałania wspierania agresji na Ukrainę – załącznik nr 3;</w:t>
      </w:r>
    </w:p>
    <w:p w14:paraId="2AD4CD11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40CBE04A" w14:textId="77777777" w:rsidR="00F51717" w:rsidRPr="00074C2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Minimalne warunki techniczne – załącznik nr 5.</w:t>
      </w:r>
    </w:p>
    <w:p w14:paraId="38DB6E53" w14:textId="77777777" w:rsidR="00564B52" w:rsidRPr="00D11BA3" w:rsidRDefault="00564B52" w:rsidP="00074C2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5A7CC6DE" w14:textId="05D2A171" w:rsidR="00564B52" w:rsidRPr="00D11BA3" w:rsidRDefault="00564B52" w:rsidP="002F40C4">
      <w:pPr>
        <w:spacing w:after="0" w:line="360" w:lineRule="auto"/>
        <w:rPr>
          <w:rFonts w:ascii="Verdana" w:hAnsi="Verdana"/>
          <w:sz w:val="16"/>
          <w:szCs w:val="16"/>
        </w:rPr>
      </w:pPr>
    </w:p>
    <w:sectPr w:rsidR="00564B52" w:rsidRPr="00D11BA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B134" w14:textId="77777777" w:rsidR="002C520C" w:rsidRDefault="002C520C" w:rsidP="00D11BA3">
      <w:pPr>
        <w:spacing w:after="0" w:line="240" w:lineRule="auto"/>
      </w:pPr>
      <w:r>
        <w:separator/>
      </w:r>
    </w:p>
  </w:endnote>
  <w:endnote w:type="continuationSeparator" w:id="0">
    <w:p w14:paraId="40DAF504" w14:textId="77777777" w:rsidR="002C520C" w:rsidRDefault="002C520C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84FD19D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2722" w14:textId="77777777" w:rsidR="002C520C" w:rsidRDefault="002C520C" w:rsidP="00D11BA3">
      <w:pPr>
        <w:spacing w:after="0" w:line="240" w:lineRule="auto"/>
      </w:pPr>
      <w:r>
        <w:separator/>
      </w:r>
    </w:p>
  </w:footnote>
  <w:footnote w:type="continuationSeparator" w:id="0">
    <w:p w14:paraId="36F57C90" w14:textId="77777777" w:rsidR="002C520C" w:rsidRDefault="002C520C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677A"/>
    <w:multiLevelType w:val="hybridMultilevel"/>
    <w:tmpl w:val="2048EA1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828B1"/>
    <w:multiLevelType w:val="hybridMultilevel"/>
    <w:tmpl w:val="9B5C9F0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1304C"/>
    <w:multiLevelType w:val="hybridMultilevel"/>
    <w:tmpl w:val="2BDC099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757"/>
    <w:multiLevelType w:val="hybridMultilevel"/>
    <w:tmpl w:val="C7C8B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53A56"/>
    <w:multiLevelType w:val="hybridMultilevel"/>
    <w:tmpl w:val="6D8869F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F78E0"/>
    <w:multiLevelType w:val="hybridMultilevel"/>
    <w:tmpl w:val="EB50DCC4"/>
    <w:lvl w:ilvl="0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F1416"/>
    <w:multiLevelType w:val="hybridMultilevel"/>
    <w:tmpl w:val="1500F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1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2" w15:restartNumberingAfterBreak="0">
    <w:nsid w:val="77C93222"/>
    <w:multiLevelType w:val="hybridMultilevel"/>
    <w:tmpl w:val="DE086A1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A51DB"/>
    <w:multiLevelType w:val="hybridMultilevel"/>
    <w:tmpl w:val="E91C6D5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22956663">
    <w:abstractNumId w:val="31"/>
  </w:num>
  <w:num w:numId="2" w16cid:durableId="1931155897">
    <w:abstractNumId w:val="14"/>
  </w:num>
  <w:num w:numId="3" w16cid:durableId="1061097633">
    <w:abstractNumId w:val="3"/>
  </w:num>
  <w:num w:numId="4" w16cid:durableId="631714296">
    <w:abstractNumId w:val="24"/>
  </w:num>
  <w:num w:numId="5" w16cid:durableId="183057023">
    <w:abstractNumId w:val="32"/>
  </w:num>
  <w:num w:numId="6" w16cid:durableId="658657480">
    <w:abstractNumId w:val="36"/>
  </w:num>
  <w:num w:numId="7" w16cid:durableId="1003819933">
    <w:abstractNumId w:val="10"/>
  </w:num>
  <w:num w:numId="8" w16cid:durableId="1814366404">
    <w:abstractNumId w:val="1"/>
  </w:num>
  <w:num w:numId="9" w16cid:durableId="837231796">
    <w:abstractNumId w:val="39"/>
  </w:num>
  <w:num w:numId="10" w16cid:durableId="137262335">
    <w:abstractNumId w:val="11"/>
  </w:num>
  <w:num w:numId="11" w16cid:durableId="1753047351">
    <w:abstractNumId w:val="28"/>
  </w:num>
  <w:num w:numId="12" w16cid:durableId="32121170">
    <w:abstractNumId w:val="27"/>
  </w:num>
  <w:num w:numId="13" w16cid:durableId="1813399334">
    <w:abstractNumId w:val="26"/>
  </w:num>
  <w:num w:numId="14" w16cid:durableId="1241718217">
    <w:abstractNumId w:val="16"/>
  </w:num>
  <w:num w:numId="15" w16cid:durableId="356778904">
    <w:abstractNumId w:val="30"/>
  </w:num>
  <w:num w:numId="16" w16cid:durableId="474228310">
    <w:abstractNumId w:val="21"/>
  </w:num>
  <w:num w:numId="17" w16cid:durableId="43993695">
    <w:abstractNumId w:val="4"/>
  </w:num>
  <w:num w:numId="18" w16cid:durableId="731544811">
    <w:abstractNumId w:val="33"/>
  </w:num>
  <w:num w:numId="19" w16cid:durableId="2115972879">
    <w:abstractNumId w:val="43"/>
  </w:num>
  <w:num w:numId="20" w16cid:durableId="274017540">
    <w:abstractNumId w:val="41"/>
  </w:num>
  <w:num w:numId="21" w16cid:durableId="1182207549">
    <w:abstractNumId w:val="34"/>
  </w:num>
  <w:num w:numId="22" w16cid:durableId="1957441765">
    <w:abstractNumId w:val="35"/>
  </w:num>
  <w:num w:numId="23" w16cid:durableId="1349677250">
    <w:abstractNumId w:val="23"/>
  </w:num>
  <w:num w:numId="24" w16cid:durableId="967785868">
    <w:abstractNumId w:val="8"/>
  </w:num>
  <w:num w:numId="25" w16cid:durableId="349573271">
    <w:abstractNumId w:val="40"/>
  </w:num>
  <w:num w:numId="26" w16cid:durableId="204755340">
    <w:abstractNumId w:val="5"/>
  </w:num>
  <w:num w:numId="27" w16cid:durableId="983781827">
    <w:abstractNumId w:val="45"/>
  </w:num>
  <w:num w:numId="28" w16cid:durableId="1987737171">
    <w:abstractNumId w:val="6"/>
  </w:num>
  <w:num w:numId="29" w16cid:durableId="84352125">
    <w:abstractNumId w:val="37"/>
  </w:num>
  <w:num w:numId="30" w16cid:durableId="1514682326">
    <w:abstractNumId w:val="17"/>
  </w:num>
  <w:num w:numId="31" w16cid:durableId="174851270">
    <w:abstractNumId w:val="18"/>
  </w:num>
  <w:num w:numId="32" w16cid:durableId="743648352">
    <w:abstractNumId w:val="29"/>
  </w:num>
  <w:num w:numId="33" w16cid:durableId="866873073">
    <w:abstractNumId w:val="38"/>
  </w:num>
  <w:num w:numId="34" w16cid:durableId="1923567642">
    <w:abstractNumId w:val="25"/>
  </w:num>
  <w:num w:numId="35" w16cid:durableId="1518810650">
    <w:abstractNumId w:val="20"/>
  </w:num>
  <w:num w:numId="36" w16cid:durableId="975990960">
    <w:abstractNumId w:val="2"/>
  </w:num>
  <w:num w:numId="37" w16cid:durableId="636498755">
    <w:abstractNumId w:val="13"/>
  </w:num>
  <w:num w:numId="38" w16cid:durableId="739717670">
    <w:abstractNumId w:val="7"/>
  </w:num>
  <w:num w:numId="39" w16cid:durableId="1674725881">
    <w:abstractNumId w:val="19"/>
  </w:num>
  <w:num w:numId="40" w16cid:durableId="1206260308">
    <w:abstractNumId w:val="15"/>
  </w:num>
  <w:num w:numId="41" w16cid:durableId="1360354834">
    <w:abstractNumId w:val="9"/>
  </w:num>
  <w:num w:numId="42" w16cid:durableId="1268274280">
    <w:abstractNumId w:val="22"/>
  </w:num>
  <w:num w:numId="43" w16cid:durableId="99109041">
    <w:abstractNumId w:val="42"/>
  </w:num>
  <w:num w:numId="44" w16cid:durableId="1247225497">
    <w:abstractNumId w:val="44"/>
  </w:num>
  <w:num w:numId="45" w16cid:durableId="2040353380">
    <w:abstractNumId w:val="0"/>
  </w:num>
  <w:num w:numId="46" w16cid:durableId="1743021240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05A1C"/>
    <w:rsid w:val="000212F3"/>
    <w:rsid w:val="00052FD1"/>
    <w:rsid w:val="000612EC"/>
    <w:rsid w:val="00070616"/>
    <w:rsid w:val="00072ED7"/>
    <w:rsid w:val="00074C27"/>
    <w:rsid w:val="00087F72"/>
    <w:rsid w:val="00092B59"/>
    <w:rsid w:val="000A2F11"/>
    <w:rsid w:val="000C06A7"/>
    <w:rsid w:val="000D47CA"/>
    <w:rsid w:val="000F1BE5"/>
    <w:rsid w:val="000F69B2"/>
    <w:rsid w:val="0010091D"/>
    <w:rsid w:val="00116AD3"/>
    <w:rsid w:val="001501BB"/>
    <w:rsid w:val="0015570D"/>
    <w:rsid w:val="00164A04"/>
    <w:rsid w:val="00186E2A"/>
    <w:rsid w:val="0019095C"/>
    <w:rsid w:val="00197559"/>
    <w:rsid w:val="001A2657"/>
    <w:rsid w:val="001B6EE0"/>
    <w:rsid w:val="00210551"/>
    <w:rsid w:val="002B7E4C"/>
    <w:rsid w:val="002C0DA1"/>
    <w:rsid w:val="002C238F"/>
    <w:rsid w:val="002C520C"/>
    <w:rsid w:val="002C5DEB"/>
    <w:rsid w:val="002E21C4"/>
    <w:rsid w:val="002F40C4"/>
    <w:rsid w:val="00300581"/>
    <w:rsid w:val="0030321A"/>
    <w:rsid w:val="00314099"/>
    <w:rsid w:val="0032323F"/>
    <w:rsid w:val="00346268"/>
    <w:rsid w:val="00346615"/>
    <w:rsid w:val="0038440C"/>
    <w:rsid w:val="00384EA4"/>
    <w:rsid w:val="00394928"/>
    <w:rsid w:val="00396A2B"/>
    <w:rsid w:val="003B0BA4"/>
    <w:rsid w:val="003F3433"/>
    <w:rsid w:val="00402022"/>
    <w:rsid w:val="00466198"/>
    <w:rsid w:val="004707C7"/>
    <w:rsid w:val="00471531"/>
    <w:rsid w:val="004841CA"/>
    <w:rsid w:val="004F176B"/>
    <w:rsid w:val="00510E7B"/>
    <w:rsid w:val="00514938"/>
    <w:rsid w:val="005177E0"/>
    <w:rsid w:val="00535041"/>
    <w:rsid w:val="00560A90"/>
    <w:rsid w:val="00563596"/>
    <w:rsid w:val="00564B52"/>
    <w:rsid w:val="005A1363"/>
    <w:rsid w:val="005C0DFC"/>
    <w:rsid w:val="005D054F"/>
    <w:rsid w:val="005D591E"/>
    <w:rsid w:val="00605A04"/>
    <w:rsid w:val="006259D0"/>
    <w:rsid w:val="00640965"/>
    <w:rsid w:val="006539B0"/>
    <w:rsid w:val="006620F6"/>
    <w:rsid w:val="00662EFB"/>
    <w:rsid w:val="00671B1A"/>
    <w:rsid w:val="006B6910"/>
    <w:rsid w:val="006E400D"/>
    <w:rsid w:val="006E4BFA"/>
    <w:rsid w:val="006F59EC"/>
    <w:rsid w:val="007208FE"/>
    <w:rsid w:val="00721661"/>
    <w:rsid w:val="00737B88"/>
    <w:rsid w:val="0076551D"/>
    <w:rsid w:val="007725CA"/>
    <w:rsid w:val="00773ED2"/>
    <w:rsid w:val="007842C5"/>
    <w:rsid w:val="007B2B75"/>
    <w:rsid w:val="007B600B"/>
    <w:rsid w:val="007D7FD7"/>
    <w:rsid w:val="007F01EE"/>
    <w:rsid w:val="008076DF"/>
    <w:rsid w:val="0081076D"/>
    <w:rsid w:val="00816F79"/>
    <w:rsid w:val="00826EE0"/>
    <w:rsid w:val="00861FE2"/>
    <w:rsid w:val="00864C2A"/>
    <w:rsid w:val="00885941"/>
    <w:rsid w:val="008A4809"/>
    <w:rsid w:val="008C795C"/>
    <w:rsid w:val="008D52A1"/>
    <w:rsid w:val="008E1834"/>
    <w:rsid w:val="008E6C3D"/>
    <w:rsid w:val="00992DAA"/>
    <w:rsid w:val="00997A63"/>
    <w:rsid w:val="009B725F"/>
    <w:rsid w:val="009C649D"/>
    <w:rsid w:val="00A1298B"/>
    <w:rsid w:val="00A4240B"/>
    <w:rsid w:val="00A4523A"/>
    <w:rsid w:val="00A50789"/>
    <w:rsid w:val="00A71A56"/>
    <w:rsid w:val="00A736F2"/>
    <w:rsid w:val="00A751ED"/>
    <w:rsid w:val="00A90E6E"/>
    <w:rsid w:val="00AE7709"/>
    <w:rsid w:val="00B131B8"/>
    <w:rsid w:val="00B35DC4"/>
    <w:rsid w:val="00B505E5"/>
    <w:rsid w:val="00B569E4"/>
    <w:rsid w:val="00B7619D"/>
    <w:rsid w:val="00B8364C"/>
    <w:rsid w:val="00B87ACE"/>
    <w:rsid w:val="00B91A6D"/>
    <w:rsid w:val="00B97803"/>
    <w:rsid w:val="00BB043D"/>
    <w:rsid w:val="00BB701B"/>
    <w:rsid w:val="00BC2AEC"/>
    <w:rsid w:val="00BC7B2F"/>
    <w:rsid w:val="00C3215F"/>
    <w:rsid w:val="00C32D35"/>
    <w:rsid w:val="00C7148F"/>
    <w:rsid w:val="00C834A1"/>
    <w:rsid w:val="00CA7E8D"/>
    <w:rsid w:val="00CC3E56"/>
    <w:rsid w:val="00CE662E"/>
    <w:rsid w:val="00D07BF8"/>
    <w:rsid w:val="00D11BA3"/>
    <w:rsid w:val="00D2239A"/>
    <w:rsid w:val="00D2415C"/>
    <w:rsid w:val="00D346FE"/>
    <w:rsid w:val="00D471D0"/>
    <w:rsid w:val="00D77C6D"/>
    <w:rsid w:val="00D824D4"/>
    <w:rsid w:val="00D920E6"/>
    <w:rsid w:val="00DB5459"/>
    <w:rsid w:val="00DC7797"/>
    <w:rsid w:val="00DD5508"/>
    <w:rsid w:val="00DE5A34"/>
    <w:rsid w:val="00DE5D90"/>
    <w:rsid w:val="00DE6DF7"/>
    <w:rsid w:val="00DF0F0B"/>
    <w:rsid w:val="00DF28AE"/>
    <w:rsid w:val="00E001E5"/>
    <w:rsid w:val="00E00521"/>
    <w:rsid w:val="00E121F1"/>
    <w:rsid w:val="00E46306"/>
    <w:rsid w:val="00E661D2"/>
    <w:rsid w:val="00E7487C"/>
    <w:rsid w:val="00E916BE"/>
    <w:rsid w:val="00E9408F"/>
    <w:rsid w:val="00E97327"/>
    <w:rsid w:val="00E97F12"/>
    <w:rsid w:val="00EA1934"/>
    <w:rsid w:val="00EA747A"/>
    <w:rsid w:val="00EB6EAD"/>
    <w:rsid w:val="00EF6D36"/>
    <w:rsid w:val="00F16111"/>
    <w:rsid w:val="00F51717"/>
    <w:rsid w:val="00F66AA7"/>
    <w:rsid w:val="00F70930"/>
    <w:rsid w:val="00F71711"/>
    <w:rsid w:val="00F8625B"/>
    <w:rsid w:val="00F90B3B"/>
    <w:rsid w:val="00FB1031"/>
    <w:rsid w:val="00FD00B4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zetargi@7szmw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rzetargi@7szmw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7szmw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://www.7szmw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kretariat@7szmw.pl" TargetMode="External"/><Relationship Id="rId14" Type="http://schemas.openxmlformats.org/officeDocument/2006/relationships/hyperlink" Target="https://www.7szmw.pl/oglosze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7E393-5CA1-46A3-8361-1F133454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4051</Words>
  <Characters>24307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2</cp:revision>
  <cp:lastPrinted>2026-09-30T11:54:00Z</cp:lastPrinted>
  <dcterms:created xsi:type="dcterms:W3CDTF">2026-09-30T11:55:00Z</dcterms:created>
  <dcterms:modified xsi:type="dcterms:W3CDTF">2026-09-30T11:55:00Z</dcterms:modified>
</cp:coreProperties>
</file>