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4AD2" w14:textId="77777777" w:rsidR="00A714EF" w:rsidRPr="003D02AF" w:rsidRDefault="00171359" w:rsidP="00171359">
      <w:pPr>
        <w:widowControl w:val="0"/>
        <w:pBdr>
          <w:top w:val="double" w:sz="4" w:space="4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after="0" w:line="360" w:lineRule="auto"/>
        <w:jc w:val="center"/>
        <w:outlineLvl w:val="1"/>
        <w:rPr>
          <w:rFonts w:ascii="Verdana" w:hAnsi="Verdana" w:cs="Arial"/>
          <w:b/>
          <w:sz w:val="16"/>
          <w:szCs w:val="16"/>
        </w:rPr>
      </w:pPr>
      <w:r w:rsidRPr="003D02AF">
        <w:rPr>
          <w:rFonts w:ascii="Verdana" w:hAnsi="Verdana" w:cs="Arial"/>
          <w:b/>
          <w:sz w:val="16"/>
          <w:szCs w:val="16"/>
        </w:rPr>
        <w:t xml:space="preserve">KARTA GWARANCYJNA </w:t>
      </w:r>
    </w:p>
    <w:p w14:paraId="5EA04840" w14:textId="79A2050D" w:rsidR="00171359" w:rsidRPr="003D02AF" w:rsidRDefault="00541014" w:rsidP="00171359">
      <w:pPr>
        <w:widowControl w:val="0"/>
        <w:pBdr>
          <w:top w:val="double" w:sz="4" w:space="4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after="0" w:line="360" w:lineRule="auto"/>
        <w:jc w:val="center"/>
        <w:outlineLvl w:val="1"/>
        <w:rPr>
          <w:rFonts w:ascii="Verdana" w:eastAsia="Times New Roman" w:hAnsi="Verdana" w:cs="Arial"/>
          <w:b/>
          <w:sz w:val="16"/>
          <w:szCs w:val="16"/>
          <w:lang w:eastAsia="zh-CN"/>
        </w:rPr>
      </w:pPr>
      <w:r w:rsidRPr="003D02AF">
        <w:rPr>
          <w:rFonts w:ascii="Verdana" w:eastAsia="Times New Roman" w:hAnsi="Verdana" w:cs="Arial"/>
          <w:b/>
          <w:sz w:val="16"/>
          <w:szCs w:val="16"/>
          <w:lang w:eastAsia="zh-CN"/>
        </w:rPr>
        <w:t>„PRZEBUDOWA</w:t>
      </w:r>
      <w:r w:rsidR="00B5639B" w:rsidRPr="003D02AF">
        <w:rPr>
          <w:rFonts w:ascii="Verdana" w:eastAsia="Times New Roman" w:hAnsi="Verdana" w:cs="Arial"/>
          <w:b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b/>
          <w:sz w:val="16"/>
          <w:szCs w:val="16"/>
          <w:lang w:eastAsia="zh-CN"/>
        </w:rPr>
        <w:t>BUDYNKU NR 18 W CELU UTWORZENIA PRZYCHODNI SPECJALISTYCZNEJ I SZPITALA JEDNEGO DNIA</w:t>
      </w:r>
      <w:r w:rsidR="00A714EF" w:rsidRPr="003D02AF">
        <w:rPr>
          <w:rFonts w:ascii="Verdana" w:eastAsia="Times New Roman" w:hAnsi="Verdana" w:cs="Arial"/>
          <w:b/>
          <w:sz w:val="16"/>
          <w:szCs w:val="16"/>
          <w:lang w:eastAsia="zh-CN"/>
        </w:rPr>
        <w:t xml:space="preserve">” </w:t>
      </w:r>
    </w:p>
    <w:p w14:paraId="76129D1B" w14:textId="77777777" w:rsidR="00541014" w:rsidRPr="003D02AF" w:rsidRDefault="00541014" w:rsidP="00541014">
      <w:pPr>
        <w:spacing w:after="0" w:line="360" w:lineRule="auto"/>
        <w:jc w:val="both"/>
        <w:rPr>
          <w:rFonts w:ascii="Verdana" w:hAnsi="Verdana" w:cs="Arial"/>
          <w:i/>
          <w:iCs/>
          <w:sz w:val="16"/>
          <w:szCs w:val="16"/>
        </w:rPr>
      </w:pPr>
    </w:p>
    <w:p w14:paraId="0C67B308" w14:textId="77777777" w:rsidR="00541014" w:rsidRPr="003D02AF" w:rsidRDefault="00541014" w:rsidP="00541014">
      <w:pPr>
        <w:spacing w:after="0" w:line="360" w:lineRule="auto"/>
        <w:jc w:val="both"/>
        <w:rPr>
          <w:rFonts w:ascii="Verdana" w:hAnsi="Verdana" w:cs="Arial"/>
          <w:i/>
          <w:iCs/>
          <w:sz w:val="16"/>
          <w:szCs w:val="16"/>
        </w:rPr>
      </w:pPr>
    </w:p>
    <w:p w14:paraId="46009B56" w14:textId="3CCC838B" w:rsidR="005F171E" w:rsidRPr="003D02AF" w:rsidRDefault="005F171E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 xml:space="preserve">Udzielającym gwarancji jest Wykonawca: </w:t>
      </w:r>
      <w:r w:rsidR="003D02AF">
        <w:rPr>
          <w:rFonts w:ascii="Verdana" w:hAnsi="Verdana" w:cs="Arial"/>
          <w:sz w:val="16"/>
          <w:szCs w:val="16"/>
        </w:rPr>
        <w:t>__________________________________</w:t>
      </w:r>
      <w:r w:rsidRPr="003D02AF">
        <w:rPr>
          <w:rFonts w:ascii="Verdana" w:hAnsi="Verdana" w:cs="Arial"/>
          <w:sz w:val="16"/>
          <w:szCs w:val="16"/>
        </w:rPr>
        <w:t xml:space="preserve"> wpisany do Centralnej Ewidencji i Informacji o działalności gospodarczej z siedzibą w: </w:t>
      </w:r>
      <w:r w:rsidR="003D02AF">
        <w:rPr>
          <w:rFonts w:ascii="Verdana" w:hAnsi="Verdana" w:cs="Arial"/>
          <w:sz w:val="16"/>
          <w:szCs w:val="16"/>
        </w:rPr>
        <w:t>____________________________</w:t>
      </w:r>
      <w:r w:rsidRPr="003D02AF">
        <w:rPr>
          <w:rFonts w:ascii="Verdana" w:hAnsi="Verdana" w:cs="Arial"/>
          <w:sz w:val="16"/>
          <w:szCs w:val="16"/>
        </w:rPr>
        <w:t xml:space="preserve"> NIP </w:t>
      </w:r>
      <w:r w:rsidR="003D02AF">
        <w:rPr>
          <w:rFonts w:ascii="Verdana" w:hAnsi="Verdana" w:cs="Arial"/>
          <w:sz w:val="16"/>
          <w:szCs w:val="16"/>
        </w:rPr>
        <w:t>_____________________________</w:t>
      </w:r>
      <w:r w:rsidRPr="003D02AF">
        <w:rPr>
          <w:rFonts w:ascii="Verdana" w:hAnsi="Verdana" w:cs="Arial"/>
          <w:sz w:val="16"/>
          <w:szCs w:val="16"/>
        </w:rPr>
        <w:t xml:space="preserve">, REGON </w:t>
      </w:r>
      <w:r w:rsidR="003D02AF">
        <w:rPr>
          <w:rFonts w:ascii="Verdana" w:hAnsi="Verdana" w:cs="Arial"/>
          <w:sz w:val="16"/>
          <w:szCs w:val="16"/>
        </w:rPr>
        <w:t>_____________________________</w:t>
      </w:r>
      <w:r w:rsidRPr="003D02AF">
        <w:rPr>
          <w:rFonts w:ascii="Verdana" w:hAnsi="Verdana" w:cs="Arial"/>
          <w:sz w:val="16"/>
          <w:szCs w:val="16"/>
        </w:rPr>
        <w:t xml:space="preserve">, który realizował zadanie na podstawie umowy  nr </w:t>
      </w:r>
      <w:r w:rsidR="003D02AF">
        <w:rPr>
          <w:rFonts w:ascii="Verdana" w:hAnsi="Verdana" w:cs="Arial"/>
          <w:sz w:val="16"/>
          <w:szCs w:val="16"/>
        </w:rPr>
        <w:t>_________________</w:t>
      </w:r>
      <w:r w:rsidRPr="003D02AF">
        <w:rPr>
          <w:rFonts w:ascii="Verdana" w:hAnsi="Verdana" w:cs="Arial"/>
          <w:sz w:val="16"/>
          <w:szCs w:val="16"/>
        </w:rPr>
        <w:t xml:space="preserve"> z dnia </w:t>
      </w:r>
      <w:r w:rsidR="003D02AF">
        <w:rPr>
          <w:rFonts w:ascii="Verdana" w:hAnsi="Verdana" w:cs="Arial"/>
          <w:sz w:val="16"/>
          <w:szCs w:val="16"/>
        </w:rPr>
        <w:t>_______________________</w:t>
      </w:r>
      <w:r w:rsidRPr="003D02AF">
        <w:rPr>
          <w:rFonts w:ascii="Verdana" w:hAnsi="Verdana" w:cs="Arial"/>
          <w:sz w:val="16"/>
          <w:szCs w:val="16"/>
        </w:rPr>
        <w:t xml:space="preserve"> roku.</w:t>
      </w:r>
    </w:p>
    <w:p w14:paraId="27A6F727" w14:textId="6DBE570A" w:rsidR="00106887" w:rsidRPr="003D02AF" w:rsidRDefault="00171359" w:rsidP="0010688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Wykonawca oświadcza, że roboty objęte niniejszą gwarancją zostały wykonane zgodnie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br/>
        <w:t>z dokumentacją projektową, zasadami wiedzy technicznej i sztuki budowlanej, STWiORB, obowiązującymi Polskimi Normami</w:t>
      </w:r>
      <w:r w:rsidR="00541014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i innymi powszechnie obowiązującymi przepisami, SWZ i złożon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>ą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ofertą.</w:t>
      </w:r>
    </w:p>
    <w:p w14:paraId="54BC23A7" w14:textId="3A1E0CD3" w:rsidR="00171359" w:rsidRPr="003D02AF" w:rsidRDefault="00541014" w:rsidP="00541014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>U</w:t>
      </w:r>
      <w:r w:rsidR="00171359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prawnionym z tytułu gwarancji jest Zamawiający: </w:t>
      </w:r>
      <w:r w:rsidRPr="003D02AF">
        <w:rPr>
          <w:rFonts w:ascii="Verdana" w:hAnsi="Verdana" w:cs="Arial"/>
          <w:bCs/>
          <w:color w:val="000000" w:themeColor="text1"/>
          <w:sz w:val="16"/>
          <w:szCs w:val="16"/>
        </w:rPr>
        <w:t xml:space="preserve">7 Szpital Marynarki Wojennej </w:t>
      </w:r>
      <w:r w:rsidR="00B729CE" w:rsidRPr="003D02AF">
        <w:rPr>
          <w:rFonts w:ascii="Verdana" w:hAnsi="Verdana" w:cs="Arial"/>
          <w:bCs/>
          <w:color w:val="000000" w:themeColor="text1"/>
          <w:sz w:val="16"/>
          <w:szCs w:val="16"/>
        </w:rPr>
        <w:br/>
      </w:r>
      <w:r w:rsidRPr="003D02AF">
        <w:rPr>
          <w:rFonts w:ascii="Verdana" w:hAnsi="Verdana" w:cs="Arial"/>
          <w:bCs/>
          <w:color w:val="000000" w:themeColor="text1"/>
          <w:sz w:val="16"/>
          <w:szCs w:val="16"/>
        </w:rPr>
        <w:t>z Przychodnią SP ZOZ w Gdańsku</w:t>
      </w:r>
      <w:r w:rsidRPr="003D02AF">
        <w:rPr>
          <w:rFonts w:ascii="Verdana" w:hAnsi="Verdana" w:cs="Arial"/>
          <w:sz w:val="16"/>
          <w:szCs w:val="16"/>
        </w:rPr>
        <w:t>, ul. Polanki 117, 80-305 Gdańsk</w:t>
      </w:r>
      <w:r w:rsidR="003D02AF">
        <w:rPr>
          <w:rFonts w:ascii="Verdana" w:hAnsi="Verdana" w:cs="Arial"/>
          <w:sz w:val="16"/>
          <w:szCs w:val="16"/>
        </w:rPr>
        <w:t>.</w:t>
      </w:r>
    </w:p>
    <w:p w14:paraId="25AE44B5" w14:textId="77777777" w:rsidR="00991743" w:rsidRPr="003D02AF" w:rsidRDefault="005F171E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>Gwarancja zostaje udzielona na okres</w:t>
      </w:r>
      <w:r w:rsidR="00991743" w:rsidRPr="003D02AF">
        <w:rPr>
          <w:rFonts w:ascii="Verdana" w:hAnsi="Verdana" w:cs="Arial"/>
          <w:sz w:val="16"/>
          <w:szCs w:val="16"/>
        </w:rPr>
        <w:t>:</w:t>
      </w:r>
    </w:p>
    <w:p w14:paraId="38BF94DA" w14:textId="77FB60BE" w:rsidR="00991743" w:rsidRPr="003D02AF" w:rsidRDefault="00106887" w:rsidP="009917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>36</w:t>
      </w:r>
      <w:r w:rsidR="005F171E" w:rsidRPr="003D02AF">
        <w:rPr>
          <w:rFonts w:ascii="Verdana" w:hAnsi="Verdana" w:cs="Arial"/>
          <w:sz w:val="16"/>
          <w:szCs w:val="16"/>
        </w:rPr>
        <w:t xml:space="preserve"> miesięcy</w:t>
      </w:r>
      <w:r w:rsidR="00991743" w:rsidRPr="003D02AF">
        <w:rPr>
          <w:rFonts w:ascii="Verdana" w:hAnsi="Verdana" w:cs="Arial"/>
          <w:sz w:val="16"/>
          <w:szCs w:val="16"/>
        </w:rPr>
        <w:t xml:space="preserve"> dla zainstalowanych urządzeń,</w:t>
      </w:r>
    </w:p>
    <w:p w14:paraId="50B09722" w14:textId="39639E21" w:rsidR="00171359" w:rsidRPr="003D02AF" w:rsidRDefault="00991743" w:rsidP="0099174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>60 miesięcy na pozostały zakres tj. obiekt budowlany wraz z instalacjami</w:t>
      </w:r>
      <w:r w:rsidR="00171359" w:rsidRPr="003D02AF">
        <w:rPr>
          <w:rFonts w:ascii="Verdana" w:eastAsia="Times New Roman" w:hAnsi="Verdana" w:cs="Arial"/>
          <w:sz w:val="16"/>
          <w:szCs w:val="16"/>
          <w:lang w:eastAsia="zh-CN"/>
        </w:rPr>
        <w:t>.</w:t>
      </w:r>
    </w:p>
    <w:p w14:paraId="31C671CA" w14:textId="77777777" w:rsidR="003D02AF" w:rsidRPr="003D02AF" w:rsidRDefault="00171359" w:rsidP="003D02A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Bieg okresów gwarancyjnych rozpoczyna się od dnia podpisania protokołu odbioru końcowego zadania.</w:t>
      </w:r>
    </w:p>
    <w:p w14:paraId="36E9371B" w14:textId="0B78BBB9" w:rsidR="00805C6B" w:rsidRPr="003D02AF" w:rsidRDefault="00805C6B" w:rsidP="003D02A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>Jeżeli warunki gwarancji udzielonej przez producenta materiałów i urządzeń przewidują dłuższy okres gwarancji niż gwarancja udzielona przez Wykonawcę – obowiązuje okres gwarancji w wymiarze równym okresowi gwarancji producenta.</w:t>
      </w:r>
    </w:p>
    <w:p w14:paraId="7CF46A7D" w14:textId="25520870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W ramach gwarancji Zamawiającemu przysługuje roszczenie na nieodpłatne usunięcie wad ujawnionych w okresie gwarancyjnym</w:t>
      </w:r>
      <w:r w:rsidR="005F171E" w:rsidRPr="003D02AF">
        <w:rPr>
          <w:rFonts w:ascii="Verdana" w:hAnsi="Verdana" w:cs="Arial"/>
          <w:sz w:val="16"/>
          <w:szCs w:val="16"/>
        </w:rPr>
        <w:t>.</w:t>
      </w:r>
    </w:p>
    <w:p w14:paraId="47A63020" w14:textId="38728360" w:rsidR="00171359" w:rsidRPr="003D02AF" w:rsidRDefault="00541014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Z</w:t>
      </w:r>
      <w:r w:rsidR="00171359" w:rsidRPr="003D02AF">
        <w:rPr>
          <w:rFonts w:ascii="Verdana" w:eastAsia="Times New Roman" w:hAnsi="Verdana" w:cs="Arial"/>
          <w:sz w:val="16"/>
          <w:szCs w:val="16"/>
          <w:lang w:eastAsia="zh-CN"/>
        </w:rPr>
        <w:t>głaszani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e wad do Wykonawcy odbywa się</w:t>
      </w:r>
      <w:r w:rsidR="00171359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w ciągu 14 dni od dnia ich ujawnienia za pośrednictwem faks</w:t>
      </w:r>
      <w:r w:rsidR="003B7E68" w:rsidRPr="003D02AF">
        <w:rPr>
          <w:rFonts w:ascii="Verdana" w:eastAsia="Times New Roman" w:hAnsi="Verdana" w:cs="Arial"/>
          <w:sz w:val="16"/>
          <w:szCs w:val="16"/>
          <w:lang w:eastAsia="zh-CN"/>
        </w:rPr>
        <w:t>u na nr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____________________ </w:t>
      </w:r>
      <w:r w:rsidR="003B7E68" w:rsidRPr="003D02AF">
        <w:rPr>
          <w:rFonts w:ascii="Verdana" w:eastAsia="Times New Roman" w:hAnsi="Verdana" w:cs="Arial"/>
          <w:sz w:val="16"/>
          <w:szCs w:val="16"/>
          <w:lang w:eastAsia="zh-CN"/>
        </w:rPr>
        <w:t>lub adres e-mail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>:</w:t>
      </w:r>
      <w:r w:rsidR="003B7E68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>__________________</w:t>
      </w:r>
      <w:r w:rsidR="00171359" w:rsidRPr="003D02AF">
        <w:rPr>
          <w:rFonts w:ascii="Verdana" w:eastAsia="Times New Roman" w:hAnsi="Verdana" w:cs="Arial"/>
          <w:sz w:val="16"/>
          <w:szCs w:val="16"/>
          <w:lang w:eastAsia="zh-CN"/>
        </w:rPr>
        <w:t>.  Potwierdzenie nadania faksu/wysłania e-mail stanowi dowód doręczenia zgłoszenia. Wykonawca oświadcza, że podany nr faksu jest dostępny 24 godziny na dobę.</w:t>
      </w:r>
    </w:p>
    <w:p w14:paraId="4D91190F" w14:textId="77777777" w:rsidR="00171359" w:rsidRPr="003D02AF" w:rsidRDefault="00171359" w:rsidP="00171359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W nagłych przypadkach należy o wadzie poinformować telefonicznie jedną z n/w osób:</w:t>
      </w:r>
    </w:p>
    <w:p w14:paraId="527B41B2" w14:textId="6FB36333" w:rsidR="00171359" w:rsidRPr="003D02AF" w:rsidRDefault="00171359" w:rsidP="00171359">
      <w:pPr>
        <w:spacing w:after="0" w:line="360" w:lineRule="auto"/>
        <w:ind w:firstLine="709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-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______________________________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-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nr tel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>. _______________________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.</w:t>
      </w:r>
    </w:p>
    <w:p w14:paraId="5D941D0F" w14:textId="2467F60E" w:rsidR="00171359" w:rsidRPr="003D02AF" w:rsidRDefault="00171359" w:rsidP="00171359">
      <w:pPr>
        <w:spacing w:after="0" w:line="360" w:lineRule="auto"/>
        <w:ind w:firstLine="709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-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______________________________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-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nr tel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>. _______________________ .</w:t>
      </w:r>
    </w:p>
    <w:p w14:paraId="162BA8A9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Ujawnione w okresie gwarancyjnym wady będą nieodpłatnie usuwane przez Wykonawcę. Wykonawca jest zobowiązany do ich usunięcia bez zbędnego opóźnienia w terminie </w:t>
      </w:r>
      <w:r w:rsidR="00391DBE" w:rsidRPr="003D02AF">
        <w:rPr>
          <w:rFonts w:ascii="Verdana" w:eastAsia="Times New Roman" w:hAnsi="Verdana" w:cs="Arial"/>
          <w:sz w:val="16"/>
          <w:szCs w:val="16"/>
          <w:lang w:eastAsia="zh-CN"/>
        </w:rPr>
        <w:t>określonym w pkt 9 i 10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. </w:t>
      </w:r>
      <w:r w:rsidR="00391DBE" w:rsidRPr="003D02AF">
        <w:rPr>
          <w:rFonts w:ascii="Verdana" w:eastAsia="Times New Roman" w:hAnsi="Verdana" w:cs="Arial"/>
          <w:sz w:val="16"/>
          <w:szCs w:val="16"/>
          <w:lang w:eastAsia="zh-CN"/>
        </w:rPr>
        <w:t>T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ermin </w:t>
      </w:r>
      <w:r w:rsidR="00391DBE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usunięcia wady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może zostać wydłużony przez Zamawiającego w przypadku wystąpienia istotnych przyczyn technologicznych lub innych niezależnych od Wykonawcy. Wykonawca jest zobowiązany przedstawić pisemny wniosek zawierający uzasadnienie na poparcie swoich twierdzeń, co do konieczności wydłużenia terminu na usunięcie wad. W tym przypadku Zamawiający, jeżeli przychyli się do wniosku, wskaże nowy termin usunięcia przedmiotowych wad.</w:t>
      </w:r>
    </w:p>
    <w:p w14:paraId="23F21790" w14:textId="43574D1B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W przypadku </w:t>
      </w:r>
      <w:r w:rsidR="00391DBE" w:rsidRPr="003D02AF">
        <w:rPr>
          <w:rFonts w:ascii="Verdana" w:eastAsia="Times New Roman" w:hAnsi="Verdana" w:cs="Arial"/>
          <w:sz w:val="16"/>
          <w:szCs w:val="16"/>
          <w:lang w:eastAsia="zh-CN"/>
        </w:rPr>
        <w:t>wystąpienia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wad niestwarzających bezpośredniego zagrożenia dla bezpiecznego użytkowania obiekt</w:t>
      </w:r>
      <w:r w:rsidR="00391DBE"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u lub urządzeń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 </w:t>
      </w:r>
      <w:r w:rsidR="00391DBE" w:rsidRPr="003D02AF">
        <w:rPr>
          <w:rFonts w:ascii="Verdana" w:hAnsi="Verdana" w:cs="Arial"/>
          <w:sz w:val="16"/>
          <w:szCs w:val="16"/>
        </w:rPr>
        <w:t>Wykonawca po otrzymaniu zgłoszenia zapewni przyjazd ekipy naprawczej do miejsca użytkowania</w:t>
      </w:r>
      <w:r w:rsidR="00C47576" w:rsidRPr="003D02AF">
        <w:rPr>
          <w:rFonts w:ascii="Verdana" w:hAnsi="Verdana" w:cs="Arial"/>
          <w:sz w:val="16"/>
          <w:szCs w:val="16"/>
        </w:rPr>
        <w:t xml:space="preserve"> obiektu</w:t>
      </w:r>
      <w:r w:rsidR="001761B5" w:rsidRPr="003D02AF">
        <w:rPr>
          <w:rFonts w:ascii="Verdana" w:hAnsi="Verdana" w:cs="Arial"/>
          <w:sz w:val="16"/>
          <w:szCs w:val="16"/>
        </w:rPr>
        <w:t>/wykonania</w:t>
      </w:r>
      <w:r w:rsidR="00391DBE" w:rsidRPr="003D02AF">
        <w:rPr>
          <w:rFonts w:ascii="Verdana" w:hAnsi="Verdana" w:cs="Arial"/>
          <w:sz w:val="16"/>
          <w:szCs w:val="16"/>
        </w:rPr>
        <w:t xml:space="preserve"> urządzenia oraz wykonanie usunięcia wady w czasie nie dłuższym niż </w:t>
      </w:r>
      <w:r w:rsidR="00391DBE" w:rsidRPr="003D02AF">
        <w:rPr>
          <w:rFonts w:ascii="Verdana" w:hAnsi="Verdana" w:cs="Arial"/>
          <w:b/>
          <w:bCs/>
          <w:sz w:val="16"/>
          <w:szCs w:val="16"/>
        </w:rPr>
        <w:t>30 dni</w:t>
      </w:r>
      <w:r w:rsidR="00272BF7" w:rsidRPr="003D02AF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601A8C" w:rsidRPr="003D02AF">
        <w:rPr>
          <w:rFonts w:ascii="Verdana" w:hAnsi="Verdana" w:cs="Arial"/>
          <w:b/>
          <w:bCs/>
          <w:sz w:val="16"/>
          <w:szCs w:val="16"/>
        </w:rPr>
        <w:t xml:space="preserve">kalendarzowych </w:t>
      </w:r>
      <w:r w:rsidR="00272BF7" w:rsidRPr="003D02AF">
        <w:rPr>
          <w:rFonts w:ascii="Verdana" w:eastAsia="Times New Roman" w:hAnsi="Verdana" w:cs="Arial"/>
          <w:sz w:val="16"/>
          <w:szCs w:val="16"/>
          <w:lang w:eastAsia="zh-CN"/>
        </w:rPr>
        <w:t>od otrzymania zawiadomienia/zgłoszenia</w:t>
      </w:r>
      <w:r w:rsidR="00391DBE" w:rsidRPr="003D02AF">
        <w:rPr>
          <w:rFonts w:ascii="Verdana" w:eastAsia="Times New Roman" w:hAnsi="Verdana" w:cs="Arial"/>
          <w:sz w:val="16"/>
          <w:szCs w:val="16"/>
          <w:lang w:eastAsia="zh-CN"/>
        </w:rPr>
        <w:t>. W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przypadku braku reakcji na dwukrotne zawiadomienie o tym fakcie</w:t>
      </w:r>
      <w:r w:rsidR="00294A59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(przekazane w terminie </w:t>
      </w:r>
      <w:r w:rsidR="00232789" w:rsidRPr="003D02AF">
        <w:rPr>
          <w:rFonts w:ascii="Verdana" w:eastAsia="Times New Roman" w:hAnsi="Verdana" w:cs="Arial"/>
          <w:sz w:val="16"/>
          <w:szCs w:val="16"/>
          <w:lang w:eastAsia="zh-CN"/>
        </w:rPr>
        <w:t>nie wcześniej niż 3 dni od pierwszego)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, Zamawiający upoważniony jest do usunięcia wad na koszt i niebezpieczeństwo Wykonawcy po upłynięciu 7 dni </w:t>
      </w:r>
      <w:r w:rsidR="00B729CE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kalendarzowych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od drugiego zawiadomienia, wykorzystując w celu pokrycia kosztów z tym związanych w pierwszej kolejności wniesione zabezpieczenie gwarancyjne. Nieusunięcie wady w terminie jest podstawą do naliczenia kary umownej, o której mowa w §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15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ust.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2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pkt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3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umowy.</w:t>
      </w:r>
    </w:p>
    <w:p w14:paraId="197EC3AF" w14:textId="1A637C2B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lastRenderedPageBreak/>
        <w:t xml:space="preserve">W przypadku wystąpienia 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wad stwarzających bezpośrednie zagrożenie dla bezpiecznego użytkowania obiekt</w:t>
      </w:r>
      <w:r w:rsidR="00391DBE"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u lub </w:t>
      </w:r>
      <w:r w:rsidR="00B729CE"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urządzeń lub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 uniemożliwiających użytkowanie </w:t>
      </w:r>
      <w:r w:rsidR="00601A8C"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obiektu,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 Wykonawca jest zobowiązany do </w:t>
      </w:r>
      <w:r w:rsidR="001761B5"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usunięcia lub w przypadku niemożności usunięcia do zabezpieczenia 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tych zdarzeń </w:t>
      </w:r>
      <w:r w:rsidRPr="003D02AF">
        <w:rPr>
          <w:rFonts w:ascii="Verdana" w:eastAsia="Times New Roman" w:hAnsi="Verdana" w:cs="Arial"/>
          <w:b/>
          <w:sz w:val="16"/>
          <w:szCs w:val="16"/>
          <w:u w:val="single"/>
          <w:lang w:eastAsia="zh-CN"/>
        </w:rPr>
        <w:t xml:space="preserve">w czasie </w:t>
      </w:r>
      <w:r w:rsidR="001761B5" w:rsidRPr="003D02AF">
        <w:rPr>
          <w:rFonts w:ascii="Verdana" w:eastAsia="Times New Roman" w:hAnsi="Verdana" w:cs="Arial"/>
          <w:b/>
          <w:sz w:val="16"/>
          <w:szCs w:val="16"/>
          <w:u w:val="single"/>
          <w:lang w:eastAsia="zh-CN"/>
        </w:rPr>
        <w:t xml:space="preserve">do </w:t>
      </w:r>
      <w:r w:rsidR="005F171E" w:rsidRPr="003D02AF">
        <w:rPr>
          <w:rFonts w:ascii="Verdana" w:eastAsia="Times New Roman" w:hAnsi="Verdana" w:cs="Arial"/>
          <w:b/>
          <w:sz w:val="16"/>
          <w:szCs w:val="16"/>
          <w:u w:val="single"/>
          <w:lang w:eastAsia="zh-CN"/>
        </w:rPr>
        <w:t>48</w:t>
      </w:r>
      <w:r w:rsidRPr="003D02AF">
        <w:rPr>
          <w:rFonts w:ascii="Verdana" w:eastAsia="Times New Roman" w:hAnsi="Verdana" w:cs="Arial"/>
          <w:b/>
          <w:sz w:val="16"/>
          <w:szCs w:val="16"/>
          <w:u w:val="single"/>
          <w:lang w:eastAsia="zh-CN"/>
        </w:rPr>
        <w:t xml:space="preserve"> godzin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 xml:space="preserve"> od otrzymania zawiadomienia</w:t>
      </w:r>
      <w:r w:rsidR="00272BF7"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/</w:t>
      </w:r>
      <w:r w:rsidRPr="003D02AF">
        <w:rPr>
          <w:rFonts w:ascii="Verdana" w:eastAsia="Times New Roman" w:hAnsi="Verdana" w:cs="Arial"/>
          <w:sz w:val="16"/>
          <w:szCs w:val="16"/>
          <w:u w:val="single"/>
          <w:lang w:eastAsia="zh-CN"/>
        </w:rPr>
        <w:t>zgłoszenia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. </w:t>
      </w:r>
      <w:r w:rsidR="00601A8C" w:rsidRPr="003D02AF">
        <w:rPr>
          <w:rFonts w:ascii="Verdana" w:hAnsi="Verdana" w:cs="Arial"/>
          <w:sz w:val="16"/>
          <w:szCs w:val="16"/>
        </w:rPr>
        <w:t>W sytuacji, gdy zajdzie potrzeba dostarczenia materiałów i urządzeń o ograniczonej dostępności termin usunięcia wady zostanie określony w stosownym protokole. W przypadku braku reakcji na dwukrotne zawiadomienie o wystąpieniu wady</w:t>
      </w:r>
      <w:r w:rsidR="00232789" w:rsidRPr="003D02AF">
        <w:rPr>
          <w:rFonts w:ascii="Verdana" w:hAnsi="Verdana" w:cs="Arial"/>
          <w:sz w:val="16"/>
          <w:szCs w:val="16"/>
        </w:rPr>
        <w:t xml:space="preserve"> </w:t>
      </w:r>
      <w:r w:rsidR="00232789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(przekazane w terminie nie wcześniej niż </w:t>
      </w:r>
      <w:r w:rsidR="00896175" w:rsidRPr="003D02AF">
        <w:rPr>
          <w:rFonts w:ascii="Verdana" w:eastAsia="Times New Roman" w:hAnsi="Verdana" w:cs="Arial"/>
          <w:sz w:val="16"/>
          <w:szCs w:val="16"/>
          <w:lang w:eastAsia="zh-CN"/>
        </w:rPr>
        <w:t>24 godziny</w:t>
      </w:r>
      <w:r w:rsidR="00232789"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od pierwszego)</w:t>
      </w:r>
      <w:r w:rsidR="00601A8C" w:rsidRPr="003D02AF">
        <w:rPr>
          <w:rFonts w:ascii="Verdana" w:hAnsi="Verdana" w:cs="Arial"/>
          <w:sz w:val="16"/>
          <w:szCs w:val="16"/>
        </w:rPr>
        <w:t>, Zamawiający upoważniony jest do usunięcia wad na koszt i niebezpieczeństwo Wykonawcy po upłynięciu 3 dni roboczych od drugiego zawiadomienia, wykorzystując w celu pokrycia kosztów z tym związanych w pierwszej kolejności wniesione zabezpieczenie gwarancyjne. Nieusunięcie wady w terminie jest podstawą do naliczenia kary umownej, o której mowa w § 15 ust. 2. pkt. 3</w:t>
      </w:r>
      <w:r w:rsidR="00912B81" w:rsidRPr="003D02AF">
        <w:rPr>
          <w:rFonts w:ascii="Verdana" w:hAnsi="Verdana" w:cs="Arial"/>
          <w:sz w:val="16"/>
          <w:szCs w:val="16"/>
        </w:rPr>
        <w:t xml:space="preserve">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umowy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.</w:t>
      </w:r>
    </w:p>
    <w:p w14:paraId="2F25D848" w14:textId="33F4DE95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Wykonawca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jest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zobowiązany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do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zorganizowania na własny koszt transportu,</w:t>
      </w:r>
      <w:r w:rsid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osób i sprzętu koniecznego do usunięcia wady.</w:t>
      </w:r>
    </w:p>
    <w:p w14:paraId="59E7157A" w14:textId="540BC50E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Jeżeli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Zamawiający</w:t>
      </w:r>
      <w:r w:rsidRPr="003D02AF">
        <w:rPr>
          <w:rFonts w:ascii="Verdana" w:eastAsia="Times New Roman" w:hAnsi="Verdana" w:cs="Arial"/>
          <w:spacing w:val="-1"/>
          <w:sz w:val="16"/>
          <w:szCs w:val="16"/>
          <w:lang w:eastAsia="ar-SA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nie powiadomi niezwłocznie Wykonawcy o istnieniu wad, a opóźnienie spowoduje ich zwiększenie, to koszty związane z usunięciem zwiększonej wady poniesie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Zamawiający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.</w:t>
      </w:r>
    </w:p>
    <w:p w14:paraId="112FC290" w14:textId="62939C80" w:rsidR="005C756C" w:rsidRPr="003D02AF" w:rsidRDefault="005C756C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Po wykonaniu naprawy zgłoszonej wady Wykonawca powiadomi Zamawiającego o terminie zakończenia prac. Termin zakończenia prac musi być potwierdzony pisemnie przez Administratora</w:t>
      </w:r>
      <w:r w:rsidRPr="003D02AF">
        <w:rPr>
          <w:rFonts w:ascii="Verdana" w:eastAsia="Times New Roman" w:hAnsi="Verdana" w:cs="Arial"/>
          <w:spacing w:val="-1"/>
          <w:sz w:val="16"/>
          <w:szCs w:val="16"/>
          <w:lang w:eastAsia="ar-SA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natychmiast po jej usunięciu. Po pisemnym, zgłoszeniu usunięcia wad przez Wykonawcę, Zamawiający wyznaczy termin komisyjnego ich odbioru, z którego zostanie sporządzony stosowny protokół. Protokół usunięcia wad stanowi podstawę do rozliczenia Wykonawcy z ich likwidacji.</w:t>
      </w:r>
    </w:p>
    <w:p w14:paraId="7047CE99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W przypadku ujawnienia się w okresie gwarancyjnym wady okres gwarancyjny zostaje przedłużony o okres od momentu zgłoszenia wady do momentu jej skutecznego usunięcia. Trzykrotne ujawnienie się tej samej wady zobowiązuje Wykonawcę do dokonania, na wniosek Zamawiającego wymiany elementu, urządzenia lub wyposażenia na nowe.</w:t>
      </w:r>
    </w:p>
    <w:p w14:paraId="20ED0896" w14:textId="1875B4E5" w:rsidR="0046702E" w:rsidRPr="003D02AF" w:rsidRDefault="00746B67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hAnsi="Verdana" w:cs="Arial"/>
          <w:sz w:val="16"/>
          <w:szCs w:val="16"/>
        </w:rPr>
        <w:t>W przypadku braku możliwości naprawy albo w przypadku, kiedy na skutek naprawy urządzenia czy elementu budynku, nie zostaną osiągnięte takie parametry lub funkcjonalności urządzenia czy elementu budynku, jakie deklarował producent lub jakie w normalnych okolicznościach powinny posiadać, Wykonawca wymieni urządzenie/element budynku na nowy w terminie 14 dni od dnia wezwania przez Zamawiającego. W przypadku, gdy Wykonawca nie wymieni urządzenia/elementu budynku zgodnie z żądaniem Zamawiającego,</w:t>
      </w:r>
      <w:r w:rsidR="00F85A43" w:rsidRPr="003D02AF">
        <w:rPr>
          <w:rFonts w:ascii="Verdana" w:hAnsi="Verdana" w:cs="Arial"/>
          <w:sz w:val="16"/>
          <w:szCs w:val="16"/>
        </w:rPr>
        <w:t xml:space="preserve"> zastosowanie będą miały postanowienia o wykonawstwie zastępczym.</w:t>
      </w:r>
    </w:p>
    <w:p w14:paraId="0DCDBDF1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Wykonawca jest zobowiązany do naprawienia wszelkich szkód (rozumianych, jako strata) spowodowanych wadą fizyczną, która ujawni się w okresie gwarancyjnym.</w:t>
      </w:r>
    </w:p>
    <w:p w14:paraId="28FC91DB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Nie później niż na 30 dni przed zakończeniem okresu gwarancyjnego Zamawiający powoła Komisję odbioru ostatecznego z udziałem Wykonawcy. Komisja dokona oceny stanu wykonanego przedmiotu umowy oraz wskaże ewentualne wady i wyznaczy termin na ich usunięcie. Po usunięciu wszystkich stwierdzonych wad Zamawiający podpisze protokół odbioru ostatecznego przedmiotu umowy i zwolni zabezpieczenie gwarancyjne na zasadach zawartych w umowie.</w:t>
      </w:r>
    </w:p>
    <w:p w14:paraId="7C744716" w14:textId="53E7C25A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Warunkiem rozpatrzenia roszczeń gwarancyjnych jest przestrzeganie przez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Zmawiającego</w:t>
      </w:r>
      <w:r w:rsidRPr="003D02AF">
        <w:rPr>
          <w:rFonts w:ascii="Verdana" w:eastAsia="Times New Roman" w:hAnsi="Verdana" w:cs="Arial"/>
          <w:spacing w:val="-1"/>
          <w:sz w:val="16"/>
          <w:szCs w:val="16"/>
          <w:lang w:eastAsia="ar-SA"/>
        </w:rPr>
        <w:t xml:space="preserve"> 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 xml:space="preserve">wymagań określonych w karcie każdego urządzenia, prowadzenie odpowiednich zapisów przeglądów oraz czynności okresowych i serwisowych realizowanych w okresie gwarancyjnym. Na każde żądanie Wykonawcy powyższe dokumenty okazywane będą w siedzibie </w:t>
      </w:r>
      <w:r w:rsidR="00601A8C" w:rsidRPr="003D02AF">
        <w:rPr>
          <w:rFonts w:ascii="Verdana" w:eastAsia="Times New Roman" w:hAnsi="Verdana" w:cs="Arial"/>
          <w:sz w:val="16"/>
          <w:szCs w:val="16"/>
          <w:lang w:eastAsia="zh-CN"/>
        </w:rPr>
        <w:t>Zamawiającego</w:t>
      </w: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.</w:t>
      </w:r>
    </w:p>
    <w:p w14:paraId="13D8109B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Gwarancja nie obejmuje:</w:t>
      </w:r>
    </w:p>
    <w:p w14:paraId="6301B64A" w14:textId="77777777" w:rsidR="00171359" w:rsidRPr="003D02AF" w:rsidRDefault="00171359" w:rsidP="0017135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części eksploatacyjnych (określonych w DTR urządzeń wymagających okresowej wymiany w warunkach normalnej eksploatacji).</w:t>
      </w:r>
    </w:p>
    <w:p w14:paraId="53BB26A0" w14:textId="77777777" w:rsidR="00171359" w:rsidRPr="003D02AF" w:rsidRDefault="00171359" w:rsidP="00171359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uszkodzeń spowodowanych nieprawidłową eksploatacją, uszkodzeń mechanicznych i wad powstałych w wyniku siły wyższej.</w:t>
      </w:r>
    </w:p>
    <w:p w14:paraId="4DC597A0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Karta gwarancyjna jest ważna niezależnie od załączenia do niej dodatkowych dokumentów.</w:t>
      </w:r>
    </w:p>
    <w:p w14:paraId="3056A440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>Niniejsza gwarancja nie wyłącza, nie ogranicza ani nie zawiesza uprawnień Zamawiającego wynikających z przepisów o rękojmi za wady przedmiotu niniejszej umowy.</w:t>
      </w:r>
    </w:p>
    <w:p w14:paraId="06E7FDE6" w14:textId="77777777" w:rsidR="00171359" w:rsidRPr="003D02AF" w:rsidRDefault="00171359" w:rsidP="00171359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lastRenderedPageBreak/>
        <w:t>W sprawach spornych wynikłych na tle realizacji warunków niniejszej gwarancji będą miały zastosowanie przepisy Kodeksu Cywilnego.</w:t>
      </w:r>
    </w:p>
    <w:p w14:paraId="546BF963" w14:textId="77777777" w:rsidR="003D02AF" w:rsidRDefault="003D02AF" w:rsidP="00171359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55ECAEB9" w14:textId="77777777" w:rsidR="003D02AF" w:rsidRDefault="003D02AF" w:rsidP="00171359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0D042172" w14:textId="4D4B1EE2" w:rsidR="00171359" w:rsidRPr="003D02AF" w:rsidRDefault="00171359" w:rsidP="00171359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sz w:val="16"/>
          <w:szCs w:val="16"/>
          <w:lang w:eastAsia="zh-CN"/>
        </w:rPr>
        <w:tab/>
      </w:r>
    </w:p>
    <w:p w14:paraId="7283D16D" w14:textId="46745CA3" w:rsidR="00171359" w:rsidRPr="003D02AF" w:rsidRDefault="00171359" w:rsidP="00171359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3D02AF">
        <w:rPr>
          <w:rFonts w:ascii="Verdana" w:eastAsia="Times New Roman" w:hAnsi="Verdana" w:cs="Arial"/>
          <w:b/>
          <w:sz w:val="16"/>
          <w:szCs w:val="16"/>
          <w:lang w:eastAsia="zh-CN"/>
        </w:rPr>
        <w:t xml:space="preserve">ZAMAWIAJĄCY                                                                                </w:t>
      </w:r>
      <w:r w:rsidR="003D02AF">
        <w:rPr>
          <w:rFonts w:ascii="Verdana" w:eastAsia="Times New Roman" w:hAnsi="Verdana" w:cs="Arial"/>
          <w:b/>
          <w:sz w:val="16"/>
          <w:szCs w:val="16"/>
          <w:lang w:eastAsia="zh-CN"/>
        </w:rPr>
        <w:t xml:space="preserve">                                 </w:t>
      </w:r>
      <w:r w:rsidRPr="003D02AF">
        <w:rPr>
          <w:rFonts w:ascii="Verdana" w:eastAsia="Times New Roman" w:hAnsi="Verdana" w:cs="Arial"/>
          <w:b/>
          <w:sz w:val="16"/>
          <w:szCs w:val="16"/>
          <w:lang w:eastAsia="zh-CN"/>
        </w:rPr>
        <w:t xml:space="preserve"> WYKONAWCA</w:t>
      </w:r>
    </w:p>
    <w:p w14:paraId="46063995" w14:textId="77777777" w:rsidR="00171359" w:rsidRDefault="00171359" w:rsidP="00171359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="Verdana" w:eastAsia="Times New Roman" w:hAnsi="Verdana" w:cs="Arial"/>
          <w:b/>
          <w:sz w:val="16"/>
          <w:szCs w:val="16"/>
          <w:lang w:eastAsia="zh-CN"/>
        </w:rPr>
      </w:pPr>
    </w:p>
    <w:p w14:paraId="5ECAA1FA" w14:textId="77777777" w:rsidR="003D02AF" w:rsidRPr="003D02AF" w:rsidRDefault="003D02AF" w:rsidP="00171359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="Verdana" w:eastAsia="Times New Roman" w:hAnsi="Verdana" w:cs="Arial"/>
          <w:b/>
          <w:sz w:val="16"/>
          <w:szCs w:val="16"/>
          <w:lang w:eastAsia="zh-CN"/>
        </w:rPr>
      </w:pPr>
    </w:p>
    <w:p w14:paraId="77DBF40C" w14:textId="77777777" w:rsidR="003B7E68" w:rsidRPr="003D02AF" w:rsidRDefault="003B7E68" w:rsidP="00171359">
      <w:pPr>
        <w:tabs>
          <w:tab w:val="center" w:pos="2268"/>
          <w:tab w:val="center" w:pos="6804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4C2E7847" w14:textId="77777777" w:rsidR="003B7E68" w:rsidRPr="003D02AF" w:rsidRDefault="003B7E68" w:rsidP="003B7E68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3D02AF">
        <w:rPr>
          <w:rFonts w:ascii="Verdana" w:hAnsi="Verdana" w:cs="Arial"/>
          <w:b/>
          <w:sz w:val="16"/>
          <w:szCs w:val="16"/>
        </w:rPr>
        <w:t>UWAGA:</w:t>
      </w:r>
    </w:p>
    <w:p w14:paraId="2DC928D1" w14:textId="1EB4EF87" w:rsidR="00F579B0" w:rsidRPr="003D02AF" w:rsidRDefault="00171359" w:rsidP="005F171E">
      <w:pPr>
        <w:tabs>
          <w:tab w:val="center" w:pos="2268"/>
          <w:tab w:val="center" w:pos="6804"/>
        </w:tabs>
        <w:spacing w:after="0" w:line="360" w:lineRule="auto"/>
        <w:ind w:left="1134"/>
        <w:jc w:val="both"/>
        <w:rPr>
          <w:rFonts w:ascii="Verdana" w:hAnsi="Verdana" w:cs="Arial"/>
          <w:kern w:val="0"/>
          <w:sz w:val="16"/>
          <w:szCs w:val="16"/>
        </w:rPr>
      </w:pPr>
      <w:r w:rsidRPr="003D02AF">
        <w:rPr>
          <w:rFonts w:ascii="Verdana" w:hAnsi="Verdana" w:cs="Arial"/>
          <w:b/>
          <w:sz w:val="16"/>
          <w:szCs w:val="16"/>
        </w:rPr>
        <w:t xml:space="preserve">Karta Gwarancyjna wystawiona przez Wykonawcę będzie przekazana Zamawiającemu </w:t>
      </w:r>
      <w:r w:rsidRPr="003D02AF">
        <w:rPr>
          <w:rFonts w:ascii="Verdana" w:hAnsi="Verdana" w:cs="Arial"/>
          <w:b/>
          <w:sz w:val="16"/>
          <w:szCs w:val="16"/>
        </w:rPr>
        <w:br/>
        <w:t>nie później niż w dniu odbioru końcowego</w:t>
      </w:r>
      <w:r w:rsidR="003D02AF">
        <w:rPr>
          <w:rFonts w:ascii="Verdana" w:hAnsi="Verdana" w:cs="Arial"/>
          <w:b/>
          <w:sz w:val="16"/>
          <w:szCs w:val="16"/>
        </w:rPr>
        <w:t>.</w:t>
      </w:r>
    </w:p>
    <w:sectPr w:rsidR="00F579B0" w:rsidRPr="003D0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9134" w14:textId="77777777" w:rsidR="008F50EC" w:rsidRDefault="008F50EC" w:rsidP="00A714EF">
      <w:pPr>
        <w:spacing w:after="0" w:line="240" w:lineRule="auto"/>
      </w:pPr>
      <w:r>
        <w:separator/>
      </w:r>
    </w:p>
  </w:endnote>
  <w:endnote w:type="continuationSeparator" w:id="0">
    <w:p w14:paraId="1BCC0CBD" w14:textId="77777777" w:rsidR="008F50EC" w:rsidRDefault="008F50EC" w:rsidP="00A7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3435" w14:textId="77777777" w:rsidR="00A714EF" w:rsidRDefault="00A714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F81C" w14:textId="77777777" w:rsidR="00A714EF" w:rsidRDefault="00A714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C670" w14:textId="77777777" w:rsidR="00A714EF" w:rsidRDefault="00A71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07B7" w14:textId="77777777" w:rsidR="008F50EC" w:rsidRDefault="008F50EC" w:rsidP="00A714EF">
      <w:pPr>
        <w:spacing w:after="0" w:line="240" w:lineRule="auto"/>
      </w:pPr>
      <w:r>
        <w:separator/>
      </w:r>
    </w:p>
  </w:footnote>
  <w:footnote w:type="continuationSeparator" w:id="0">
    <w:p w14:paraId="4DD4BEE4" w14:textId="77777777" w:rsidR="008F50EC" w:rsidRDefault="008F50EC" w:rsidP="00A7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D1B9" w14:textId="300B5A48" w:rsidR="00A714EF" w:rsidRDefault="00A714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3A14" w14:textId="3E9350E7" w:rsidR="00A714EF" w:rsidRDefault="00A714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B03" w14:textId="747B0F6A" w:rsidR="00A714EF" w:rsidRDefault="00A714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multilevel"/>
    <w:tmpl w:val="850EC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F"/>
    <w:multiLevelType w:val="multilevel"/>
    <w:tmpl w:val="6E3205F4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C9C69DD"/>
    <w:multiLevelType w:val="hybridMultilevel"/>
    <w:tmpl w:val="CFB4B4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085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673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00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59"/>
    <w:rsid w:val="0003096F"/>
    <w:rsid w:val="0010045E"/>
    <w:rsid w:val="00106887"/>
    <w:rsid w:val="00171359"/>
    <w:rsid w:val="001761B5"/>
    <w:rsid w:val="001A1510"/>
    <w:rsid w:val="001E6F03"/>
    <w:rsid w:val="002237EB"/>
    <w:rsid w:val="00232789"/>
    <w:rsid w:val="00272BF7"/>
    <w:rsid w:val="00294A59"/>
    <w:rsid w:val="002C24E4"/>
    <w:rsid w:val="003040DE"/>
    <w:rsid w:val="003336E3"/>
    <w:rsid w:val="003502B9"/>
    <w:rsid w:val="00370281"/>
    <w:rsid w:val="00391DBE"/>
    <w:rsid w:val="003B7E68"/>
    <w:rsid w:val="003D02AF"/>
    <w:rsid w:val="0046702E"/>
    <w:rsid w:val="004F443D"/>
    <w:rsid w:val="00541014"/>
    <w:rsid w:val="00547ECC"/>
    <w:rsid w:val="005804AD"/>
    <w:rsid w:val="005C756C"/>
    <w:rsid w:val="005F171E"/>
    <w:rsid w:val="00601A8C"/>
    <w:rsid w:val="00607B19"/>
    <w:rsid w:val="00696862"/>
    <w:rsid w:val="006E77F2"/>
    <w:rsid w:val="00746B67"/>
    <w:rsid w:val="007A38A7"/>
    <w:rsid w:val="008005D3"/>
    <w:rsid w:val="00805C6B"/>
    <w:rsid w:val="00896175"/>
    <w:rsid w:val="008F50EC"/>
    <w:rsid w:val="008F5E42"/>
    <w:rsid w:val="00912B81"/>
    <w:rsid w:val="00973003"/>
    <w:rsid w:val="00991743"/>
    <w:rsid w:val="009D0607"/>
    <w:rsid w:val="00A714EF"/>
    <w:rsid w:val="00B2557D"/>
    <w:rsid w:val="00B5639B"/>
    <w:rsid w:val="00B65D3D"/>
    <w:rsid w:val="00B729CE"/>
    <w:rsid w:val="00BE346B"/>
    <w:rsid w:val="00C47576"/>
    <w:rsid w:val="00C802DC"/>
    <w:rsid w:val="00CE283D"/>
    <w:rsid w:val="00DF5918"/>
    <w:rsid w:val="00E31B3E"/>
    <w:rsid w:val="00E64BC5"/>
    <w:rsid w:val="00EC60F7"/>
    <w:rsid w:val="00F27928"/>
    <w:rsid w:val="00F579B0"/>
    <w:rsid w:val="00F85A43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94C1"/>
  <w15:docId w15:val="{7122B82F-CC47-47F4-A461-C15C88CC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59"/>
    <w:pPr>
      <w:suppressAutoHyphens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4EF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A71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4EF"/>
    <w:rPr>
      <w:rFonts w:ascii="Calibri" w:eastAsia="Calibri" w:hAnsi="Calibri" w:cs="Times New Roman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D3D"/>
    <w:rPr>
      <w:rFonts w:ascii="Segoe UI" w:eastAsia="Calibri" w:hAnsi="Segoe UI" w:cs="Segoe UI"/>
      <w:kern w:val="2"/>
      <w:sz w:val="18"/>
      <w:szCs w:val="18"/>
    </w:rPr>
  </w:style>
  <w:style w:type="paragraph" w:styleId="Akapitzlist">
    <w:name w:val="List Paragraph"/>
    <w:basedOn w:val="Normalny"/>
    <w:uiPriority w:val="34"/>
    <w:qFormat/>
    <w:rsid w:val="00805C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0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4AD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4AD"/>
    <w:rPr>
      <w:rFonts w:ascii="Calibri" w:eastAsia="Calibri" w:hAnsi="Calibri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Osmalek Monika</dc:creator>
  <cp:lastModifiedBy>7SZMW</cp:lastModifiedBy>
  <cp:revision>6</cp:revision>
  <cp:lastPrinted>2019-05-02T08:45:00Z</cp:lastPrinted>
  <dcterms:created xsi:type="dcterms:W3CDTF">2026-04-15T17:02:00Z</dcterms:created>
  <dcterms:modified xsi:type="dcterms:W3CDTF">2026-04-22T11:54:00Z</dcterms:modified>
</cp:coreProperties>
</file>