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B44311" w14:textId="77777777" w:rsidR="004E1119" w:rsidRPr="004221F1" w:rsidRDefault="00DB1745" w:rsidP="004E1119">
      <w:pPr>
        <w:widowControl w:val="0"/>
        <w:spacing w:after="398"/>
        <w:ind w:left="618"/>
        <w:jc w:val="right"/>
        <w:rPr>
          <w:rFonts w:ascii="Arial" w:hAnsi="Arial" w:cs="Arial"/>
          <w:color w:val="000000"/>
          <w:spacing w:val="-2"/>
          <w:highlight w:val="yellow"/>
        </w:rPr>
      </w:pPr>
      <w:r w:rsidRPr="004221F1">
        <w:rPr>
          <w:noProof/>
          <w:highlight w:val="yellow"/>
        </w:rPr>
        <mc:AlternateContent>
          <mc:Choice Requires="wps">
            <w:drawing>
              <wp:anchor distT="0" distB="0" distL="114300" distR="114300" simplePos="0" relativeHeight="251657728" behindDoc="0" locked="0" layoutInCell="1" allowOverlap="1" wp14:anchorId="09CFA02B" wp14:editId="7D4059C6">
                <wp:simplePos x="0" y="0"/>
                <wp:positionH relativeFrom="column">
                  <wp:posOffset>-450215</wp:posOffset>
                </wp:positionH>
                <wp:positionV relativeFrom="paragraph">
                  <wp:posOffset>-358775</wp:posOffset>
                </wp:positionV>
                <wp:extent cx="3619500" cy="1417320"/>
                <wp:effectExtent l="0" t="0" r="19050" b="11430"/>
                <wp:wrapNone/>
                <wp:docPr id="3" name="Pole tekstow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9500" cy="1417320"/>
                        </a:xfrm>
                        <a:prstGeom prst="rect">
                          <a:avLst/>
                        </a:prstGeom>
                        <a:solidFill>
                          <a:srgbClr val="FFFFFF"/>
                        </a:solidFill>
                        <a:ln w="9525">
                          <a:solidFill>
                            <a:srgbClr val="FFFFFF"/>
                          </a:solidFill>
                          <a:miter lim="800000"/>
                          <a:headEnd/>
                          <a:tailEnd/>
                        </a:ln>
                      </wps:spPr>
                      <wps:txbx>
                        <w:txbxContent>
                          <w:p w14:paraId="4B1C88B2" w14:textId="77777777" w:rsidR="001A4E2B" w:rsidRDefault="001A4E2B" w:rsidP="004E1119">
                            <w:pPr>
                              <w:ind w:right="37"/>
                              <w:jc w:val="center"/>
                              <w:rPr>
                                <w:noProof/>
                                <w:sz w:val="20"/>
                                <w:szCs w:val="20"/>
                              </w:rPr>
                            </w:pPr>
                            <w:r w:rsidRPr="0094685C">
                              <w:rPr>
                                <w:noProof/>
                                <w:sz w:val="20"/>
                                <w:szCs w:val="20"/>
                              </w:rPr>
                              <w:drawing>
                                <wp:inline distT="0" distB="0" distL="0" distR="0" wp14:anchorId="2CC66AEB" wp14:editId="53007610">
                                  <wp:extent cx="447675" cy="447675"/>
                                  <wp:effectExtent l="0" t="0" r="9525" b="952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47675" cy="447675"/>
                                          </a:xfrm>
                                          <a:prstGeom prst="rect">
                                            <a:avLst/>
                                          </a:prstGeom>
                                          <a:noFill/>
                                          <a:ln>
                                            <a:noFill/>
                                          </a:ln>
                                        </pic:spPr>
                                      </pic:pic>
                                    </a:graphicData>
                                  </a:graphic>
                                </wp:inline>
                              </w:drawing>
                            </w:r>
                          </w:p>
                          <w:p w14:paraId="20B4E271" w14:textId="77777777" w:rsidR="001A4E2B" w:rsidRDefault="001A4E2B" w:rsidP="004E1119">
                            <w:pPr>
                              <w:ind w:right="37"/>
                              <w:jc w:val="center"/>
                              <w:rPr>
                                <w:noProof/>
                                <w:sz w:val="20"/>
                                <w:szCs w:val="20"/>
                              </w:rPr>
                            </w:pPr>
                          </w:p>
                          <w:p w14:paraId="565FD15B" w14:textId="77777777" w:rsidR="001A4E2B" w:rsidRDefault="001A4E2B" w:rsidP="00C4319F">
                            <w:pPr>
                              <w:spacing w:line="360" w:lineRule="auto"/>
                              <w:ind w:right="37"/>
                              <w:jc w:val="center"/>
                              <w:rPr>
                                <w:rFonts w:ascii="Verdana" w:hAnsi="Verdana" w:cs="Arial"/>
                                <w:b/>
                                <w:color w:val="000000"/>
                                <w:sz w:val="16"/>
                                <w:szCs w:val="16"/>
                              </w:rPr>
                            </w:pPr>
                            <w:r w:rsidRPr="003240A0">
                              <w:rPr>
                                <w:rFonts w:ascii="Verdana" w:hAnsi="Verdana" w:cs="Arial"/>
                                <w:b/>
                                <w:color w:val="000000"/>
                                <w:sz w:val="16"/>
                                <w:szCs w:val="16"/>
                              </w:rPr>
                              <w:t>7 SZPITAL MARYNARKI WOJENNEJ Z</w:t>
                            </w:r>
                            <w:r>
                              <w:rPr>
                                <w:rFonts w:ascii="Verdana" w:hAnsi="Verdana" w:cs="Arial"/>
                                <w:b/>
                                <w:color w:val="000000"/>
                                <w:sz w:val="16"/>
                                <w:szCs w:val="16"/>
                              </w:rPr>
                              <w:t xml:space="preserve"> </w:t>
                            </w:r>
                            <w:r w:rsidRPr="003240A0">
                              <w:rPr>
                                <w:rFonts w:ascii="Verdana" w:hAnsi="Verdana" w:cs="Arial"/>
                                <w:b/>
                                <w:color w:val="000000"/>
                                <w:sz w:val="16"/>
                                <w:szCs w:val="16"/>
                              </w:rPr>
                              <w:t xml:space="preserve">PRZYCHODNIĄ </w:t>
                            </w:r>
                          </w:p>
                          <w:p w14:paraId="34EF74C3" w14:textId="77777777" w:rsidR="001A4E2B" w:rsidRPr="00C4319F" w:rsidRDefault="001A4E2B" w:rsidP="00C4319F">
                            <w:pPr>
                              <w:spacing w:line="360" w:lineRule="auto"/>
                              <w:ind w:right="37"/>
                              <w:jc w:val="center"/>
                              <w:rPr>
                                <w:rFonts w:ascii="Verdana" w:hAnsi="Verdana" w:cs="Arial"/>
                                <w:bCs/>
                                <w:color w:val="000000"/>
                                <w:sz w:val="16"/>
                                <w:szCs w:val="16"/>
                              </w:rPr>
                            </w:pPr>
                            <w:r w:rsidRPr="00C4319F">
                              <w:rPr>
                                <w:rFonts w:ascii="Verdana" w:hAnsi="Verdana" w:cs="Arial"/>
                                <w:bCs/>
                                <w:color w:val="000000"/>
                                <w:sz w:val="16"/>
                                <w:szCs w:val="16"/>
                              </w:rPr>
                              <w:t>S</w:t>
                            </w:r>
                            <w:r>
                              <w:rPr>
                                <w:rFonts w:ascii="Verdana" w:hAnsi="Verdana" w:cs="Arial"/>
                                <w:bCs/>
                                <w:color w:val="000000"/>
                                <w:sz w:val="16"/>
                                <w:szCs w:val="16"/>
                              </w:rPr>
                              <w:t xml:space="preserve">amodzielny </w:t>
                            </w:r>
                            <w:r w:rsidRPr="00C4319F">
                              <w:rPr>
                                <w:rFonts w:ascii="Verdana" w:hAnsi="Verdana" w:cs="Arial"/>
                                <w:bCs/>
                                <w:color w:val="000000"/>
                                <w:sz w:val="16"/>
                                <w:szCs w:val="16"/>
                              </w:rPr>
                              <w:t>P</w:t>
                            </w:r>
                            <w:r>
                              <w:rPr>
                                <w:rFonts w:ascii="Verdana" w:hAnsi="Verdana" w:cs="Arial"/>
                                <w:bCs/>
                                <w:color w:val="000000"/>
                                <w:sz w:val="16"/>
                                <w:szCs w:val="16"/>
                              </w:rPr>
                              <w:t>ubliczny</w:t>
                            </w:r>
                            <w:r w:rsidRPr="00C4319F">
                              <w:rPr>
                                <w:rFonts w:ascii="Verdana" w:hAnsi="Verdana" w:cs="Arial"/>
                                <w:bCs/>
                                <w:color w:val="000000"/>
                                <w:sz w:val="16"/>
                                <w:szCs w:val="16"/>
                              </w:rPr>
                              <w:t xml:space="preserve"> Z</w:t>
                            </w:r>
                            <w:r>
                              <w:rPr>
                                <w:rFonts w:ascii="Verdana" w:hAnsi="Verdana" w:cs="Arial"/>
                                <w:bCs/>
                                <w:color w:val="000000"/>
                                <w:sz w:val="16"/>
                                <w:szCs w:val="16"/>
                              </w:rPr>
                              <w:t xml:space="preserve">akład </w:t>
                            </w:r>
                            <w:r w:rsidRPr="00C4319F">
                              <w:rPr>
                                <w:rFonts w:ascii="Verdana" w:hAnsi="Verdana" w:cs="Arial"/>
                                <w:bCs/>
                                <w:color w:val="000000"/>
                                <w:sz w:val="16"/>
                                <w:szCs w:val="16"/>
                              </w:rPr>
                              <w:t>O</w:t>
                            </w:r>
                            <w:r>
                              <w:rPr>
                                <w:rFonts w:ascii="Verdana" w:hAnsi="Verdana" w:cs="Arial"/>
                                <w:bCs/>
                                <w:color w:val="000000"/>
                                <w:sz w:val="16"/>
                                <w:szCs w:val="16"/>
                              </w:rPr>
                              <w:t xml:space="preserve">pieki </w:t>
                            </w:r>
                            <w:r w:rsidRPr="00C4319F">
                              <w:rPr>
                                <w:rFonts w:ascii="Verdana" w:hAnsi="Verdana" w:cs="Arial"/>
                                <w:bCs/>
                                <w:color w:val="000000"/>
                                <w:sz w:val="16"/>
                                <w:szCs w:val="16"/>
                              </w:rPr>
                              <w:t>Z</w:t>
                            </w:r>
                            <w:r>
                              <w:rPr>
                                <w:rFonts w:ascii="Verdana" w:hAnsi="Verdana" w:cs="Arial"/>
                                <w:bCs/>
                                <w:color w:val="000000"/>
                                <w:sz w:val="16"/>
                                <w:szCs w:val="16"/>
                              </w:rPr>
                              <w:t>drowotnej</w:t>
                            </w:r>
                          </w:p>
                          <w:p w14:paraId="615F3B79" w14:textId="77777777" w:rsidR="001A4E2B" w:rsidRPr="003240A0" w:rsidRDefault="001A4E2B" w:rsidP="00C4319F">
                            <w:pPr>
                              <w:spacing w:line="360" w:lineRule="auto"/>
                              <w:ind w:right="37"/>
                              <w:jc w:val="center"/>
                              <w:rPr>
                                <w:rFonts w:ascii="Verdana" w:hAnsi="Verdana" w:cs="Arial"/>
                                <w:bCs/>
                                <w:color w:val="000000"/>
                                <w:sz w:val="16"/>
                                <w:szCs w:val="16"/>
                              </w:rPr>
                            </w:pPr>
                            <w:r w:rsidRPr="003240A0">
                              <w:rPr>
                                <w:rFonts w:ascii="Verdana" w:hAnsi="Verdana" w:cs="Arial"/>
                                <w:bCs/>
                                <w:color w:val="000000"/>
                                <w:sz w:val="16"/>
                                <w:szCs w:val="16"/>
                              </w:rPr>
                              <w:t>im</w:t>
                            </w:r>
                            <w:r>
                              <w:rPr>
                                <w:rFonts w:ascii="Verdana" w:hAnsi="Verdana" w:cs="Arial"/>
                                <w:bCs/>
                                <w:color w:val="000000"/>
                                <w:sz w:val="16"/>
                                <w:szCs w:val="16"/>
                              </w:rPr>
                              <w:t>ienia</w:t>
                            </w:r>
                            <w:r w:rsidRPr="003240A0">
                              <w:rPr>
                                <w:rFonts w:ascii="Verdana" w:hAnsi="Verdana" w:cs="Arial"/>
                                <w:bCs/>
                                <w:color w:val="000000"/>
                                <w:sz w:val="16"/>
                                <w:szCs w:val="16"/>
                              </w:rPr>
                              <w:t xml:space="preserve"> kontradmirała </w:t>
                            </w:r>
                            <w:r>
                              <w:rPr>
                                <w:rFonts w:ascii="Verdana" w:hAnsi="Verdana" w:cs="Arial"/>
                                <w:bCs/>
                                <w:color w:val="000000"/>
                                <w:sz w:val="16"/>
                                <w:szCs w:val="16"/>
                              </w:rPr>
                              <w:t>p</w:t>
                            </w:r>
                            <w:r w:rsidRPr="003240A0">
                              <w:rPr>
                                <w:rFonts w:ascii="Verdana" w:hAnsi="Verdana" w:cs="Arial"/>
                                <w:bCs/>
                                <w:color w:val="000000"/>
                                <w:sz w:val="16"/>
                                <w:szCs w:val="16"/>
                              </w:rPr>
                              <w:t>rofesora Wiesława Łasińskiego</w:t>
                            </w:r>
                          </w:p>
                          <w:p w14:paraId="1D797A9C" w14:textId="77777777" w:rsidR="001A4E2B" w:rsidRPr="003240A0" w:rsidRDefault="001A4E2B" w:rsidP="00C4319F">
                            <w:pPr>
                              <w:spacing w:line="360" w:lineRule="auto"/>
                              <w:ind w:right="37"/>
                              <w:jc w:val="center"/>
                              <w:rPr>
                                <w:rFonts w:ascii="Verdana" w:hAnsi="Verdana" w:cs="Arial"/>
                                <w:bCs/>
                                <w:color w:val="000000"/>
                                <w:sz w:val="16"/>
                                <w:szCs w:val="16"/>
                              </w:rPr>
                            </w:pPr>
                            <w:r w:rsidRPr="003240A0">
                              <w:rPr>
                                <w:rFonts w:ascii="Verdana" w:hAnsi="Verdana" w:cs="Arial"/>
                                <w:bCs/>
                                <w:color w:val="000000"/>
                                <w:sz w:val="16"/>
                                <w:szCs w:val="16"/>
                              </w:rPr>
                              <w:t>ul. Polanki 117,  80-305 Gdańsk</w:t>
                            </w:r>
                          </w:p>
                          <w:p w14:paraId="58616A7E" w14:textId="77777777" w:rsidR="001A4E2B" w:rsidRDefault="001A4E2B" w:rsidP="004E1119">
                            <w:pPr>
                              <w:spacing w:line="360" w:lineRule="auto"/>
                              <w:ind w:right="37"/>
                              <w:jc w:val="center"/>
                              <w:rPr>
                                <w:rFonts w:ascii="Arial" w:hAnsi="Arial" w:cs="Arial"/>
                                <w:b/>
                                <w:color w:val="000000"/>
                              </w:rPr>
                            </w:pPr>
                          </w:p>
                          <w:p w14:paraId="2C3F49FA" w14:textId="77777777" w:rsidR="001A4E2B" w:rsidRDefault="001A4E2B" w:rsidP="004E1119">
                            <w:pPr>
                              <w:spacing w:line="360" w:lineRule="auto"/>
                              <w:ind w:right="37"/>
                              <w:jc w:val="center"/>
                              <w:rPr>
                                <w:rFonts w:ascii="Arial" w:hAnsi="Arial" w:cs="Arial"/>
                                <w:b/>
                                <w:color w:val="000000"/>
                              </w:rPr>
                            </w:pPr>
                          </w:p>
                          <w:p w14:paraId="1305CC5F" w14:textId="77777777" w:rsidR="001A4E2B" w:rsidRDefault="001A4E2B" w:rsidP="004E1119">
                            <w:pPr>
                              <w:spacing w:line="360" w:lineRule="auto"/>
                              <w:ind w:right="37"/>
                              <w:jc w:val="center"/>
                              <w:rPr>
                                <w:rFonts w:ascii="Arial" w:hAnsi="Arial" w:cs="Arial"/>
                                <w:b/>
                                <w:color w:val="000000"/>
                              </w:rPr>
                            </w:pPr>
                          </w:p>
                          <w:p w14:paraId="607E161A" w14:textId="77777777" w:rsidR="001A4E2B" w:rsidRDefault="001A4E2B" w:rsidP="004E1119">
                            <w:pPr>
                              <w:spacing w:line="360" w:lineRule="auto"/>
                              <w:jc w:val="cente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CFA02B" id="_x0000_t202" coordsize="21600,21600" o:spt="202" path="m,l,21600r21600,l21600,xe">
                <v:stroke joinstyle="miter"/>
                <v:path gradientshapeok="t" o:connecttype="rect"/>
              </v:shapetype>
              <v:shape id="Pole tekstowe 3" o:spid="_x0000_s1026" type="#_x0000_t202" style="position:absolute;left:0;text-align:left;margin-left:-35.45pt;margin-top:-28.25pt;width:285pt;height:111.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" strokecolor="white">
                <v:textbox>
                  <w:txbxContent>
                    <w:p w14:paraId="4B1C88B2" w14:textId="77777777" w:rsidR="001A4E2B" w:rsidRDefault="001A4E2B" w:rsidP="004E1119">
                      <w:pPr>
                        <w:ind w:right="37"/>
                        <w:jc w:val="center"/>
                        <w:rPr>
                          <w:noProof/>
                          <w:sz w:val="20"/>
                          <w:szCs w:val="20"/>
                        </w:rPr>
                      </w:pPr>
                      <w:r w:rsidRPr="0094685C">
                        <w:rPr>
                          <w:noProof/>
                          <w:sz w:val="20"/>
                          <w:szCs w:val="20"/>
                        </w:rPr>
                        <w:drawing>
                          <wp:inline distT="0" distB="0" distL="0" distR="0" wp14:anchorId="2CC66AEB" wp14:editId="53007610">
                            <wp:extent cx="447675" cy="447675"/>
                            <wp:effectExtent l="0" t="0" r="9525" b="952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47675" cy="447675"/>
                                    </a:xfrm>
                                    <a:prstGeom prst="rect">
                                      <a:avLst/>
                                    </a:prstGeom>
                                    <a:noFill/>
                                    <a:ln>
                                      <a:noFill/>
                                    </a:ln>
                                  </pic:spPr>
                                </pic:pic>
                              </a:graphicData>
                            </a:graphic>
                          </wp:inline>
                        </w:drawing>
                      </w:r>
                    </w:p>
                    <w:p w14:paraId="20B4E271" w14:textId="77777777" w:rsidR="001A4E2B" w:rsidRDefault="001A4E2B" w:rsidP="004E1119">
                      <w:pPr>
                        <w:ind w:right="37"/>
                        <w:jc w:val="center"/>
                        <w:rPr>
                          <w:noProof/>
                          <w:sz w:val="20"/>
                          <w:szCs w:val="20"/>
                        </w:rPr>
                      </w:pPr>
                    </w:p>
                    <w:p w14:paraId="565FD15B" w14:textId="77777777" w:rsidR="001A4E2B" w:rsidRDefault="001A4E2B" w:rsidP="00C4319F">
                      <w:pPr>
                        <w:spacing w:line="360" w:lineRule="auto"/>
                        <w:ind w:right="37"/>
                        <w:jc w:val="center"/>
                        <w:rPr>
                          <w:rFonts w:ascii="Verdana" w:hAnsi="Verdana" w:cs="Arial"/>
                          <w:b/>
                          <w:color w:val="000000"/>
                          <w:sz w:val="16"/>
                          <w:szCs w:val="16"/>
                        </w:rPr>
                      </w:pPr>
                      <w:r w:rsidRPr="003240A0">
                        <w:rPr>
                          <w:rFonts w:ascii="Verdana" w:hAnsi="Verdana" w:cs="Arial"/>
                          <w:b/>
                          <w:color w:val="000000"/>
                          <w:sz w:val="16"/>
                          <w:szCs w:val="16"/>
                        </w:rPr>
                        <w:t>7 SZPITAL MARYNARKI WOJENNEJ Z</w:t>
                      </w:r>
                      <w:r>
                        <w:rPr>
                          <w:rFonts w:ascii="Verdana" w:hAnsi="Verdana" w:cs="Arial"/>
                          <w:b/>
                          <w:color w:val="000000"/>
                          <w:sz w:val="16"/>
                          <w:szCs w:val="16"/>
                        </w:rPr>
                        <w:t xml:space="preserve"> </w:t>
                      </w:r>
                      <w:r w:rsidRPr="003240A0">
                        <w:rPr>
                          <w:rFonts w:ascii="Verdana" w:hAnsi="Verdana" w:cs="Arial"/>
                          <w:b/>
                          <w:color w:val="000000"/>
                          <w:sz w:val="16"/>
                          <w:szCs w:val="16"/>
                        </w:rPr>
                        <w:t xml:space="preserve">PRZYCHODNIĄ </w:t>
                      </w:r>
                    </w:p>
                    <w:p w14:paraId="34EF74C3" w14:textId="77777777" w:rsidR="001A4E2B" w:rsidRPr="00C4319F" w:rsidRDefault="001A4E2B" w:rsidP="00C4319F">
                      <w:pPr>
                        <w:spacing w:line="360" w:lineRule="auto"/>
                        <w:ind w:right="37"/>
                        <w:jc w:val="center"/>
                        <w:rPr>
                          <w:rFonts w:ascii="Verdana" w:hAnsi="Verdana" w:cs="Arial"/>
                          <w:bCs/>
                          <w:color w:val="000000"/>
                          <w:sz w:val="16"/>
                          <w:szCs w:val="16"/>
                        </w:rPr>
                      </w:pPr>
                      <w:r w:rsidRPr="00C4319F">
                        <w:rPr>
                          <w:rFonts w:ascii="Verdana" w:hAnsi="Verdana" w:cs="Arial"/>
                          <w:bCs/>
                          <w:color w:val="000000"/>
                          <w:sz w:val="16"/>
                          <w:szCs w:val="16"/>
                        </w:rPr>
                        <w:t>S</w:t>
                      </w:r>
                      <w:r>
                        <w:rPr>
                          <w:rFonts w:ascii="Verdana" w:hAnsi="Verdana" w:cs="Arial"/>
                          <w:bCs/>
                          <w:color w:val="000000"/>
                          <w:sz w:val="16"/>
                          <w:szCs w:val="16"/>
                        </w:rPr>
                        <w:t xml:space="preserve">amodzielny </w:t>
                      </w:r>
                      <w:r w:rsidRPr="00C4319F">
                        <w:rPr>
                          <w:rFonts w:ascii="Verdana" w:hAnsi="Verdana" w:cs="Arial"/>
                          <w:bCs/>
                          <w:color w:val="000000"/>
                          <w:sz w:val="16"/>
                          <w:szCs w:val="16"/>
                        </w:rPr>
                        <w:t>P</w:t>
                      </w:r>
                      <w:r>
                        <w:rPr>
                          <w:rFonts w:ascii="Verdana" w:hAnsi="Verdana" w:cs="Arial"/>
                          <w:bCs/>
                          <w:color w:val="000000"/>
                          <w:sz w:val="16"/>
                          <w:szCs w:val="16"/>
                        </w:rPr>
                        <w:t>ubliczny</w:t>
                      </w:r>
                      <w:r w:rsidRPr="00C4319F">
                        <w:rPr>
                          <w:rFonts w:ascii="Verdana" w:hAnsi="Verdana" w:cs="Arial"/>
                          <w:bCs/>
                          <w:color w:val="000000"/>
                          <w:sz w:val="16"/>
                          <w:szCs w:val="16"/>
                        </w:rPr>
                        <w:t xml:space="preserve"> Z</w:t>
                      </w:r>
                      <w:r>
                        <w:rPr>
                          <w:rFonts w:ascii="Verdana" w:hAnsi="Verdana" w:cs="Arial"/>
                          <w:bCs/>
                          <w:color w:val="000000"/>
                          <w:sz w:val="16"/>
                          <w:szCs w:val="16"/>
                        </w:rPr>
                        <w:t xml:space="preserve">akład </w:t>
                      </w:r>
                      <w:r w:rsidRPr="00C4319F">
                        <w:rPr>
                          <w:rFonts w:ascii="Verdana" w:hAnsi="Verdana" w:cs="Arial"/>
                          <w:bCs/>
                          <w:color w:val="000000"/>
                          <w:sz w:val="16"/>
                          <w:szCs w:val="16"/>
                        </w:rPr>
                        <w:t>O</w:t>
                      </w:r>
                      <w:r>
                        <w:rPr>
                          <w:rFonts w:ascii="Verdana" w:hAnsi="Verdana" w:cs="Arial"/>
                          <w:bCs/>
                          <w:color w:val="000000"/>
                          <w:sz w:val="16"/>
                          <w:szCs w:val="16"/>
                        </w:rPr>
                        <w:t xml:space="preserve">pieki </w:t>
                      </w:r>
                      <w:r w:rsidRPr="00C4319F">
                        <w:rPr>
                          <w:rFonts w:ascii="Verdana" w:hAnsi="Verdana" w:cs="Arial"/>
                          <w:bCs/>
                          <w:color w:val="000000"/>
                          <w:sz w:val="16"/>
                          <w:szCs w:val="16"/>
                        </w:rPr>
                        <w:t>Z</w:t>
                      </w:r>
                      <w:r>
                        <w:rPr>
                          <w:rFonts w:ascii="Verdana" w:hAnsi="Verdana" w:cs="Arial"/>
                          <w:bCs/>
                          <w:color w:val="000000"/>
                          <w:sz w:val="16"/>
                          <w:szCs w:val="16"/>
                        </w:rPr>
                        <w:t>drowotnej</w:t>
                      </w:r>
                    </w:p>
                    <w:p w14:paraId="615F3B79" w14:textId="77777777" w:rsidR="001A4E2B" w:rsidRPr="003240A0" w:rsidRDefault="001A4E2B" w:rsidP="00C4319F">
                      <w:pPr>
                        <w:spacing w:line="360" w:lineRule="auto"/>
                        <w:ind w:right="37"/>
                        <w:jc w:val="center"/>
                        <w:rPr>
                          <w:rFonts w:ascii="Verdana" w:hAnsi="Verdana" w:cs="Arial"/>
                          <w:bCs/>
                          <w:color w:val="000000"/>
                          <w:sz w:val="16"/>
                          <w:szCs w:val="16"/>
                        </w:rPr>
                      </w:pPr>
                      <w:r w:rsidRPr="003240A0">
                        <w:rPr>
                          <w:rFonts w:ascii="Verdana" w:hAnsi="Verdana" w:cs="Arial"/>
                          <w:bCs/>
                          <w:color w:val="000000"/>
                          <w:sz w:val="16"/>
                          <w:szCs w:val="16"/>
                        </w:rPr>
                        <w:t>im</w:t>
                      </w:r>
                      <w:r>
                        <w:rPr>
                          <w:rFonts w:ascii="Verdana" w:hAnsi="Verdana" w:cs="Arial"/>
                          <w:bCs/>
                          <w:color w:val="000000"/>
                          <w:sz w:val="16"/>
                          <w:szCs w:val="16"/>
                        </w:rPr>
                        <w:t>ienia</w:t>
                      </w:r>
                      <w:r w:rsidRPr="003240A0">
                        <w:rPr>
                          <w:rFonts w:ascii="Verdana" w:hAnsi="Verdana" w:cs="Arial"/>
                          <w:bCs/>
                          <w:color w:val="000000"/>
                          <w:sz w:val="16"/>
                          <w:szCs w:val="16"/>
                        </w:rPr>
                        <w:t xml:space="preserve"> kontradmirała </w:t>
                      </w:r>
                      <w:r>
                        <w:rPr>
                          <w:rFonts w:ascii="Verdana" w:hAnsi="Verdana" w:cs="Arial"/>
                          <w:bCs/>
                          <w:color w:val="000000"/>
                          <w:sz w:val="16"/>
                          <w:szCs w:val="16"/>
                        </w:rPr>
                        <w:t>p</w:t>
                      </w:r>
                      <w:r w:rsidRPr="003240A0">
                        <w:rPr>
                          <w:rFonts w:ascii="Verdana" w:hAnsi="Verdana" w:cs="Arial"/>
                          <w:bCs/>
                          <w:color w:val="000000"/>
                          <w:sz w:val="16"/>
                          <w:szCs w:val="16"/>
                        </w:rPr>
                        <w:t>rofesora Wiesława Łasińskiego</w:t>
                      </w:r>
                    </w:p>
                    <w:p w14:paraId="1D797A9C" w14:textId="77777777" w:rsidR="001A4E2B" w:rsidRPr="003240A0" w:rsidRDefault="001A4E2B" w:rsidP="00C4319F">
                      <w:pPr>
                        <w:spacing w:line="360" w:lineRule="auto"/>
                        <w:ind w:right="37"/>
                        <w:jc w:val="center"/>
                        <w:rPr>
                          <w:rFonts w:ascii="Verdana" w:hAnsi="Verdana" w:cs="Arial"/>
                          <w:bCs/>
                          <w:color w:val="000000"/>
                          <w:sz w:val="16"/>
                          <w:szCs w:val="16"/>
                        </w:rPr>
                      </w:pPr>
                      <w:r w:rsidRPr="003240A0">
                        <w:rPr>
                          <w:rFonts w:ascii="Verdana" w:hAnsi="Verdana" w:cs="Arial"/>
                          <w:bCs/>
                          <w:color w:val="000000"/>
                          <w:sz w:val="16"/>
                          <w:szCs w:val="16"/>
                        </w:rPr>
                        <w:t>ul. Polanki 117,  80-305 Gdańsk</w:t>
                      </w:r>
                    </w:p>
                    <w:p w14:paraId="58616A7E" w14:textId="77777777" w:rsidR="001A4E2B" w:rsidRDefault="001A4E2B" w:rsidP="004E1119">
                      <w:pPr>
                        <w:spacing w:line="360" w:lineRule="auto"/>
                        <w:ind w:right="37"/>
                        <w:jc w:val="center"/>
                        <w:rPr>
                          <w:rFonts w:ascii="Arial" w:hAnsi="Arial" w:cs="Arial"/>
                          <w:b/>
                          <w:color w:val="000000"/>
                        </w:rPr>
                      </w:pPr>
                    </w:p>
                    <w:p w14:paraId="2C3F49FA" w14:textId="77777777" w:rsidR="001A4E2B" w:rsidRDefault="001A4E2B" w:rsidP="004E1119">
                      <w:pPr>
                        <w:spacing w:line="360" w:lineRule="auto"/>
                        <w:ind w:right="37"/>
                        <w:jc w:val="center"/>
                        <w:rPr>
                          <w:rFonts w:ascii="Arial" w:hAnsi="Arial" w:cs="Arial"/>
                          <w:b/>
                          <w:color w:val="000000"/>
                        </w:rPr>
                      </w:pPr>
                    </w:p>
                    <w:p w14:paraId="1305CC5F" w14:textId="77777777" w:rsidR="001A4E2B" w:rsidRDefault="001A4E2B" w:rsidP="004E1119">
                      <w:pPr>
                        <w:spacing w:line="360" w:lineRule="auto"/>
                        <w:ind w:right="37"/>
                        <w:jc w:val="center"/>
                        <w:rPr>
                          <w:rFonts w:ascii="Arial" w:hAnsi="Arial" w:cs="Arial"/>
                          <w:b/>
                          <w:color w:val="000000"/>
                        </w:rPr>
                      </w:pPr>
                    </w:p>
                    <w:p w14:paraId="607E161A" w14:textId="77777777" w:rsidR="001A4E2B" w:rsidRDefault="001A4E2B" w:rsidP="004E1119">
                      <w:pPr>
                        <w:spacing w:line="360" w:lineRule="auto"/>
                        <w:jc w:val="center"/>
                        <w:rPr>
                          <w:b/>
                        </w:rPr>
                      </w:pPr>
                    </w:p>
                  </w:txbxContent>
                </v:textbox>
              </v:shape>
            </w:pict>
          </mc:Fallback>
        </mc:AlternateContent>
      </w:r>
      <w:r w:rsidR="004E1119" w:rsidRPr="004221F1">
        <w:rPr>
          <w:rFonts w:ascii="Arial" w:hAnsi="Arial" w:cs="Arial"/>
          <w:color w:val="000000"/>
          <w:spacing w:val="-2"/>
          <w:highlight w:val="yellow"/>
        </w:rPr>
        <w:t xml:space="preserve"> </w:t>
      </w:r>
    </w:p>
    <w:p w14:paraId="787D9F44" w14:textId="77777777" w:rsidR="004E1119" w:rsidRPr="004221F1" w:rsidRDefault="004E1119" w:rsidP="004E1119">
      <w:pPr>
        <w:rPr>
          <w:highlight w:val="yellow"/>
        </w:rPr>
      </w:pPr>
    </w:p>
    <w:p w14:paraId="0653E779" w14:textId="77777777" w:rsidR="00E12838" w:rsidRPr="004221F1" w:rsidRDefault="00E12838" w:rsidP="00E12838">
      <w:pPr>
        <w:pStyle w:val="Tekstpodstawowy"/>
        <w:rPr>
          <w:rFonts w:ascii="Arial" w:hAnsi="Arial" w:cs="Arial"/>
          <w:highlight w:val="yellow"/>
        </w:rPr>
      </w:pPr>
    </w:p>
    <w:p w14:paraId="5BE3B27F" w14:textId="77777777" w:rsidR="00BD2101" w:rsidRPr="004221F1" w:rsidRDefault="00BD2101" w:rsidP="00497AEF">
      <w:pPr>
        <w:jc w:val="center"/>
        <w:rPr>
          <w:b/>
          <w:sz w:val="22"/>
          <w:szCs w:val="22"/>
          <w:highlight w:val="yellow"/>
        </w:rPr>
      </w:pPr>
    </w:p>
    <w:p w14:paraId="49438C0D" w14:textId="77777777" w:rsidR="00D11E82" w:rsidRPr="004221F1" w:rsidRDefault="00D11E82" w:rsidP="000A29B3">
      <w:pPr>
        <w:pStyle w:val="NormalnyWeb"/>
        <w:spacing w:before="0" w:after="0"/>
        <w:rPr>
          <w:rFonts w:ascii="Verdana" w:hAnsi="Verdana"/>
          <w:sz w:val="16"/>
          <w:szCs w:val="16"/>
          <w:highlight w:val="yellow"/>
        </w:rPr>
      </w:pPr>
    </w:p>
    <w:p w14:paraId="3F60A75D" w14:textId="77777777" w:rsidR="00D11E82" w:rsidRPr="004221F1" w:rsidRDefault="00D11E82" w:rsidP="00E12838">
      <w:pPr>
        <w:pStyle w:val="NormalnyWeb"/>
        <w:spacing w:before="0" w:after="0"/>
        <w:jc w:val="right"/>
        <w:rPr>
          <w:rFonts w:ascii="Verdana" w:hAnsi="Verdana"/>
          <w:sz w:val="16"/>
          <w:szCs w:val="16"/>
          <w:highlight w:val="yellow"/>
        </w:rPr>
      </w:pPr>
    </w:p>
    <w:p w14:paraId="7A01700D" w14:textId="77777777" w:rsidR="00ED2DD2" w:rsidRPr="004221F1" w:rsidRDefault="00ED2DD2" w:rsidP="00E12838">
      <w:pPr>
        <w:pStyle w:val="NormalnyWeb"/>
        <w:spacing w:before="0" w:after="0"/>
        <w:jc w:val="right"/>
        <w:rPr>
          <w:rFonts w:ascii="Verdana" w:hAnsi="Verdana"/>
          <w:sz w:val="16"/>
          <w:szCs w:val="16"/>
          <w:highlight w:val="yellow"/>
        </w:rPr>
      </w:pPr>
    </w:p>
    <w:p w14:paraId="243497B0" w14:textId="62CC21F1" w:rsidR="00E12838" w:rsidRPr="009D407C" w:rsidRDefault="00E12838" w:rsidP="00E12838">
      <w:pPr>
        <w:pStyle w:val="NormalnyWeb"/>
        <w:spacing w:before="0" w:after="0"/>
        <w:jc w:val="right"/>
        <w:rPr>
          <w:rFonts w:ascii="Verdana" w:hAnsi="Verdana"/>
          <w:sz w:val="16"/>
          <w:szCs w:val="16"/>
        </w:rPr>
      </w:pPr>
      <w:r w:rsidRPr="009D407C">
        <w:rPr>
          <w:rFonts w:ascii="Verdana" w:hAnsi="Verdana"/>
          <w:sz w:val="16"/>
          <w:szCs w:val="16"/>
        </w:rPr>
        <w:t>Gdańsk, dnia</w:t>
      </w:r>
      <w:r w:rsidR="00977791">
        <w:rPr>
          <w:rFonts w:ascii="Verdana" w:hAnsi="Verdana"/>
          <w:sz w:val="16"/>
          <w:szCs w:val="16"/>
        </w:rPr>
        <w:t xml:space="preserve"> 28</w:t>
      </w:r>
      <w:r w:rsidR="00B36DE9" w:rsidRPr="009D407C">
        <w:rPr>
          <w:rFonts w:ascii="Verdana" w:hAnsi="Verdana"/>
          <w:sz w:val="16"/>
          <w:szCs w:val="16"/>
        </w:rPr>
        <w:t>.</w:t>
      </w:r>
      <w:r w:rsidR="004E55F7" w:rsidRPr="009D407C">
        <w:rPr>
          <w:rFonts w:ascii="Verdana" w:hAnsi="Verdana"/>
          <w:sz w:val="16"/>
          <w:szCs w:val="16"/>
        </w:rPr>
        <w:t>10</w:t>
      </w:r>
      <w:r w:rsidR="004244AB" w:rsidRPr="009D407C">
        <w:rPr>
          <w:rFonts w:ascii="Verdana" w:hAnsi="Verdana"/>
          <w:sz w:val="16"/>
          <w:szCs w:val="16"/>
        </w:rPr>
        <w:t>.2025</w:t>
      </w:r>
      <w:r w:rsidR="004D7685" w:rsidRPr="009D407C">
        <w:rPr>
          <w:rFonts w:ascii="Verdana" w:hAnsi="Verdana"/>
          <w:sz w:val="16"/>
          <w:szCs w:val="16"/>
        </w:rPr>
        <w:t xml:space="preserve"> </w:t>
      </w:r>
      <w:r w:rsidR="004244AB" w:rsidRPr="009D407C">
        <w:rPr>
          <w:rFonts w:ascii="Verdana" w:hAnsi="Verdana"/>
          <w:sz w:val="16"/>
          <w:szCs w:val="16"/>
        </w:rPr>
        <w:t>r.</w:t>
      </w:r>
    </w:p>
    <w:p w14:paraId="10AC033F" w14:textId="77777777" w:rsidR="00FF7256" w:rsidRPr="004221F1" w:rsidRDefault="00FF7256" w:rsidP="00E12838">
      <w:pPr>
        <w:pStyle w:val="NormalnyWeb"/>
        <w:spacing w:before="0" w:after="0"/>
        <w:jc w:val="right"/>
        <w:rPr>
          <w:rFonts w:ascii="Verdana" w:hAnsi="Verdana"/>
          <w:sz w:val="16"/>
          <w:szCs w:val="16"/>
          <w:highlight w:val="yellow"/>
        </w:rPr>
      </w:pPr>
    </w:p>
    <w:p w14:paraId="3205463A" w14:textId="77777777" w:rsidR="00BD2101" w:rsidRPr="004221F1" w:rsidRDefault="00BD2101" w:rsidP="00BD2101">
      <w:pPr>
        <w:tabs>
          <w:tab w:val="num" w:pos="0"/>
        </w:tabs>
        <w:jc w:val="both"/>
        <w:rPr>
          <w:rFonts w:ascii="Verdana" w:hAnsi="Verdana"/>
          <w:b/>
          <w:sz w:val="16"/>
          <w:szCs w:val="16"/>
          <w:highlight w:val="yellow"/>
        </w:rPr>
      </w:pPr>
    </w:p>
    <w:p w14:paraId="0F63FDB5" w14:textId="77777777" w:rsidR="00ED2DD2" w:rsidRPr="004221F1" w:rsidRDefault="00ED2DD2" w:rsidP="00BD2101">
      <w:pPr>
        <w:tabs>
          <w:tab w:val="num" w:pos="0"/>
        </w:tabs>
        <w:jc w:val="both"/>
        <w:rPr>
          <w:rFonts w:ascii="Verdana" w:hAnsi="Verdana"/>
          <w:b/>
          <w:sz w:val="16"/>
          <w:szCs w:val="16"/>
          <w:highlight w:val="yellow"/>
        </w:rPr>
      </w:pPr>
    </w:p>
    <w:p w14:paraId="0A08CC0B" w14:textId="77777777" w:rsidR="00D11E82" w:rsidRPr="004221F1" w:rsidRDefault="00D11E82" w:rsidP="00BD2101">
      <w:pPr>
        <w:tabs>
          <w:tab w:val="num" w:pos="0"/>
        </w:tabs>
        <w:jc w:val="both"/>
        <w:rPr>
          <w:rFonts w:ascii="Verdana" w:hAnsi="Verdana"/>
          <w:b/>
          <w:sz w:val="16"/>
          <w:szCs w:val="16"/>
          <w:highlight w:val="yellow"/>
        </w:rPr>
      </w:pPr>
    </w:p>
    <w:p w14:paraId="0E8879D2" w14:textId="77777777" w:rsidR="00982966" w:rsidRPr="009D407C" w:rsidRDefault="004E1119" w:rsidP="00FF7256">
      <w:pPr>
        <w:spacing w:line="360" w:lineRule="auto"/>
        <w:jc w:val="both"/>
        <w:rPr>
          <w:rFonts w:ascii="Verdana" w:hAnsi="Verdana"/>
          <w:b/>
          <w:sz w:val="16"/>
          <w:szCs w:val="16"/>
        </w:rPr>
      </w:pPr>
      <w:r w:rsidRPr="009D407C">
        <w:rPr>
          <w:rFonts w:ascii="Verdana" w:hAnsi="Verdana"/>
          <w:b/>
          <w:sz w:val="16"/>
          <w:szCs w:val="16"/>
        </w:rPr>
        <w:t xml:space="preserve">Dotyczy: </w:t>
      </w:r>
      <w:r w:rsidR="0028587C" w:rsidRPr="009D407C">
        <w:rPr>
          <w:rFonts w:ascii="Verdana" w:hAnsi="Verdana"/>
          <w:b/>
          <w:sz w:val="16"/>
          <w:szCs w:val="16"/>
        </w:rPr>
        <w:t>przetargu nieograniczonego –</w:t>
      </w:r>
      <w:r w:rsidR="00870B14" w:rsidRPr="009D407C">
        <w:rPr>
          <w:rFonts w:ascii="Verdana" w:hAnsi="Verdana"/>
          <w:b/>
          <w:sz w:val="16"/>
          <w:szCs w:val="16"/>
        </w:rPr>
        <w:t xml:space="preserve"> 6</w:t>
      </w:r>
      <w:r w:rsidR="00610E36" w:rsidRPr="009D407C">
        <w:rPr>
          <w:rFonts w:ascii="Verdana" w:hAnsi="Verdana"/>
          <w:b/>
          <w:sz w:val="16"/>
          <w:szCs w:val="16"/>
        </w:rPr>
        <w:t>3</w:t>
      </w:r>
      <w:r w:rsidR="00870B14" w:rsidRPr="009D407C">
        <w:rPr>
          <w:rFonts w:ascii="Verdana" w:hAnsi="Verdana"/>
          <w:b/>
          <w:sz w:val="16"/>
          <w:szCs w:val="16"/>
        </w:rPr>
        <w:t>0</w:t>
      </w:r>
      <w:r w:rsidR="004244AB" w:rsidRPr="009D407C">
        <w:rPr>
          <w:rFonts w:ascii="Verdana" w:hAnsi="Verdana"/>
          <w:b/>
          <w:sz w:val="16"/>
          <w:szCs w:val="16"/>
        </w:rPr>
        <w:t>/2025/PN</w:t>
      </w:r>
    </w:p>
    <w:p w14:paraId="24B62D21" w14:textId="77777777" w:rsidR="000014F2" w:rsidRPr="009D407C" w:rsidRDefault="000014F2" w:rsidP="00AC2817">
      <w:pPr>
        <w:pStyle w:val="NormalnyWeb"/>
        <w:spacing w:before="0" w:after="0" w:line="360" w:lineRule="auto"/>
        <w:jc w:val="both"/>
        <w:rPr>
          <w:rFonts w:ascii="Verdana" w:hAnsi="Verdana"/>
          <w:sz w:val="16"/>
          <w:szCs w:val="16"/>
        </w:rPr>
      </w:pPr>
    </w:p>
    <w:p w14:paraId="7BEE1B88" w14:textId="77777777" w:rsidR="00D33EB7" w:rsidRPr="009D407C" w:rsidRDefault="00D33EB7" w:rsidP="00AC2817">
      <w:pPr>
        <w:pStyle w:val="NormalnyWeb"/>
        <w:spacing w:before="0" w:after="0" w:line="360" w:lineRule="auto"/>
        <w:jc w:val="both"/>
        <w:rPr>
          <w:rFonts w:ascii="Verdana" w:hAnsi="Verdana"/>
          <w:sz w:val="16"/>
          <w:szCs w:val="16"/>
        </w:rPr>
      </w:pPr>
      <w:r w:rsidRPr="009D407C">
        <w:rPr>
          <w:rFonts w:ascii="Verdana" w:hAnsi="Verdana"/>
          <w:sz w:val="16"/>
          <w:szCs w:val="16"/>
        </w:rPr>
        <w:t xml:space="preserve">Zamawiający informuje, że od Wykonawców wpłynęły pytania o wyjaśnienie treści Specyfikacji Warunków Zamówienia i udziela odpowiedzi na podstawie art. </w:t>
      </w:r>
      <w:r w:rsidR="00441596" w:rsidRPr="009D407C">
        <w:rPr>
          <w:rFonts w:ascii="Verdana" w:hAnsi="Verdana"/>
          <w:sz w:val="16"/>
          <w:szCs w:val="16"/>
        </w:rPr>
        <w:t>135</w:t>
      </w:r>
      <w:r w:rsidRPr="009D407C">
        <w:rPr>
          <w:rFonts w:ascii="Verdana" w:hAnsi="Verdana"/>
          <w:sz w:val="16"/>
          <w:szCs w:val="16"/>
        </w:rPr>
        <w:t xml:space="preserve"> ust 2 ustawy z dnia </w:t>
      </w:r>
      <w:r w:rsidR="00C4319F" w:rsidRPr="009D407C">
        <w:rPr>
          <w:rFonts w:ascii="Verdana" w:hAnsi="Verdana"/>
          <w:sz w:val="16"/>
          <w:szCs w:val="16"/>
        </w:rPr>
        <w:t>11 września 2019r.</w:t>
      </w:r>
      <w:r w:rsidRPr="009D407C">
        <w:rPr>
          <w:rFonts w:ascii="Verdana" w:hAnsi="Verdana"/>
          <w:sz w:val="16"/>
          <w:szCs w:val="16"/>
        </w:rPr>
        <w:t xml:space="preserve"> Prawo zamówień publicznych </w:t>
      </w:r>
      <w:r w:rsidR="00610E36" w:rsidRPr="009D407C">
        <w:rPr>
          <w:rFonts w:ascii="Verdana" w:hAnsi="Verdana" w:cs="Arial"/>
          <w:sz w:val="16"/>
          <w:szCs w:val="16"/>
        </w:rPr>
        <w:t>(Dz. U. z 2024 r. poz. 1320 oraz z 2025 r. poz. 620)</w:t>
      </w:r>
    </w:p>
    <w:p w14:paraId="78A33AB9" w14:textId="77777777" w:rsidR="00D11E82" w:rsidRPr="004221F1" w:rsidRDefault="00D11E82" w:rsidP="002B59B8">
      <w:pPr>
        <w:suppressAutoHyphens w:val="0"/>
        <w:autoSpaceDN/>
        <w:spacing w:line="360" w:lineRule="auto"/>
        <w:jc w:val="both"/>
        <w:textAlignment w:val="auto"/>
        <w:rPr>
          <w:rFonts w:ascii="Verdana" w:hAnsi="Verdana"/>
          <w:color w:val="000000"/>
          <w:sz w:val="16"/>
          <w:szCs w:val="16"/>
          <w:highlight w:val="yellow"/>
        </w:rPr>
      </w:pPr>
    </w:p>
    <w:p w14:paraId="0B772566" w14:textId="77777777" w:rsidR="0093436D" w:rsidRPr="00B82C4F" w:rsidRDefault="0093436D" w:rsidP="0093436D">
      <w:pPr>
        <w:spacing w:line="360" w:lineRule="auto"/>
        <w:jc w:val="both"/>
        <w:textAlignment w:val="auto"/>
        <w:rPr>
          <w:rFonts w:ascii="Verdana" w:eastAsia="Calibri" w:hAnsi="Verdana" w:cs="Arial"/>
          <w:b/>
          <w:color w:val="000000"/>
          <w:sz w:val="16"/>
          <w:szCs w:val="16"/>
        </w:rPr>
      </w:pPr>
      <w:bookmarkStart w:id="0" w:name="_Hlk210909513"/>
    </w:p>
    <w:p w14:paraId="74E26CB4" w14:textId="77777777" w:rsidR="0093436D" w:rsidRPr="00B82C4F" w:rsidRDefault="0093436D" w:rsidP="0093436D">
      <w:pPr>
        <w:spacing w:line="360" w:lineRule="auto"/>
        <w:jc w:val="both"/>
        <w:textAlignment w:val="auto"/>
        <w:rPr>
          <w:rFonts w:ascii="Verdana" w:eastAsia="Calibri" w:hAnsi="Verdana" w:cs="Arial"/>
          <w:b/>
          <w:color w:val="000000"/>
          <w:sz w:val="16"/>
          <w:szCs w:val="16"/>
        </w:rPr>
      </w:pPr>
      <w:bookmarkStart w:id="1" w:name="_Hlk212116505"/>
      <w:r w:rsidRPr="00B82C4F">
        <w:rPr>
          <w:rFonts w:ascii="Verdana" w:eastAsia="Calibri" w:hAnsi="Verdana" w:cs="Arial"/>
          <w:b/>
          <w:color w:val="000000"/>
          <w:sz w:val="16"/>
          <w:szCs w:val="16"/>
        </w:rPr>
        <w:t>Pytanie nr 129</w:t>
      </w:r>
    </w:p>
    <w:p w14:paraId="69EB67EE" w14:textId="65B169CD" w:rsidR="0093436D" w:rsidRPr="00B82C4F" w:rsidRDefault="00983AF4" w:rsidP="0093436D">
      <w:pPr>
        <w:spacing w:line="360" w:lineRule="auto"/>
        <w:jc w:val="both"/>
        <w:textAlignment w:val="auto"/>
        <w:rPr>
          <w:rFonts w:ascii="Verdana" w:eastAsia="Calibri" w:hAnsi="Verdana" w:cs="Arial"/>
          <w:bCs/>
          <w:color w:val="000000"/>
          <w:sz w:val="16"/>
          <w:szCs w:val="16"/>
        </w:rPr>
      </w:pPr>
      <w:r w:rsidRPr="00B82C4F">
        <w:rPr>
          <w:rFonts w:ascii="Verdana" w:eastAsia="Calibri" w:hAnsi="Verdana" w:cs="Arial"/>
          <w:bCs/>
          <w:color w:val="000000"/>
          <w:sz w:val="16"/>
          <w:szCs w:val="16"/>
        </w:rPr>
        <w:t xml:space="preserve">Dot. zapisów </w:t>
      </w:r>
      <w:r w:rsidR="0093436D" w:rsidRPr="00B82C4F">
        <w:rPr>
          <w:rFonts w:ascii="Verdana" w:eastAsia="Calibri" w:hAnsi="Verdana" w:cs="Arial"/>
          <w:bCs/>
          <w:color w:val="000000"/>
          <w:sz w:val="16"/>
          <w:szCs w:val="16"/>
        </w:rPr>
        <w:t>SWZ</w:t>
      </w:r>
      <w:r w:rsidRPr="00B82C4F">
        <w:rPr>
          <w:rFonts w:ascii="Verdana" w:eastAsia="Calibri" w:hAnsi="Verdana" w:cs="Arial"/>
          <w:bCs/>
          <w:color w:val="000000"/>
          <w:sz w:val="16"/>
          <w:szCs w:val="16"/>
        </w:rPr>
        <w:t xml:space="preserve">. </w:t>
      </w:r>
      <w:r w:rsidR="0093436D" w:rsidRPr="00B82C4F">
        <w:rPr>
          <w:rFonts w:ascii="Verdana" w:eastAsia="Calibri" w:hAnsi="Verdana" w:cs="Arial"/>
          <w:bCs/>
          <w:color w:val="000000"/>
          <w:sz w:val="16"/>
          <w:szCs w:val="16"/>
        </w:rPr>
        <w:t>Czy Zamawiający dopuści oświadczenie autoryzowanego dystrybutora potwierdzające spełnienie danego parametru w przypadku braku danej informacji w oficjalnym katalogu / materiałach producenta?</w:t>
      </w:r>
    </w:p>
    <w:p w14:paraId="2034B284" w14:textId="45CB15CA" w:rsidR="00983AF4" w:rsidRPr="00B82C4F" w:rsidRDefault="00983AF4" w:rsidP="0093436D">
      <w:pPr>
        <w:spacing w:line="360" w:lineRule="auto"/>
        <w:jc w:val="both"/>
        <w:textAlignment w:val="auto"/>
        <w:rPr>
          <w:rFonts w:ascii="Verdana" w:eastAsia="Calibri" w:hAnsi="Verdana" w:cs="Arial"/>
          <w:b/>
          <w:color w:val="000000"/>
          <w:sz w:val="16"/>
          <w:szCs w:val="16"/>
        </w:rPr>
      </w:pPr>
      <w:bookmarkStart w:id="2" w:name="_Hlk211430768"/>
      <w:r w:rsidRPr="00B82C4F">
        <w:rPr>
          <w:rFonts w:ascii="Verdana" w:eastAsia="Calibri" w:hAnsi="Verdana" w:cs="Arial"/>
          <w:b/>
          <w:color w:val="000000"/>
          <w:sz w:val="16"/>
          <w:szCs w:val="16"/>
        </w:rPr>
        <w:t xml:space="preserve">Odpowiedź na pytanie nr 129: </w:t>
      </w:r>
      <w:r w:rsidR="002C5DE7" w:rsidRPr="00B82C4F">
        <w:rPr>
          <w:rFonts w:ascii="Verdana" w:eastAsia="Calibri" w:hAnsi="Verdana" w:cs="Arial"/>
          <w:b/>
          <w:color w:val="000000"/>
          <w:sz w:val="16"/>
          <w:szCs w:val="16"/>
        </w:rPr>
        <w:t>Z</w:t>
      </w:r>
      <w:r w:rsidRPr="00B82C4F">
        <w:rPr>
          <w:rFonts w:ascii="Verdana" w:eastAsia="Calibri" w:hAnsi="Verdana" w:cs="Arial"/>
          <w:b/>
          <w:color w:val="000000"/>
          <w:sz w:val="16"/>
          <w:szCs w:val="16"/>
        </w:rPr>
        <w:t xml:space="preserve">amawiający informuję, iż </w:t>
      </w:r>
      <w:r w:rsidR="00B82C4F" w:rsidRPr="00B82C4F">
        <w:rPr>
          <w:rFonts w:ascii="Verdana" w:eastAsia="Calibri" w:hAnsi="Verdana" w:cs="Arial"/>
          <w:b/>
          <w:color w:val="000000"/>
          <w:sz w:val="16"/>
          <w:szCs w:val="16"/>
        </w:rPr>
        <w:t>dopuszcza oświadczenie autoryzowanego dystrybutora potwierdzające spełnienie danego parametru w przypadku braku danej informacji w oficjalnym katalogu / materiałach producenta.</w:t>
      </w:r>
    </w:p>
    <w:bookmarkEnd w:id="1"/>
    <w:bookmarkEnd w:id="2"/>
    <w:p w14:paraId="7DD3941A" w14:textId="77777777" w:rsidR="00983AF4" w:rsidRPr="004221F1" w:rsidRDefault="00983AF4" w:rsidP="0093436D">
      <w:pPr>
        <w:spacing w:line="360" w:lineRule="auto"/>
        <w:jc w:val="both"/>
        <w:textAlignment w:val="auto"/>
        <w:rPr>
          <w:rFonts w:ascii="Verdana" w:eastAsia="Calibri" w:hAnsi="Verdana" w:cs="Arial"/>
          <w:b/>
          <w:color w:val="000000"/>
          <w:sz w:val="16"/>
          <w:szCs w:val="16"/>
          <w:highlight w:val="yellow"/>
        </w:rPr>
      </w:pPr>
    </w:p>
    <w:p w14:paraId="5DE67442" w14:textId="347ABE77" w:rsidR="00983AF4" w:rsidRPr="004F26C7" w:rsidRDefault="00983AF4" w:rsidP="0093436D">
      <w:pPr>
        <w:spacing w:line="360" w:lineRule="auto"/>
        <w:jc w:val="both"/>
        <w:textAlignment w:val="auto"/>
        <w:rPr>
          <w:rFonts w:ascii="Verdana" w:eastAsia="Calibri" w:hAnsi="Verdana" w:cs="Arial"/>
          <w:b/>
          <w:color w:val="000000"/>
          <w:sz w:val="16"/>
          <w:szCs w:val="16"/>
        </w:rPr>
      </w:pPr>
      <w:r w:rsidRPr="004F26C7">
        <w:rPr>
          <w:rFonts w:ascii="Verdana" w:eastAsia="Calibri" w:hAnsi="Verdana" w:cs="Arial"/>
          <w:b/>
          <w:color w:val="000000"/>
          <w:sz w:val="16"/>
          <w:szCs w:val="16"/>
        </w:rPr>
        <w:t>Pytanie nr 130</w:t>
      </w:r>
    </w:p>
    <w:p w14:paraId="019E9B91" w14:textId="560A2E9E" w:rsidR="0093436D" w:rsidRPr="004F26C7" w:rsidRDefault="0093436D" w:rsidP="0093436D">
      <w:pPr>
        <w:spacing w:line="360" w:lineRule="auto"/>
        <w:jc w:val="both"/>
        <w:textAlignment w:val="auto"/>
        <w:rPr>
          <w:rFonts w:ascii="Verdana" w:eastAsia="Calibri" w:hAnsi="Verdana" w:cs="Arial"/>
          <w:bCs/>
          <w:color w:val="000000"/>
          <w:sz w:val="16"/>
          <w:szCs w:val="16"/>
        </w:rPr>
      </w:pPr>
      <w:bookmarkStart w:id="3" w:name="_Hlk211430678"/>
      <w:r w:rsidRPr="004F26C7">
        <w:rPr>
          <w:rFonts w:ascii="Verdana" w:eastAsia="Calibri" w:hAnsi="Verdana" w:cs="Arial"/>
          <w:bCs/>
          <w:color w:val="000000"/>
          <w:sz w:val="16"/>
          <w:szCs w:val="16"/>
        </w:rPr>
        <w:t>Załącznik nr 5 do SWZ – Pakiet 6</w:t>
      </w:r>
      <w:bookmarkEnd w:id="3"/>
      <w:r w:rsidR="00983AF4" w:rsidRPr="004F26C7">
        <w:rPr>
          <w:rFonts w:ascii="Verdana" w:eastAsia="Calibri" w:hAnsi="Verdana" w:cs="Arial"/>
          <w:bCs/>
          <w:color w:val="000000"/>
          <w:sz w:val="16"/>
          <w:szCs w:val="16"/>
        </w:rPr>
        <w:t>, p</w:t>
      </w:r>
      <w:r w:rsidRPr="004F26C7">
        <w:rPr>
          <w:rFonts w:ascii="Verdana" w:eastAsia="Calibri" w:hAnsi="Verdana" w:cs="Arial"/>
          <w:bCs/>
          <w:color w:val="000000"/>
          <w:sz w:val="16"/>
          <w:szCs w:val="16"/>
        </w:rPr>
        <w:t>kt 8</w:t>
      </w:r>
      <w:r w:rsidR="00983AF4" w:rsidRPr="004F26C7">
        <w:rPr>
          <w:rFonts w:ascii="Verdana" w:eastAsia="Calibri" w:hAnsi="Verdana" w:cs="Arial"/>
          <w:bCs/>
          <w:color w:val="000000"/>
          <w:sz w:val="16"/>
          <w:szCs w:val="16"/>
        </w:rPr>
        <w:t>.</w:t>
      </w:r>
      <w:r w:rsidRPr="004F26C7">
        <w:rPr>
          <w:rFonts w:ascii="Verdana" w:eastAsia="Calibri" w:hAnsi="Verdana" w:cs="Arial"/>
          <w:bCs/>
          <w:color w:val="000000"/>
          <w:sz w:val="16"/>
          <w:szCs w:val="16"/>
        </w:rPr>
        <w:t xml:space="preserve"> Czy Zamawiający dopuści do zaoferowania wysokiej klasy aparat RTG z ramieniem C, który posiada zakres ruchu wzdłużnego ramienia 15 cm?</w:t>
      </w:r>
    </w:p>
    <w:p w14:paraId="718A989D" w14:textId="716B2B1E" w:rsidR="00983AF4" w:rsidRPr="004F26C7" w:rsidRDefault="00983AF4" w:rsidP="0093436D">
      <w:pPr>
        <w:spacing w:line="360" w:lineRule="auto"/>
        <w:jc w:val="both"/>
        <w:textAlignment w:val="auto"/>
        <w:rPr>
          <w:rFonts w:ascii="Verdana" w:eastAsia="Calibri" w:hAnsi="Verdana" w:cs="Arial"/>
          <w:b/>
          <w:color w:val="000000"/>
          <w:sz w:val="16"/>
          <w:szCs w:val="16"/>
        </w:rPr>
      </w:pPr>
      <w:r w:rsidRPr="004F26C7">
        <w:rPr>
          <w:rFonts w:ascii="Verdana" w:eastAsia="Calibri" w:hAnsi="Verdana" w:cs="Arial"/>
          <w:b/>
          <w:color w:val="000000"/>
          <w:sz w:val="16"/>
          <w:szCs w:val="16"/>
        </w:rPr>
        <w:t xml:space="preserve">Odpowiedź na pytanie nr 130: </w:t>
      </w:r>
      <w:r w:rsidR="002C5DE7" w:rsidRPr="004F26C7">
        <w:rPr>
          <w:rFonts w:ascii="Verdana" w:eastAsia="Calibri" w:hAnsi="Verdana" w:cs="Arial"/>
          <w:b/>
          <w:color w:val="000000"/>
          <w:sz w:val="16"/>
          <w:szCs w:val="16"/>
        </w:rPr>
        <w:t>Z</w:t>
      </w:r>
      <w:r w:rsidRPr="004F26C7">
        <w:rPr>
          <w:rFonts w:ascii="Verdana" w:eastAsia="Calibri" w:hAnsi="Verdana" w:cs="Arial"/>
          <w:b/>
          <w:color w:val="000000"/>
          <w:sz w:val="16"/>
          <w:szCs w:val="16"/>
        </w:rPr>
        <w:t>amawiający informuję, iż</w:t>
      </w:r>
      <w:r w:rsidR="004F26C7" w:rsidRPr="004F26C7">
        <w:rPr>
          <w:rFonts w:ascii="Verdana" w:eastAsia="Calibri" w:hAnsi="Verdana" w:cs="Arial"/>
          <w:b/>
          <w:color w:val="000000"/>
          <w:sz w:val="16"/>
          <w:szCs w:val="16"/>
        </w:rPr>
        <w:t xml:space="preserve"> dopuści do zaoferowania wysokiej klasy aparat RTG z ramieniem C, który posiada zakres ruchu wzdłużnego ramienia 15 cm</w:t>
      </w:r>
    </w:p>
    <w:p w14:paraId="44658DC9" w14:textId="77777777" w:rsidR="00983AF4" w:rsidRPr="004221F1" w:rsidRDefault="00983AF4" w:rsidP="0093436D">
      <w:pPr>
        <w:spacing w:line="360" w:lineRule="auto"/>
        <w:jc w:val="both"/>
        <w:textAlignment w:val="auto"/>
        <w:rPr>
          <w:rFonts w:ascii="Verdana" w:eastAsia="Calibri" w:hAnsi="Verdana" w:cs="Arial"/>
          <w:b/>
          <w:color w:val="000000"/>
          <w:sz w:val="16"/>
          <w:szCs w:val="16"/>
          <w:highlight w:val="yellow"/>
        </w:rPr>
      </w:pPr>
    </w:p>
    <w:p w14:paraId="02AD42A2" w14:textId="77777777" w:rsidR="00983AF4" w:rsidRPr="004F26C7" w:rsidRDefault="00983AF4" w:rsidP="0093436D">
      <w:pPr>
        <w:spacing w:line="360" w:lineRule="auto"/>
        <w:jc w:val="both"/>
        <w:textAlignment w:val="auto"/>
        <w:rPr>
          <w:rFonts w:ascii="Verdana" w:eastAsia="Calibri" w:hAnsi="Verdana" w:cs="Arial"/>
          <w:b/>
          <w:color w:val="000000"/>
          <w:sz w:val="16"/>
          <w:szCs w:val="16"/>
        </w:rPr>
      </w:pPr>
      <w:r w:rsidRPr="004F26C7">
        <w:rPr>
          <w:rFonts w:ascii="Verdana" w:eastAsia="Calibri" w:hAnsi="Verdana" w:cs="Arial"/>
          <w:b/>
          <w:color w:val="000000"/>
          <w:sz w:val="16"/>
          <w:szCs w:val="16"/>
        </w:rPr>
        <w:t>Pytanie nr 131</w:t>
      </w:r>
    </w:p>
    <w:p w14:paraId="3CC2AC25" w14:textId="41EA1B3E" w:rsidR="0093436D" w:rsidRPr="004F26C7" w:rsidRDefault="00983AF4" w:rsidP="0093436D">
      <w:pPr>
        <w:spacing w:line="360" w:lineRule="auto"/>
        <w:jc w:val="both"/>
        <w:textAlignment w:val="auto"/>
        <w:rPr>
          <w:rFonts w:ascii="Verdana" w:eastAsia="Calibri" w:hAnsi="Verdana" w:cs="Arial"/>
          <w:bCs/>
          <w:color w:val="000000"/>
          <w:sz w:val="16"/>
          <w:szCs w:val="16"/>
        </w:rPr>
      </w:pPr>
      <w:r w:rsidRPr="004F26C7">
        <w:rPr>
          <w:rFonts w:ascii="Verdana" w:eastAsia="Calibri" w:hAnsi="Verdana" w:cs="Arial"/>
          <w:bCs/>
          <w:color w:val="000000"/>
          <w:sz w:val="16"/>
          <w:szCs w:val="16"/>
        </w:rPr>
        <w:t>Załącznik nr 5 do SWZ – Pakiet 6, p</w:t>
      </w:r>
      <w:r w:rsidR="0093436D" w:rsidRPr="004F26C7">
        <w:rPr>
          <w:rFonts w:ascii="Verdana" w:eastAsia="Calibri" w:hAnsi="Verdana" w:cs="Arial"/>
          <w:bCs/>
          <w:color w:val="000000"/>
          <w:sz w:val="16"/>
          <w:szCs w:val="16"/>
        </w:rPr>
        <w:t>kt 14</w:t>
      </w:r>
      <w:r w:rsidRPr="004F26C7">
        <w:rPr>
          <w:rFonts w:ascii="Verdana" w:eastAsia="Calibri" w:hAnsi="Verdana" w:cs="Arial"/>
          <w:bCs/>
          <w:color w:val="000000"/>
          <w:sz w:val="16"/>
          <w:szCs w:val="16"/>
        </w:rPr>
        <w:t>.</w:t>
      </w:r>
      <w:r w:rsidR="0093436D" w:rsidRPr="004F26C7">
        <w:rPr>
          <w:rFonts w:ascii="Verdana" w:eastAsia="Calibri" w:hAnsi="Verdana" w:cs="Arial"/>
          <w:bCs/>
          <w:color w:val="000000"/>
          <w:sz w:val="16"/>
          <w:szCs w:val="16"/>
        </w:rPr>
        <w:t xml:space="preserve"> Czy Zamawiający dopuści do zaoferowania wysokiej klasy aparat RTG z ramieniem C, który posiada zakres obrotu ramienia wokół osi wzdłużnej 360°? Jest to zakres, który posiadają najwięksi producenci tego typu urządzeń na świecie, a co więcej nie ma żadnego klinicznego zastosowania, gdyż zakres wymagany do wykonania wszystkich procedur na bloku operacyjnym wynosi właśnie 360°.</w:t>
      </w:r>
    </w:p>
    <w:p w14:paraId="7786C517" w14:textId="4210C1C4" w:rsidR="00983AF4" w:rsidRPr="004F26C7" w:rsidRDefault="00983AF4" w:rsidP="0093436D">
      <w:pPr>
        <w:spacing w:line="360" w:lineRule="auto"/>
        <w:jc w:val="both"/>
        <w:textAlignment w:val="auto"/>
        <w:rPr>
          <w:rFonts w:ascii="Verdana" w:eastAsia="Calibri" w:hAnsi="Verdana" w:cs="Arial"/>
          <w:b/>
          <w:color w:val="000000"/>
          <w:sz w:val="16"/>
          <w:szCs w:val="16"/>
        </w:rPr>
      </w:pPr>
      <w:r w:rsidRPr="004F26C7">
        <w:rPr>
          <w:rFonts w:ascii="Verdana" w:eastAsia="Calibri" w:hAnsi="Verdana" w:cs="Arial"/>
          <w:b/>
          <w:color w:val="000000"/>
          <w:sz w:val="16"/>
          <w:szCs w:val="16"/>
        </w:rPr>
        <w:t>Odpowiedź na pytanie nr 131:</w:t>
      </w:r>
      <w:r w:rsidR="002C5DE7" w:rsidRPr="004F26C7">
        <w:rPr>
          <w:rFonts w:ascii="Verdana" w:eastAsia="Calibri" w:hAnsi="Verdana" w:cs="Arial"/>
          <w:b/>
          <w:color w:val="000000"/>
          <w:sz w:val="16"/>
          <w:szCs w:val="16"/>
        </w:rPr>
        <w:t xml:space="preserve"> Zamawiający</w:t>
      </w:r>
      <w:r w:rsidRPr="004F26C7">
        <w:rPr>
          <w:rFonts w:ascii="Verdana" w:eastAsia="Calibri" w:hAnsi="Verdana" w:cs="Arial"/>
          <w:b/>
          <w:color w:val="000000"/>
          <w:sz w:val="16"/>
          <w:szCs w:val="16"/>
        </w:rPr>
        <w:t xml:space="preserve"> informuję, iż</w:t>
      </w:r>
      <w:r w:rsidR="004F26C7" w:rsidRPr="004F26C7">
        <w:rPr>
          <w:rFonts w:ascii="Verdana" w:eastAsia="Calibri" w:hAnsi="Verdana" w:cs="Arial"/>
          <w:b/>
          <w:color w:val="000000"/>
          <w:sz w:val="16"/>
          <w:szCs w:val="16"/>
        </w:rPr>
        <w:t xml:space="preserve"> dopuści do zaoferowania wysokiej klasy aparat RTG z ramieniem C, który posiada zakres obrotu ramienia wokół osi wzdłużnej 360°</w:t>
      </w:r>
    </w:p>
    <w:p w14:paraId="51321D2B" w14:textId="77777777" w:rsidR="00983AF4" w:rsidRPr="004F26C7" w:rsidRDefault="00983AF4" w:rsidP="0093436D">
      <w:pPr>
        <w:spacing w:line="360" w:lineRule="auto"/>
        <w:jc w:val="both"/>
        <w:textAlignment w:val="auto"/>
        <w:rPr>
          <w:rFonts w:ascii="Verdana" w:eastAsia="Calibri" w:hAnsi="Verdana" w:cs="Arial"/>
          <w:bCs/>
          <w:color w:val="000000"/>
          <w:sz w:val="16"/>
          <w:szCs w:val="16"/>
        </w:rPr>
      </w:pPr>
    </w:p>
    <w:p w14:paraId="5893BDD7" w14:textId="6D13835D" w:rsidR="00983AF4" w:rsidRPr="004F26C7" w:rsidRDefault="00983AF4" w:rsidP="0093436D">
      <w:pPr>
        <w:spacing w:line="360" w:lineRule="auto"/>
        <w:jc w:val="both"/>
        <w:textAlignment w:val="auto"/>
        <w:rPr>
          <w:rFonts w:ascii="Verdana" w:eastAsia="Calibri" w:hAnsi="Verdana" w:cs="Arial"/>
          <w:b/>
          <w:color w:val="000000"/>
          <w:sz w:val="16"/>
          <w:szCs w:val="16"/>
        </w:rPr>
      </w:pPr>
      <w:r w:rsidRPr="004F26C7">
        <w:rPr>
          <w:rFonts w:ascii="Verdana" w:eastAsia="Calibri" w:hAnsi="Verdana" w:cs="Arial"/>
          <w:b/>
          <w:color w:val="000000"/>
          <w:sz w:val="16"/>
          <w:szCs w:val="16"/>
        </w:rPr>
        <w:t>Pytanie nr 132</w:t>
      </w:r>
    </w:p>
    <w:p w14:paraId="1352D033" w14:textId="16171466" w:rsidR="0093436D" w:rsidRPr="004F26C7" w:rsidRDefault="00983AF4" w:rsidP="0093436D">
      <w:pPr>
        <w:spacing w:line="360" w:lineRule="auto"/>
        <w:jc w:val="both"/>
        <w:textAlignment w:val="auto"/>
        <w:rPr>
          <w:rFonts w:ascii="Verdana" w:eastAsia="Calibri" w:hAnsi="Verdana" w:cs="Arial"/>
          <w:bCs/>
          <w:color w:val="000000"/>
          <w:sz w:val="16"/>
          <w:szCs w:val="16"/>
        </w:rPr>
      </w:pPr>
      <w:r w:rsidRPr="004F26C7">
        <w:rPr>
          <w:rFonts w:ascii="Verdana" w:eastAsia="Calibri" w:hAnsi="Verdana" w:cs="Arial"/>
          <w:bCs/>
          <w:color w:val="000000"/>
          <w:sz w:val="16"/>
          <w:szCs w:val="16"/>
        </w:rPr>
        <w:t>Załącznik nr 5 do SWZ – Pakiet 6, pk</w:t>
      </w:r>
      <w:r w:rsidR="0093436D" w:rsidRPr="004F26C7">
        <w:rPr>
          <w:rFonts w:ascii="Verdana" w:eastAsia="Calibri" w:hAnsi="Verdana" w:cs="Arial"/>
          <w:bCs/>
          <w:color w:val="000000"/>
          <w:sz w:val="16"/>
          <w:szCs w:val="16"/>
        </w:rPr>
        <w:t>t 28</w:t>
      </w:r>
      <w:r w:rsidRPr="004F26C7">
        <w:rPr>
          <w:rFonts w:ascii="Verdana" w:eastAsia="Calibri" w:hAnsi="Verdana" w:cs="Arial"/>
          <w:bCs/>
          <w:color w:val="000000"/>
          <w:sz w:val="16"/>
          <w:szCs w:val="16"/>
        </w:rPr>
        <w:t>.</w:t>
      </w:r>
      <w:r w:rsidR="0093436D" w:rsidRPr="004F26C7">
        <w:rPr>
          <w:rFonts w:ascii="Verdana" w:eastAsia="Calibri" w:hAnsi="Verdana" w:cs="Arial"/>
          <w:bCs/>
          <w:color w:val="000000"/>
          <w:sz w:val="16"/>
          <w:szCs w:val="16"/>
        </w:rPr>
        <w:t xml:space="preserve"> Czy Zamawiający dopuści do zaoferowania wysokiej klasy aparat RTG z ramieniem C, który posiada sygnalizację promieniowania na monitorze kolorowym do sterowania aparatem umieszczonym na osobnym wózku? W oferowanym rozwiązaniu sygnalizacja wizualna znajduje się na monitorze głównym, czyli tam gdzie skierowany jest wzrok operatora podczas zabiegu, równocześnie uruchamia się sygnalizacja dźwiękowa, dzięki której operator oraz zespół dokładnie wie, kiedy emitowane jest promieniowanie jonizujące.</w:t>
      </w:r>
    </w:p>
    <w:p w14:paraId="6860010B" w14:textId="208069D1" w:rsidR="00983AF4" w:rsidRPr="004F26C7" w:rsidRDefault="00983AF4" w:rsidP="0093436D">
      <w:pPr>
        <w:spacing w:line="360" w:lineRule="auto"/>
        <w:jc w:val="both"/>
        <w:textAlignment w:val="auto"/>
        <w:rPr>
          <w:rFonts w:ascii="Verdana" w:eastAsia="Calibri" w:hAnsi="Verdana" w:cs="Arial"/>
          <w:b/>
          <w:color w:val="000000"/>
          <w:sz w:val="16"/>
          <w:szCs w:val="16"/>
        </w:rPr>
      </w:pPr>
      <w:r w:rsidRPr="004F26C7">
        <w:rPr>
          <w:rFonts w:ascii="Verdana" w:eastAsia="Calibri" w:hAnsi="Verdana" w:cs="Arial"/>
          <w:b/>
          <w:color w:val="000000"/>
          <w:sz w:val="16"/>
          <w:szCs w:val="16"/>
        </w:rPr>
        <w:lastRenderedPageBreak/>
        <w:t xml:space="preserve">Odpowiedź na pytanie nr 132: </w:t>
      </w:r>
      <w:r w:rsidR="002C5DE7" w:rsidRPr="004F26C7">
        <w:rPr>
          <w:rFonts w:ascii="Verdana" w:eastAsia="Calibri" w:hAnsi="Verdana" w:cs="Arial"/>
          <w:b/>
          <w:color w:val="000000"/>
          <w:sz w:val="16"/>
          <w:szCs w:val="16"/>
        </w:rPr>
        <w:t>Z</w:t>
      </w:r>
      <w:r w:rsidRPr="004F26C7">
        <w:rPr>
          <w:rFonts w:ascii="Verdana" w:eastAsia="Calibri" w:hAnsi="Verdana" w:cs="Arial"/>
          <w:b/>
          <w:color w:val="000000"/>
          <w:sz w:val="16"/>
          <w:szCs w:val="16"/>
        </w:rPr>
        <w:t>amawiający informuję, iż</w:t>
      </w:r>
      <w:r w:rsidR="004F26C7" w:rsidRPr="004F26C7">
        <w:rPr>
          <w:rFonts w:ascii="Verdana" w:eastAsia="Calibri" w:hAnsi="Verdana" w:cs="Arial"/>
          <w:b/>
          <w:color w:val="000000"/>
          <w:sz w:val="16"/>
          <w:szCs w:val="16"/>
        </w:rPr>
        <w:t xml:space="preserve"> dopuści do zaoferowania wysokiej klasy aparat RTG z ramieniem C, który posiada sygnalizację promieniowania na monitorze kolorowym do sterowania aparatem umieszczonym na osobnym wózku.</w:t>
      </w:r>
    </w:p>
    <w:p w14:paraId="72910877" w14:textId="77777777" w:rsidR="00983AF4" w:rsidRPr="004221F1" w:rsidRDefault="00983AF4" w:rsidP="0093436D">
      <w:pPr>
        <w:spacing w:line="360" w:lineRule="auto"/>
        <w:jc w:val="both"/>
        <w:textAlignment w:val="auto"/>
        <w:rPr>
          <w:rFonts w:ascii="Verdana" w:eastAsia="Calibri" w:hAnsi="Verdana" w:cs="Arial"/>
          <w:bCs/>
          <w:color w:val="000000"/>
          <w:sz w:val="16"/>
          <w:szCs w:val="16"/>
          <w:highlight w:val="yellow"/>
        </w:rPr>
      </w:pPr>
    </w:p>
    <w:p w14:paraId="0CCCD0EC" w14:textId="354601D1" w:rsidR="00983AF4" w:rsidRPr="004F26C7" w:rsidRDefault="00983AF4" w:rsidP="0093436D">
      <w:pPr>
        <w:spacing w:line="360" w:lineRule="auto"/>
        <w:jc w:val="both"/>
        <w:textAlignment w:val="auto"/>
        <w:rPr>
          <w:rFonts w:ascii="Verdana" w:eastAsia="Calibri" w:hAnsi="Verdana" w:cs="Arial"/>
          <w:b/>
          <w:color w:val="000000"/>
          <w:sz w:val="16"/>
          <w:szCs w:val="16"/>
        </w:rPr>
      </w:pPr>
      <w:r w:rsidRPr="004F26C7">
        <w:rPr>
          <w:rFonts w:ascii="Verdana" w:eastAsia="Calibri" w:hAnsi="Verdana" w:cs="Arial"/>
          <w:b/>
          <w:color w:val="000000"/>
          <w:sz w:val="16"/>
          <w:szCs w:val="16"/>
        </w:rPr>
        <w:t>Pytanie nr 133</w:t>
      </w:r>
    </w:p>
    <w:p w14:paraId="6B0A01C7" w14:textId="66B81FA7" w:rsidR="0093436D" w:rsidRPr="004F26C7" w:rsidRDefault="00983AF4" w:rsidP="0093436D">
      <w:pPr>
        <w:spacing w:line="360" w:lineRule="auto"/>
        <w:jc w:val="both"/>
        <w:textAlignment w:val="auto"/>
        <w:rPr>
          <w:rFonts w:ascii="Verdana" w:eastAsia="Calibri" w:hAnsi="Verdana" w:cs="Arial"/>
          <w:bCs/>
          <w:color w:val="000000"/>
          <w:sz w:val="16"/>
          <w:szCs w:val="16"/>
        </w:rPr>
      </w:pPr>
      <w:r w:rsidRPr="004F26C7">
        <w:rPr>
          <w:rFonts w:ascii="Verdana" w:eastAsia="Calibri" w:hAnsi="Verdana" w:cs="Arial"/>
          <w:bCs/>
          <w:color w:val="000000"/>
          <w:sz w:val="16"/>
          <w:szCs w:val="16"/>
        </w:rPr>
        <w:t>Załącznik nr 5 do SWZ – Pakiet 6, p</w:t>
      </w:r>
      <w:r w:rsidR="0093436D" w:rsidRPr="004F26C7">
        <w:rPr>
          <w:rFonts w:ascii="Verdana" w:eastAsia="Calibri" w:hAnsi="Verdana" w:cs="Arial"/>
          <w:bCs/>
          <w:color w:val="000000"/>
          <w:sz w:val="16"/>
          <w:szCs w:val="16"/>
        </w:rPr>
        <w:t>kt 32</w:t>
      </w:r>
      <w:r w:rsidRPr="004F26C7">
        <w:rPr>
          <w:rFonts w:ascii="Verdana" w:eastAsia="Calibri" w:hAnsi="Verdana" w:cs="Arial"/>
          <w:bCs/>
          <w:color w:val="000000"/>
          <w:sz w:val="16"/>
          <w:szCs w:val="16"/>
        </w:rPr>
        <w:t>.</w:t>
      </w:r>
      <w:r w:rsidR="0093436D" w:rsidRPr="004F26C7">
        <w:rPr>
          <w:rFonts w:ascii="Verdana" w:eastAsia="Calibri" w:hAnsi="Verdana" w:cs="Arial"/>
          <w:bCs/>
          <w:color w:val="000000"/>
          <w:sz w:val="16"/>
          <w:szCs w:val="16"/>
        </w:rPr>
        <w:t xml:space="preserve"> Czy Zamawiający dopuści do zaoferowania wysokiej klasy aparat RTG z ramieniem C, który posiada generator umożliwiający pracę w trybie </w:t>
      </w:r>
      <w:proofErr w:type="spellStart"/>
      <w:r w:rsidR="0093436D" w:rsidRPr="004F26C7">
        <w:rPr>
          <w:rFonts w:ascii="Verdana" w:eastAsia="Calibri" w:hAnsi="Verdana" w:cs="Arial"/>
          <w:bCs/>
          <w:color w:val="000000"/>
          <w:sz w:val="16"/>
          <w:szCs w:val="16"/>
        </w:rPr>
        <w:t>skopii</w:t>
      </w:r>
      <w:proofErr w:type="spellEnd"/>
      <w:r w:rsidR="0093436D" w:rsidRPr="004F26C7">
        <w:rPr>
          <w:rFonts w:ascii="Verdana" w:eastAsia="Calibri" w:hAnsi="Verdana" w:cs="Arial"/>
          <w:bCs/>
          <w:color w:val="000000"/>
          <w:sz w:val="16"/>
          <w:szCs w:val="16"/>
        </w:rPr>
        <w:t xml:space="preserve"> ciągłej lub impulsowej w zakresie 4,  8, 15  </w:t>
      </w:r>
      <w:proofErr w:type="spellStart"/>
      <w:r w:rsidR="0093436D" w:rsidRPr="004F26C7">
        <w:rPr>
          <w:rFonts w:ascii="Verdana" w:eastAsia="Calibri" w:hAnsi="Verdana" w:cs="Arial"/>
          <w:bCs/>
          <w:color w:val="000000"/>
          <w:sz w:val="16"/>
          <w:szCs w:val="16"/>
        </w:rPr>
        <w:t>pps</w:t>
      </w:r>
      <w:proofErr w:type="spellEnd"/>
      <w:r w:rsidR="0093436D" w:rsidRPr="004F26C7">
        <w:rPr>
          <w:rFonts w:ascii="Verdana" w:eastAsia="Calibri" w:hAnsi="Verdana" w:cs="Arial"/>
          <w:bCs/>
          <w:color w:val="000000"/>
          <w:sz w:val="16"/>
          <w:szCs w:val="16"/>
        </w:rPr>
        <w:t>?</w:t>
      </w:r>
    </w:p>
    <w:p w14:paraId="1F8CDD2C" w14:textId="77777777" w:rsidR="004F26C7" w:rsidRPr="004F26C7" w:rsidRDefault="00983AF4" w:rsidP="004F26C7">
      <w:pPr>
        <w:spacing w:line="360" w:lineRule="auto"/>
        <w:jc w:val="both"/>
        <w:textAlignment w:val="auto"/>
        <w:rPr>
          <w:rFonts w:ascii="Verdana" w:eastAsia="Calibri" w:hAnsi="Verdana" w:cs="Arial"/>
          <w:b/>
          <w:color w:val="000000"/>
          <w:sz w:val="16"/>
          <w:szCs w:val="16"/>
        </w:rPr>
      </w:pPr>
      <w:r w:rsidRPr="004F26C7">
        <w:rPr>
          <w:rFonts w:ascii="Verdana" w:eastAsia="Calibri" w:hAnsi="Verdana" w:cs="Arial"/>
          <w:b/>
          <w:color w:val="000000"/>
          <w:sz w:val="16"/>
          <w:szCs w:val="16"/>
        </w:rPr>
        <w:t xml:space="preserve">Odpowiedź na pytanie nr 133: </w:t>
      </w:r>
      <w:r w:rsidR="002C5DE7" w:rsidRPr="004F26C7">
        <w:rPr>
          <w:rFonts w:ascii="Verdana" w:eastAsia="Calibri" w:hAnsi="Verdana" w:cs="Arial"/>
          <w:b/>
          <w:color w:val="000000"/>
          <w:sz w:val="16"/>
          <w:szCs w:val="16"/>
        </w:rPr>
        <w:t>Z</w:t>
      </w:r>
      <w:r w:rsidRPr="004F26C7">
        <w:rPr>
          <w:rFonts w:ascii="Verdana" w:eastAsia="Calibri" w:hAnsi="Verdana" w:cs="Arial"/>
          <w:b/>
          <w:color w:val="000000"/>
          <w:sz w:val="16"/>
          <w:szCs w:val="16"/>
        </w:rPr>
        <w:t>amawiający informuję, iż</w:t>
      </w:r>
      <w:r w:rsidR="004F26C7" w:rsidRPr="004F26C7">
        <w:rPr>
          <w:rFonts w:ascii="Verdana" w:eastAsia="Calibri" w:hAnsi="Verdana" w:cs="Arial"/>
          <w:b/>
          <w:color w:val="000000"/>
          <w:sz w:val="16"/>
          <w:szCs w:val="16"/>
        </w:rPr>
        <w:t xml:space="preserve"> dopuści do zaoferowania wysokiej klasy aparat RTG z ramieniem C, który posiada generator umożliwiający pracę w trybie </w:t>
      </w:r>
      <w:proofErr w:type="spellStart"/>
      <w:r w:rsidR="004F26C7" w:rsidRPr="004F26C7">
        <w:rPr>
          <w:rFonts w:ascii="Verdana" w:eastAsia="Calibri" w:hAnsi="Verdana" w:cs="Arial"/>
          <w:b/>
          <w:color w:val="000000"/>
          <w:sz w:val="16"/>
          <w:szCs w:val="16"/>
        </w:rPr>
        <w:t>skopii</w:t>
      </w:r>
      <w:proofErr w:type="spellEnd"/>
      <w:r w:rsidR="004F26C7" w:rsidRPr="004F26C7">
        <w:rPr>
          <w:rFonts w:ascii="Verdana" w:eastAsia="Calibri" w:hAnsi="Verdana" w:cs="Arial"/>
          <w:b/>
          <w:color w:val="000000"/>
          <w:sz w:val="16"/>
          <w:szCs w:val="16"/>
        </w:rPr>
        <w:t xml:space="preserve"> ciągłej lub impulsowej w zakresie 4,  8, 15  </w:t>
      </w:r>
      <w:proofErr w:type="spellStart"/>
      <w:r w:rsidR="004F26C7" w:rsidRPr="004F26C7">
        <w:rPr>
          <w:rFonts w:ascii="Verdana" w:eastAsia="Calibri" w:hAnsi="Verdana" w:cs="Arial"/>
          <w:b/>
          <w:color w:val="000000"/>
          <w:sz w:val="16"/>
          <w:szCs w:val="16"/>
        </w:rPr>
        <w:t>pps</w:t>
      </w:r>
      <w:proofErr w:type="spellEnd"/>
      <w:r w:rsidR="004F26C7" w:rsidRPr="004F26C7">
        <w:rPr>
          <w:rFonts w:ascii="Verdana" w:eastAsia="Calibri" w:hAnsi="Verdana" w:cs="Arial"/>
          <w:b/>
          <w:color w:val="000000"/>
          <w:sz w:val="16"/>
          <w:szCs w:val="16"/>
        </w:rPr>
        <w:t>.</w:t>
      </w:r>
    </w:p>
    <w:p w14:paraId="44EFEEBA" w14:textId="77777777" w:rsidR="00983AF4" w:rsidRPr="004221F1" w:rsidRDefault="00983AF4" w:rsidP="0093436D">
      <w:pPr>
        <w:spacing w:line="360" w:lineRule="auto"/>
        <w:jc w:val="both"/>
        <w:textAlignment w:val="auto"/>
        <w:rPr>
          <w:rFonts w:ascii="Verdana" w:eastAsia="Calibri" w:hAnsi="Verdana" w:cs="Arial"/>
          <w:bCs/>
          <w:color w:val="000000"/>
          <w:sz w:val="16"/>
          <w:szCs w:val="16"/>
          <w:highlight w:val="yellow"/>
        </w:rPr>
      </w:pPr>
    </w:p>
    <w:p w14:paraId="5CC32EB2" w14:textId="78D84750" w:rsidR="00983AF4" w:rsidRPr="004F26C7" w:rsidRDefault="00983AF4" w:rsidP="0093436D">
      <w:pPr>
        <w:spacing w:line="360" w:lineRule="auto"/>
        <w:jc w:val="both"/>
        <w:textAlignment w:val="auto"/>
        <w:rPr>
          <w:rFonts w:ascii="Verdana" w:eastAsia="Calibri" w:hAnsi="Verdana" w:cs="Arial"/>
          <w:b/>
          <w:color w:val="000000"/>
          <w:sz w:val="16"/>
          <w:szCs w:val="16"/>
        </w:rPr>
      </w:pPr>
      <w:r w:rsidRPr="004F26C7">
        <w:rPr>
          <w:rFonts w:ascii="Verdana" w:eastAsia="Calibri" w:hAnsi="Verdana" w:cs="Arial"/>
          <w:b/>
          <w:color w:val="000000"/>
          <w:sz w:val="16"/>
          <w:szCs w:val="16"/>
        </w:rPr>
        <w:t>Pytanie nr 134</w:t>
      </w:r>
    </w:p>
    <w:p w14:paraId="79F3138B" w14:textId="63BE4ADD" w:rsidR="0093436D" w:rsidRPr="004F26C7" w:rsidRDefault="00983AF4" w:rsidP="0093436D">
      <w:pPr>
        <w:spacing w:line="360" w:lineRule="auto"/>
        <w:jc w:val="both"/>
        <w:textAlignment w:val="auto"/>
        <w:rPr>
          <w:rFonts w:ascii="Verdana" w:eastAsia="Calibri" w:hAnsi="Verdana" w:cs="Arial"/>
          <w:bCs/>
          <w:color w:val="000000"/>
          <w:sz w:val="16"/>
          <w:szCs w:val="16"/>
        </w:rPr>
      </w:pPr>
      <w:r w:rsidRPr="004F26C7">
        <w:rPr>
          <w:rFonts w:ascii="Verdana" w:eastAsia="Calibri" w:hAnsi="Verdana" w:cs="Arial"/>
          <w:bCs/>
          <w:color w:val="000000"/>
          <w:sz w:val="16"/>
          <w:szCs w:val="16"/>
        </w:rPr>
        <w:t>Załącznik nr 5 do SWZ – Pakiet 6,</w:t>
      </w:r>
      <w:r w:rsidR="0093436D" w:rsidRPr="004F26C7">
        <w:rPr>
          <w:rFonts w:ascii="Verdana" w:eastAsia="Calibri" w:hAnsi="Verdana" w:cs="Arial"/>
          <w:bCs/>
          <w:color w:val="000000"/>
          <w:sz w:val="16"/>
          <w:szCs w:val="16"/>
        </w:rPr>
        <w:t xml:space="preserve"> </w:t>
      </w:r>
      <w:r w:rsidRPr="004F26C7">
        <w:rPr>
          <w:rFonts w:ascii="Verdana" w:eastAsia="Calibri" w:hAnsi="Verdana" w:cs="Arial"/>
          <w:bCs/>
          <w:color w:val="000000"/>
          <w:sz w:val="16"/>
          <w:szCs w:val="16"/>
        </w:rPr>
        <w:t xml:space="preserve">pkt </w:t>
      </w:r>
      <w:r w:rsidR="0093436D" w:rsidRPr="004F26C7">
        <w:rPr>
          <w:rFonts w:ascii="Verdana" w:eastAsia="Calibri" w:hAnsi="Verdana" w:cs="Arial"/>
          <w:bCs/>
          <w:color w:val="000000"/>
          <w:sz w:val="16"/>
          <w:szCs w:val="16"/>
        </w:rPr>
        <w:t>51</w:t>
      </w:r>
      <w:r w:rsidRPr="004F26C7">
        <w:rPr>
          <w:rFonts w:ascii="Verdana" w:eastAsia="Calibri" w:hAnsi="Verdana" w:cs="Arial"/>
          <w:bCs/>
          <w:color w:val="000000"/>
          <w:sz w:val="16"/>
          <w:szCs w:val="16"/>
        </w:rPr>
        <w:t>.</w:t>
      </w:r>
      <w:r w:rsidR="0093436D" w:rsidRPr="004F26C7">
        <w:rPr>
          <w:rFonts w:ascii="Verdana" w:eastAsia="Calibri" w:hAnsi="Verdana" w:cs="Arial"/>
          <w:bCs/>
          <w:color w:val="000000"/>
          <w:sz w:val="16"/>
          <w:szCs w:val="16"/>
        </w:rPr>
        <w:t xml:space="preserve"> Czy Zamawiający dopuści do zaoferowania wysokiej klasy aparat RTG z ramieniem C, który posiada kolimator szczelinowy z rotacją, blendy działające symetrycznie? Oferowane urządzenie posiada dwa systemy blend, umożliwiające ograniczenie wiązki promieniowania, zmniejszenia dawki promieniowania i poprawy jakości obrazu.</w:t>
      </w:r>
    </w:p>
    <w:p w14:paraId="55059C9A" w14:textId="693A35C6" w:rsidR="00983AF4" w:rsidRPr="004F26C7" w:rsidRDefault="00983AF4" w:rsidP="0093436D">
      <w:pPr>
        <w:spacing w:line="360" w:lineRule="auto"/>
        <w:jc w:val="both"/>
        <w:textAlignment w:val="auto"/>
        <w:rPr>
          <w:rFonts w:ascii="Verdana" w:eastAsia="Calibri" w:hAnsi="Verdana" w:cs="Arial"/>
          <w:b/>
          <w:color w:val="000000"/>
          <w:sz w:val="16"/>
          <w:szCs w:val="16"/>
        </w:rPr>
      </w:pPr>
      <w:r w:rsidRPr="004F26C7">
        <w:rPr>
          <w:rFonts w:ascii="Verdana" w:eastAsia="Calibri" w:hAnsi="Verdana" w:cs="Arial"/>
          <w:b/>
          <w:color w:val="000000"/>
          <w:sz w:val="16"/>
          <w:szCs w:val="16"/>
        </w:rPr>
        <w:t xml:space="preserve">Odpowiedź na pytanie nr 134: </w:t>
      </w:r>
      <w:r w:rsidR="002C5DE7" w:rsidRPr="004F26C7">
        <w:rPr>
          <w:rFonts w:ascii="Verdana" w:eastAsia="Calibri" w:hAnsi="Verdana" w:cs="Arial"/>
          <w:b/>
          <w:color w:val="000000"/>
          <w:sz w:val="16"/>
          <w:szCs w:val="16"/>
        </w:rPr>
        <w:t>Z</w:t>
      </w:r>
      <w:r w:rsidRPr="004F26C7">
        <w:rPr>
          <w:rFonts w:ascii="Verdana" w:eastAsia="Calibri" w:hAnsi="Verdana" w:cs="Arial"/>
          <w:b/>
          <w:color w:val="000000"/>
          <w:sz w:val="16"/>
          <w:szCs w:val="16"/>
        </w:rPr>
        <w:t>amawiający informuję, iż</w:t>
      </w:r>
      <w:r w:rsidR="004F26C7" w:rsidRPr="004F26C7">
        <w:rPr>
          <w:rFonts w:ascii="Verdana" w:eastAsia="Calibri" w:hAnsi="Verdana" w:cs="Arial"/>
          <w:b/>
          <w:color w:val="000000"/>
          <w:sz w:val="16"/>
          <w:szCs w:val="16"/>
        </w:rPr>
        <w:t xml:space="preserve"> dopuści do zaoferowania wysokiej klasy aparat RTG z ramieniem C, który posiada kolimator szczelinowy z rotacją, blendy działające symetrycznie.</w:t>
      </w:r>
    </w:p>
    <w:p w14:paraId="7D41BD32" w14:textId="77777777" w:rsidR="0093436D" w:rsidRPr="004221F1" w:rsidRDefault="0093436D" w:rsidP="0093436D">
      <w:pPr>
        <w:spacing w:line="360" w:lineRule="auto"/>
        <w:jc w:val="both"/>
        <w:textAlignment w:val="auto"/>
        <w:rPr>
          <w:rFonts w:ascii="Verdana" w:eastAsia="Calibri" w:hAnsi="Verdana" w:cs="Arial"/>
          <w:bCs/>
          <w:color w:val="000000"/>
          <w:sz w:val="16"/>
          <w:szCs w:val="16"/>
          <w:highlight w:val="yellow"/>
        </w:rPr>
      </w:pPr>
    </w:p>
    <w:p w14:paraId="5E041130" w14:textId="21F47392" w:rsidR="0093436D" w:rsidRPr="00D46D8A" w:rsidRDefault="00983AF4" w:rsidP="0093436D">
      <w:pPr>
        <w:spacing w:line="360" w:lineRule="auto"/>
        <w:jc w:val="both"/>
        <w:textAlignment w:val="auto"/>
        <w:rPr>
          <w:rFonts w:ascii="Verdana" w:eastAsia="Calibri" w:hAnsi="Verdana" w:cs="Arial"/>
          <w:b/>
          <w:color w:val="000000"/>
          <w:sz w:val="16"/>
          <w:szCs w:val="16"/>
        </w:rPr>
      </w:pPr>
      <w:r w:rsidRPr="00D46D8A">
        <w:rPr>
          <w:rFonts w:ascii="Verdana" w:eastAsia="Calibri" w:hAnsi="Verdana" w:cs="Arial"/>
          <w:b/>
          <w:color w:val="000000"/>
          <w:sz w:val="16"/>
          <w:szCs w:val="16"/>
        </w:rPr>
        <w:t>Pytanie nr 135</w:t>
      </w:r>
    </w:p>
    <w:p w14:paraId="6BE24BE9" w14:textId="6679EA0F" w:rsidR="0093436D" w:rsidRPr="00D46D8A" w:rsidRDefault="0093436D" w:rsidP="0093436D">
      <w:pPr>
        <w:spacing w:line="360" w:lineRule="auto"/>
        <w:jc w:val="both"/>
        <w:textAlignment w:val="auto"/>
        <w:rPr>
          <w:rFonts w:ascii="Verdana" w:eastAsia="Calibri" w:hAnsi="Verdana" w:cs="Arial"/>
          <w:bCs/>
          <w:color w:val="000000"/>
          <w:sz w:val="16"/>
          <w:szCs w:val="16"/>
        </w:rPr>
      </w:pPr>
      <w:r w:rsidRPr="00D46D8A">
        <w:rPr>
          <w:rFonts w:ascii="Verdana" w:eastAsia="Calibri" w:hAnsi="Verdana" w:cs="Arial"/>
          <w:bCs/>
          <w:color w:val="000000"/>
          <w:sz w:val="16"/>
          <w:szCs w:val="16"/>
        </w:rPr>
        <w:t>Pakiet 30</w:t>
      </w:r>
      <w:r w:rsidR="002C5DE7" w:rsidRPr="00D46D8A">
        <w:rPr>
          <w:rFonts w:ascii="Verdana" w:eastAsia="Calibri" w:hAnsi="Verdana" w:cs="Arial"/>
          <w:bCs/>
          <w:color w:val="000000"/>
          <w:sz w:val="16"/>
          <w:szCs w:val="16"/>
        </w:rPr>
        <w:t>, p</w:t>
      </w:r>
      <w:r w:rsidRPr="00D46D8A">
        <w:rPr>
          <w:rFonts w:ascii="Verdana" w:eastAsia="Calibri" w:hAnsi="Verdana" w:cs="Arial"/>
          <w:bCs/>
          <w:color w:val="000000"/>
          <w:sz w:val="16"/>
          <w:szCs w:val="16"/>
        </w:rPr>
        <w:t>ozycja 2 - Kozetka lekarska zabiegowa</w:t>
      </w:r>
      <w:r w:rsidR="00983AF4" w:rsidRPr="00D46D8A">
        <w:rPr>
          <w:rFonts w:ascii="Verdana" w:eastAsia="Calibri" w:hAnsi="Verdana" w:cs="Arial"/>
          <w:bCs/>
          <w:color w:val="000000"/>
          <w:sz w:val="16"/>
          <w:szCs w:val="16"/>
        </w:rPr>
        <w:t>, p</w:t>
      </w:r>
      <w:r w:rsidRPr="00D46D8A">
        <w:rPr>
          <w:rFonts w:ascii="Verdana" w:eastAsia="Calibri" w:hAnsi="Verdana" w:cs="Arial"/>
          <w:bCs/>
          <w:color w:val="000000"/>
          <w:sz w:val="16"/>
          <w:szCs w:val="16"/>
        </w:rPr>
        <w:t>kt 7 tabeli</w:t>
      </w:r>
      <w:r w:rsidR="00B37F3E" w:rsidRPr="00D46D8A">
        <w:rPr>
          <w:rFonts w:ascii="Verdana" w:eastAsia="Calibri" w:hAnsi="Verdana" w:cs="Arial"/>
          <w:bCs/>
          <w:color w:val="000000"/>
          <w:sz w:val="16"/>
          <w:szCs w:val="16"/>
        </w:rPr>
        <w:t>.</w:t>
      </w:r>
      <w:r w:rsidRPr="00D46D8A">
        <w:rPr>
          <w:rFonts w:ascii="Verdana" w:eastAsia="Calibri" w:hAnsi="Verdana" w:cs="Arial"/>
          <w:bCs/>
          <w:color w:val="000000"/>
          <w:sz w:val="16"/>
          <w:szCs w:val="16"/>
        </w:rPr>
        <w:t xml:space="preserve"> Czy zamawiający dopuści do zaoferowania kozetkę tapicerowana materiałem zmywalnym, łatwą do dezynfekcji, odporną na środki dezynfekcyjne stosowane w placówkach służby zdrowia, odporna na promieniowanie UV wykonana z materiału tapicerowanego ze ściegiem szewnym w materiale tapicerskim, w miejscu nie wpływającym na komfort użytkowania. Powyższe rozwiązanie pozwala na rozkład naprężeń, minimalizując ryzyko pęknięć, zwiększając przy tym trwałość produktu przy częstym użytkowaniu?</w:t>
      </w:r>
    </w:p>
    <w:p w14:paraId="6EB58742" w14:textId="652EAB9D" w:rsidR="00983AF4" w:rsidRPr="00D46D8A" w:rsidRDefault="00983AF4" w:rsidP="00983AF4">
      <w:pPr>
        <w:spacing w:line="360" w:lineRule="auto"/>
        <w:jc w:val="both"/>
        <w:textAlignment w:val="auto"/>
        <w:rPr>
          <w:rFonts w:ascii="Verdana" w:eastAsia="Calibri" w:hAnsi="Verdana" w:cs="Arial"/>
          <w:b/>
          <w:color w:val="000000"/>
          <w:sz w:val="16"/>
          <w:szCs w:val="16"/>
        </w:rPr>
      </w:pPr>
      <w:r w:rsidRPr="00D46D8A">
        <w:rPr>
          <w:rFonts w:ascii="Verdana" w:eastAsia="Calibri" w:hAnsi="Verdana" w:cs="Arial"/>
          <w:b/>
          <w:color w:val="000000"/>
          <w:sz w:val="16"/>
          <w:szCs w:val="16"/>
        </w:rPr>
        <w:t xml:space="preserve">Odpowiedź na pytanie nr 135: </w:t>
      </w:r>
      <w:r w:rsidR="002C5DE7" w:rsidRPr="00D46D8A">
        <w:rPr>
          <w:rFonts w:ascii="Verdana" w:eastAsia="Calibri" w:hAnsi="Verdana" w:cs="Arial"/>
          <w:b/>
          <w:color w:val="000000"/>
          <w:sz w:val="16"/>
          <w:szCs w:val="16"/>
        </w:rPr>
        <w:t>Z</w:t>
      </w:r>
      <w:r w:rsidRPr="00D46D8A">
        <w:rPr>
          <w:rFonts w:ascii="Verdana" w:eastAsia="Calibri" w:hAnsi="Verdana" w:cs="Arial"/>
          <w:b/>
          <w:color w:val="000000"/>
          <w:sz w:val="16"/>
          <w:szCs w:val="16"/>
        </w:rPr>
        <w:t xml:space="preserve">amawiający informuję, iż </w:t>
      </w:r>
      <w:r w:rsidR="00D46D8A" w:rsidRPr="00D46D8A">
        <w:rPr>
          <w:rFonts w:ascii="Verdana" w:eastAsia="Calibri" w:hAnsi="Verdana" w:cs="Arial"/>
          <w:b/>
          <w:color w:val="000000"/>
          <w:sz w:val="16"/>
          <w:szCs w:val="16"/>
        </w:rPr>
        <w:t>dopuści do zaoferowania kozetkę tapicerowana materiałem zmywalnym, łatwą do dezynfekcji, odporną na środki dezynfekcyjne stosowane w placówkach służby zdrowia, odporna na promieniowanie UV wykonana z materiału tapicerowanego ze ściegiem szewnym w materiale tapicerskim, w miejscu nie wpływającym na komfort użytkowania.</w:t>
      </w:r>
    </w:p>
    <w:p w14:paraId="4AB4E3C3" w14:textId="77777777" w:rsidR="002C5DE7" w:rsidRPr="004221F1" w:rsidRDefault="002C5DE7" w:rsidP="00983AF4">
      <w:pPr>
        <w:spacing w:line="360" w:lineRule="auto"/>
        <w:jc w:val="both"/>
        <w:textAlignment w:val="auto"/>
        <w:rPr>
          <w:rFonts w:ascii="Verdana" w:eastAsia="Calibri" w:hAnsi="Verdana" w:cs="Arial"/>
          <w:b/>
          <w:color w:val="000000"/>
          <w:sz w:val="16"/>
          <w:szCs w:val="16"/>
          <w:highlight w:val="yellow"/>
        </w:rPr>
      </w:pPr>
    </w:p>
    <w:p w14:paraId="4948636B" w14:textId="17BA8FA5" w:rsidR="002C5DE7" w:rsidRPr="004F26C7" w:rsidRDefault="002C5DE7" w:rsidP="00983AF4">
      <w:pPr>
        <w:spacing w:line="360" w:lineRule="auto"/>
        <w:jc w:val="both"/>
        <w:textAlignment w:val="auto"/>
        <w:rPr>
          <w:rFonts w:ascii="Verdana" w:eastAsia="Calibri" w:hAnsi="Verdana" w:cs="Arial"/>
          <w:b/>
          <w:color w:val="000000"/>
          <w:sz w:val="16"/>
          <w:szCs w:val="16"/>
        </w:rPr>
      </w:pPr>
      <w:r w:rsidRPr="004F26C7">
        <w:rPr>
          <w:rFonts w:ascii="Verdana" w:eastAsia="Calibri" w:hAnsi="Verdana" w:cs="Arial"/>
          <w:b/>
          <w:color w:val="000000"/>
          <w:sz w:val="16"/>
          <w:szCs w:val="16"/>
        </w:rPr>
        <w:t>Pytanie nr 136</w:t>
      </w:r>
    </w:p>
    <w:p w14:paraId="63871E4E" w14:textId="52556FB3" w:rsidR="0093436D" w:rsidRPr="004F26C7" w:rsidRDefault="002C5DE7" w:rsidP="0093436D">
      <w:pPr>
        <w:spacing w:line="360" w:lineRule="auto"/>
        <w:jc w:val="both"/>
        <w:textAlignment w:val="auto"/>
        <w:rPr>
          <w:rFonts w:ascii="Verdana" w:eastAsia="Calibri" w:hAnsi="Verdana" w:cs="Arial"/>
          <w:bCs/>
          <w:color w:val="000000"/>
          <w:sz w:val="16"/>
          <w:szCs w:val="16"/>
        </w:rPr>
      </w:pPr>
      <w:r w:rsidRPr="004F26C7">
        <w:rPr>
          <w:rFonts w:ascii="Verdana" w:eastAsia="Calibri" w:hAnsi="Verdana" w:cs="Arial"/>
          <w:bCs/>
          <w:color w:val="000000"/>
          <w:sz w:val="16"/>
          <w:szCs w:val="16"/>
        </w:rPr>
        <w:t>Pakiet 30, pozycja 2 – Kozetka lekarska zabiegowa, p</w:t>
      </w:r>
      <w:r w:rsidR="0093436D" w:rsidRPr="004F26C7">
        <w:rPr>
          <w:rFonts w:ascii="Verdana" w:eastAsia="Calibri" w:hAnsi="Verdana" w:cs="Arial"/>
          <w:bCs/>
          <w:color w:val="000000"/>
          <w:sz w:val="16"/>
          <w:szCs w:val="16"/>
        </w:rPr>
        <w:t>kt 8 tabeli</w:t>
      </w:r>
      <w:r w:rsidR="00B37F3E" w:rsidRPr="004F26C7">
        <w:rPr>
          <w:rFonts w:ascii="Verdana" w:eastAsia="Calibri" w:hAnsi="Verdana" w:cs="Arial"/>
          <w:bCs/>
          <w:color w:val="000000"/>
          <w:sz w:val="16"/>
          <w:szCs w:val="16"/>
        </w:rPr>
        <w:t>.</w:t>
      </w:r>
      <w:r w:rsidR="0093436D" w:rsidRPr="004F26C7">
        <w:rPr>
          <w:rFonts w:ascii="Verdana" w:eastAsia="Calibri" w:hAnsi="Verdana" w:cs="Arial"/>
          <w:bCs/>
          <w:color w:val="000000"/>
          <w:sz w:val="16"/>
          <w:szCs w:val="16"/>
        </w:rPr>
        <w:t xml:space="preserve"> Czy zamawiający dopuści do zaoferowania kozetkę z uchwytem na rolkę podkładu papierowego z mocowaniem od strony nóg?</w:t>
      </w:r>
    </w:p>
    <w:p w14:paraId="7FBC694C" w14:textId="3EAC059F" w:rsidR="002C5DE7" w:rsidRPr="004F26C7" w:rsidRDefault="002C5DE7" w:rsidP="002C5DE7">
      <w:pPr>
        <w:spacing w:line="360" w:lineRule="auto"/>
        <w:jc w:val="both"/>
        <w:textAlignment w:val="auto"/>
        <w:rPr>
          <w:rFonts w:ascii="Verdana" w:eastAsia="Calibri" w:hAnsi="Verdana" w:cs="Arial"/>
          <w:b/>
          <w:color w:val="000000"/>
          <w:sz w:val="16"/>
          <w:szCs w:val="16"/>
        </w:rPr>
      </w:pPr>
      <w:bookmarkStart w:id="4" w:name="_Hlk211495116"/>
      <w:r w:rsidRPr="004F26C7">
        <w:rPr>
          <w:rFonts w:ascii="Verdana" w:eastAsia="Calibri" w:hAnsi="Verdana" w:cs="Arial"/>
          <w:b/>
          <w:color w:val="000000"/>
          <w:sz w:val="16"/>
          <w:szCs w:val="16"/>
        </w:rPr>
        <w:t xml:space="preserve">Odpowiedź na pytanie nr 136: Zamawiający informuję, iż </w:t>
      </w:r>
      <w:r w:rsidR="004F26C7" w:rsidRPr="004F26C7">
        <w:rPr>
          <w:rFonts w:ascii="Verdana" w:eastAsia="Calibri" w:hAnsi="Verdana" w:cs="Arial"/>
          <w:b/>
          <w:color w:val="000000"/>
          <w:sz w:val="16"/>
          <w:szCs w:val="16"/>
        </w:rPr>
        <w:t>dopuści do zaoferowania kozetkę z uchwytem na rolkę podkładu papierowego z mocowaniem od strony nóg?</w:t>
      </w:r>
    </w:p>
    <w:bookmarkEnd w:id="4"/>
    <w:p w14:paraId="3F6AD00D" w14:textId="77777777" w:rsidR="002C5DE7" w:rsidRPr="004221F1" w:rsidRDefault="002C5DE7" w:rsidP="0093436D">
      <w:pPr>
        <w:spacing w:line="360" w:lineRule="auto"/>
        <w:jc w:val="both"/>
        <w:textAlignment w:val="auto"/>
        <w:rPr>
          <w:rFonts w:ascii="Verdana" w:eastAsia="Calibri" w:hAnsi="Verdana" w:cs="Arial"/>
          <w:bCs/>
          <w:color w:val="000000"/>
          <w:sz w:val="16"/>
          <w:szCs w:val="16"/>
          <w:highlight w:val="yellow"/>
        </w:rPr>
      </w:pPr>
    </w:p>
    <w:p w14:paraId="51A28F7F" w14:textId="34E7013A" w:rsidR="0093436D" w:rsidRPr="004E275F" w:rsidRDefault="00B37F3E" w:rsidP="0093436D">
      <w:pPr>
        <w:spacing w:line="360" w:lineRule="auto"/>
        <w:jc w:val="both"/>
        <w:textAlignment w:val="auto"/>
        <w:rPr>
          <w:rFonts w:ascii="Verdana" w:eastAsia="Calibri" w:hAnsi="Verdana" w:cs="Arial"/>
          <w:b/>
          <w:color w:val="000000"/>
          <w:sz w:val="16"/>
          <w:szCs w:val="16"/>
        </w:rPr>
      </w:pPr>
      <w:r w:rsidRPr="004E275F">
        <w:rPr>
          <w:rFonts w:ascii="Verdana" w:eastAsia="Calibri" w:hAnsi="Verdana" w:cs="Arial"/>
          <w:b/>
          <w:color w:val="000000"/>
          <w:sz w:val="16"/>
          <w:szCs w:val="16"/>
        </w:rPr>
        <w:t>Pytanie nr 137</w:t>
      </w:r>
    </w:p>
    <w:p w14:paraId="47D3A6D3" w14:textId="3A9D94D1" w:rsidR="0093436D" w:rsidRPr="004E275F" w:rsidRDefault="0093436D" w:rsidP="0093436D">
      <w:pPr>
        <w:spacing w:line="360" w:lineRule="auto"/>
        <w:jc w:val="both"/>
        <w:textAlignment w:val="auto"/>
        <w:rPr>
          <w:rFonts w:ascii="Verdana" w:eastAsia="Calibri" w:hAnsi="Verdana" w:cs="Arial"/>
          <w:bCs/>
          <w:color w:val="000000"/>
          <w:sz w:val="16"/>
          <w:szCs w:val="16"/>
        </w:rPr>
      </w:pPr>
      <w:r w:rsidRPr="004E275F">
        <w:rPr>
          <w:rFonts w:ascii="Verdana" w:eastAsia="Calibri" w:hAnsi="Verdana" w:cs="Arial"/>
          <w:bCs/>
          <w:color w:val="000000"/>
          <w:sz w:val="16"/>
          <w:szCs w:val="16"/>
        </w:rPr>
        <w:t>Pakiet 8</w:t>
      </w:r>
      <w:r w:rsidR="00B37F3E" w:rsidRPr="004E275F">
        <w:rPr>
          <w:rFonts w:ascii="Verdana" w:eastAsia="Calibri" w:hAnsi="Verdana" w:cs="Arial"/>
          <w:bCs/>
          <w:color w:val="000000"/>
          <w:sz w:val="16"/>
          <w:szCs w:val="16"/>
        </w:rPr>
        <w:t>, p</w:t>
      </w:r>
      <w:r w:rsidRPr="004E275F">
        <w:rPr>
          <w:rFonts w:ascii="Verdana" w:eastAsia="Calibri" w:hAnsi="Verdana" w:cs="Arial"/>
          <w:bCs/>
          <w:color w:val="000000"/>
          <w:sz w:val="16"/>
          <w:szCs w:val="16"/>
        </w:rPr>
        <w:t>ozycja 1 - Fotel operatora</w:t>
      </w:r>
      <w:r w:rsidR="00B37F3E" w:rsidRPr="004E275F">
        <w:rPr>
          <w:rFonts w:ascii="Verdana" w:eastAsia="Calibri" w:hAnsi="Verdana" w:cs="Arial"/>
          <w:bCs/>
          <w:color w:val="000000"/>
          <w:sz w:val="16"/>
          <w:szCs w:val="16"/>
        </w:rPr>
        <w:t xml:space="preserve"> </w:t>
      </w:r>
      <w:r w:rsidRPr="004E275F">
        <w:rPr>
          <w:rFonts w:ascii="Verdana" w:eastAsia="Calibri" w:hAnsi="Verdana" w:cs="Arial"/>
          <w:bCs/>
          <w:color w:val="000000"/>
          <w:sz w:val="16"/>
          <w:szCs w:val="16"/>
        </w:rPr>
        <w:t>obrotowy, bez oparcia - 11 sztuk</w:t>
      </w:r>
      <w:r w:rsidR="00B37F3E" w:rsidRPr="004E275F">
        <w:rPr>
          <w:rFonts w:ascii="Verdana" w:eastAsia="Calibri" w:hAnsi="Verdana" w:cs="Arial"/>
          <w:bCs/>
          <w:color w:val="000000"/>
          <w:sz w:val="16"/>
          <w:szCs w:val="16"/>
        </w:rPr>
        <w:t>, p</w:t>
      </w:r>
      <w:r w:rsidRPr="004E275F">
        <w:rPr>
          <w:rFonts w:ascii="Verdana" w:eastAsia="Calibri" w:hAnsi="Verdana" w:cs="Arial"/>
          <w:bCs/>
          <w:color w:val="000000"/>
          <w:sz w:val="16"/>
          <w:szCs w:val="16"/>
        </w:rPr>
        <w:t>unkt 13 tabeli</w:t>
      </w:r>
      <w:r w:rsidR="00B37F3E" w:rsidRPr="004E275F">
        <w:rPr>
          <w:rFonts w:ascii="Verdana" w:eastAsia="Calibri" w:hAnsi="Verdana" w:cs="Arial"/>
          <w:bCs/>
          <w:color w:val="000000"/>
          <w:sz w:val="16"/>
          <w:szCs w:val="16"/>
        </w:rPr>
        <w:t>.</w:t>
      </w:r>
      <w:r w:rsidRPr="004E275F">
        <w:rPr>
          <w:rFonts w:ascii="Verdana" w:eastAsia="Calibri" w:hAnsi="Verdana" w:cs="Arial"/>
          <w:bCs/>
          <w:color w:val="000000"/>
          <w:sz w:val="16"/>
          <w:szCs w:val="16"/>
        </w:rPr>
        <w:t xml:space="preserve"> Czy Zamawiający dopuści do zaoferowania fotel operatora o średnicy podstawy 600 mm?</w:t>
      </w:r>
    </w:p>
    <w:p w14:paraId="742AFBE9" w14:textId="351D368D" w:rsidR="00B37F3E" w:rsidRPr="004E275F" w:rsidRDefault="00B37F3E" w:rsidP="0093436D">
      <w:pPr>
        <w:spacing w:line="360" w:lineRule="auto"/>
        <w:jc w:val="both"/>
        <w:textAlignment w:val="auto"/>
        <w:rPr>
          <w:rFonts w:ascii="Verdana" w:eastAsia="Calibri" w:hAnsi="Verdana" w:cs="Arial"/>
          <w:b/>
          <w:color w:val="000000"/>
          <w:sz w:val="16"/>
          <w:szCs w:val="16"/>
        </w:rPr>
      </w:pPr>
      <w:r w:rsidRPr="004E275F">
        <w:rPr>
          <w:rFonts w:ascii="Verdana" w:eastAsia="Calibri" w:hAnsi="Verdana" w:cs="Arial"/>
          <w:b/>
          <w:color w:val="000000"/>
          <w:sz w:val="16"/>
          <w:szCs w:val="16"/>
        </w:rPr>
        <w:t>Odpowiedź na pytanie nr 137: Zamawiający informuję, iż</w:t>
      </w:r>
      <w:r w:rsidR="004E275F" w:rsidRPr="004E275F">
        <w:rPr>
          <w:rFonts w:ascii="Verdana" w:eastAsia="Calibri" w:hAnsi="Verdana" w:cs="Arial"/>
          <w:b/>
          <w:color w:val="000000"/>
          <w:sz w:val="16"/>
          <w:szCs w:val="16"/>
        </w:rPr>
        <w:t xml:space="preserve"> zgodnie z SWZ</w:t>
      </w:r>
      <w:r w:rsidR="004F26C7" w:rsidRPr="004E275F">
        <w:rPr>
          <w:rFonts w:ascii="Verdana" w:eastAsia="Calibri" w:hAnsi="Verdana" w:cs="Arial"/>
          <w:b/>
          <w:color w:val="000000"/>
          <w:sz w:val="16"/>
          <w:szCs w:val="16"/>
        </w:rPr>
        <w:t xml:space="preserve"> </w:t>
      </w:r>
      <w:r w:rsidR="004E275F">
        <w:rPr>
          <w:rFonts w:ascii="Verdana" w:eastAsia="Calibri" w:hAnsi="Verdana" w:cs="Arial"/>
          <w:b/>
          <w:color w:val="000000"/>
          <w:sz w:val="16"/>
          <w:szCs w:val="16"/>
        </w:rPr>
        <w:t>.</w:t>
      </w:r>
    </w:p>
    <w:p w14:paraId="6CA7C4C0" w14:textId="77777777" w:rsidR="00B37F3E" w:rsidRPr="004221F1" w:rsidRDefault="00B37F3E" w:rsidP="0093436D">
      <w:pPr>
        <w:spacing w:line="360" w:lineRule="auto"/>
        <w:jc w:val="both"/>
        <w:textAlignment w:val="auto"/>
        <w:rPr>
          <w:rFonts w:ascii="Verdana" w:eastAsia="Calibri" w:hAnsi="Verdana" w:cs="Arial"/>
          <w:b/>
          <w:color w:val="000000"/>
          <w:sz w:val="16"/>
          <w:szCs w:val="16"/>
          <w:highlight w:val="yellow"/>
        </w:rPr>
      </w:pPr>
    </w:p>
    <w:p w14:paraId="11A49303" w14:textId="02C4CB40" w:rsidR="00B37F3E" w:rsidRPr="004E275F" w:rsidRDefault="00B37F3E" w:rsidP="0093436D">
      <w:pPr>
        <w:spacing w:line="360" w:lineRule="auto"/>
        <w:jc w:val="both"/>
        <w:textAlignment w:val="auto"/>
        <w:rPr>
          <w:rFonts w:ascii="Verdana" w:eastAsia="Calibri" w:hAnsi="Verdana" w:cs="Arial"/>
          <w:b/>
          <w:color w:val="000000"/>
          <w:sz w:val="16"/>
          <w:szCs w:val="16"/>
        </w:rPr>
      </w:pPr>
      <w:r w:rsidRPr="004E275F">
        <w:rPr>
          <w:rFonts w:ascii="Verdana" w:eastAsia="Calibri" w:hAnsi="Verdana" w:cs="Arial"/>
          <w:b/>
          <w:color w:val="000000"/>
          <w:sz w:val="16"/>
          <w:szCs w:val="16"/>
        </w:rPr>
        <w:t>Pytanie nr 138</w:t>
      </w:r>
    </w:p>
    <w:p w14:paraId="17A420FD" w14:textId="3774CCFB" w:rsidR="0093436D" w:rsidRPr="004E275F" w:rsidRDefault="00B37F3E" w:rsidP="0093436D">
      <w:pPr>
        <w:spacing w:line="360" w:lineRule="auto"/>
        <w:jc w:val="both"/>
        <w:textAlignment w:val="auto"/>
        <w:rPr>
          <w:rFonts w:ascii="Verdana" w:eastAsia="Calibri" w:hAnsi="Verdana" w:cs="Arial"/>
          <w:bCs/>
          <w:color w:val="000000"/>
          <w:sz w:val="16"/>
          <w:szCs w:val="16"/>
        </w:rPr>
      </w:pPr>
      <w:bookmarkStart w:id="5" w:name="_Hlk211495253"/>
      <w:r w:rsidRPr="004E275F">
        <w:rPr>
          <w:rFonts w:ascii="Verdana" w:eastAsia="Calibri" w:hAnsi="Verdana" w:cs="Arial"/>
          <w:bCs/>
          <w:color w:val="000000"/>
          <w:sz w:val="16"/>
          <w:szCs w:val="16"/>
        </w:rPr>
        <w:t>Pakiet 8, pozycja 1 - F</w:t>
      </w:r>
      <w:r w:rsidR="0093436D" w:rsidRPr="004E275F">
        <w:rPr>
          <w:rFonts w:ascii="Verdana" w:eastAsia="Calibri" w:hAnsi="Verdana" w:cs="Arial"/>
          <w:bCs/>
          <w:color w:val="000000"/>
          <w:sz w:val="16"/>
          <w:szCs w:val="16"/>
        </w:rPr>
        <w:t>otel operatora obrotowy, z oparciem - 7 sztuk</w:t>
      </w:r>
      <w:r w:rsidRPr="004E275F">
        <w:rPr>
          <w:rFonts w:ascii="Verdana" w:eastAsia="Calibri" w:hAnsi="Verdana" w:cs="Arial"/>
          <w:bCs/>
          <w:color w:val="000000"/>
          <w:sz w:val="16"/>
          <w:szCs w:val="16"/>
        </w:rPr>
        <w:t>, p</w:t>
      </w:r>
      <w:r w:rsidR="0093436D" w:rsidRPr="004E275F">
        <w:rPr>
          <w:rFonts w:ascii="Verdana" w:eastAsia="Calibri" w:hAnsi="Verdana" w:cs="Arial"/>
          <w:bCs/>
          <w:color w:val="000000"/>
          <w:sz w:val="16"/>
          <w:szCs w:val="16"/>
        </w:rPr>
        <w:t>unkt</w:t>
      </w:r>
      <w:bookmarkEnd w:id="5"/>
      <w:r w:rsidR="0093436D" w:rsidRPr="004E275F">
        <w:rPr>
          <w:rFonts w:ascii="Verdana" w:eastAsia="Calibri" w:hAnsi="Verdana" w:cs="Arial"/>
          <w:bCs/>
          <w:color w:val="000000"/>
          <w:sz w:val="16"/>
          <w:szCs w:val="16"/>
        </w:rPr>
        <w:t xml:space="preserve"> 21 tabeli</w:t>
      </w:r>
      <w:r w:rsidRPr="004E275F">
        <w:rPr>
          <w:rFonts w:ascii="Verdana" w:eastAsia="Calibri" w:hAnsi="Verdana" w:cs="Arial"/>
          <w:bCs/>
          <w:color w:val="000000"/>
          <w:sz w:val="16"/>
          <w:szCs w:val="16"/>
        </w:rPr>
        <w:t>.</w:t>
      </w:r>
      <w:r w:rsidR="0093436D" w:rsidRPr="004E275F">
        <w:rPr>
          <w:rFonts w:ascii="Verdana" w:eastAsia="Calibri" w:hAnsi="Verdana" w:cs="Arial"/>
          <w:bCs/>
          <w:color w:val="000000"/>
          <w:sz w:val="16"/>
          <w:szCs w:val="16"/>
        </w:rPr>
        <w:t xml:space="preserve"> Czy Zamawiający dopuści do zaoferowania fotel operatora o średnicy podstawy 600 mm?</w:t>
      </w:r>
    </w:p>
    <w:p w14:paraId="75FCEC48" w14:textId="52FFA9AD" w:rsidR="00B37F3E" w:rsidRPr="004E275F" w:rsidRDefault="00B37F3E" w:rsidP="0093436D">
      <w:pPr>
        <w:spacing w:line="360" w:lineRule="auto"/>
        <w:jc w:val="both"/>
        <w:textAlignment w:val="auto"/>
        <w:rPr>
          <w:rFonts w:ascii="Verdana" w:eastAsia="Calibri" w:hAnsi="Verdana" w:cs="Arial"/>
          <w:b/>
          <w:color w:val="000000"/>
          <w:sz w:val="16"/>
          <w:szCs w:val="16"/>
        </w:rPr>
      </w:pPr>
      <w:bookmarkStart w:id="6" w:name="_Hlk211495270"/>
      <w:r w:rsidRPr="004E275F">
        <w:rPr>
          <w:rFonts w:ascii="Verdana" w:eastAsia="Calibri" w:hAnsi="Verdana" w:cs="Arial"/>
          <w:b/>
          <w:color w:val="000000"/>
          <w:sz w:val="16"/>
          <w:szCs w:val="16"/>
        </w:rPr>
        <w:lastRenderedPageBreak/>
        <w:t>Odpowiedź na pytanie nr 138: Zamawiający informuję, iż</w:t>
      </w:r>
      <w:r w:rsidR="004E275F" w:rsidRPr="004E275F">
        <w:rPr>
          <w:rFonts w:ascii="Verdana" w:eastAsia="Calibri" w:hAnsi="Verdana" w:cs="Arial"/>
          <w:b/>
          <w:color w:val="000000"/>
          <w:sz w:val="16"/>
          <w:szCs w:val="16"/>
        </w:rPr>
        <w:t xml:space="preserve"> zgodnie z SWZ.</w:t>
      </w:r>
    </w:p>
    <w:bookmarkEnd w:id="6"/>
    <w:p w14:paraId="2CB79E54" w14:textId="77777777" w:rsidR="00B37F3E" w:rsidRPr="004221F1" w:rsidRDefault="00B37F3E" w:rsidP="0093436D">
      <w:pPr>
        <w:spacing w:line="360" w:lineRule="auto"/>
        <w:jc w:val="both"/>
        <w:textAlignment w:val="auto"/>
        <w:rPr>
          <w:rFonts w:ascii="Verdana" w:eastAsia="Calibri" w:hAnsi="Verdana" w:cs="Arial"/>
          <w:b/>
          <w:color w:val="000000"/>
          <w:sz w:val="16"/>
          <w:szCs w:val="16"/>
          <w:highlight w:val="yellow"/>
        </w:rPr>
      </w:pPr>
    </w:p>
    <w:p w14:paraId="45BE0A45" w14:textId="5E03E15F" w:rsidR="00B37F3E" w:rsidRPr="004E275F" w:rsidRDefault="00B37F3E" w:rsidP="0093436D">
      <w:pPr>
        <w:spacing w:line="360" w:lineRule="auto"/>
        <w:jc w:val="both"/>
        <w:textAlignment w:val="auto"/>
        <w:rPr>
          <w:rFonts w:ascii="Verdana" w:eastAsia="Calibri" w:hAnsi="Verdana" w:cs="Arial"/>
          <w:b/>
          <w:color w:val="000000"/>
          <w:sz w:val="16"/>
          <w:szCs w:val="16"/>
        </w:rPr>
      </w:pPr>
      <w:r w:rsidRPr="004E275F">
        <w:rPr>
          <w:rFonts w:ascii="Verdana" w:eastAsia="Calibri" w:hAnsi="Verdana" w:cs="Arial"/>
          <w:b/>
          <w:color w:val="000000"/>
          <w:sz w:val="16"/>
          <w:szCs w:val="16"/>
        </w:rPr>
        <w:t>Pytanie nr 139</w:t>
      </w:r>
    </w:p>
    <w:p w14:paraId="0E923E5D" w14:textId="3CC1C78C" w:rsidR="0093436D" w:rsidRPr="004E275F" w:rsidRDefault="00B37F3E" w:rsidP="0093436D">
      <w:pPr>
        <w:spacing w:line="360" w:lineRule="auto"/>
        <w:jc w:val="both"/>
        <w:textAlignment w:val="auto"/>
        <w:rPr>
          <w:rFonts w:ascii="Verdana" w:eastAsia="Calibri" w:hAnsi="Verdana" w:cs="Arial"/>
          <w:bCs/>
          <w:color w:val="000000"/>
          <w:sz w:val="16"/>
          <w:szCs w:val="16"/>
        </w:rPr>
      </w:pPr>
      <w:r w:rsidRPr="004E275F">
        <w:rPr>
          <w:rFonts w:ascii="Verdana" w:eastAsia="Calibri" w:hAnsi="Verdana" w:cs="Arial"/>
          <w:bCs/>
          <w:color w:val="000000"/>
          <w:sz w:val="16"/>
          <w:szCs w:val="16"/>
        </w:rPr>
        <w:t>Pakiet 8, pozycja 1 - Fotel operatora obrotowy, z oparciem - 7 sztuk, punkt</w:t>
      </w:r>
      <w:r w:rsidR="0093436D" w:rsidRPr="004E275F">
        <w:rPr>
          <w:rFonts w:ascii="Verdana" w:eastAsia="Calibri" w:hAnsi="Verdana" w:cs="Arial"/>
          <w:bCs/>
          <w:color w:val="000000"/>
          <w:sz w:val="16"/>
          <w:szCs w:val="16"/>
        </w:rPr>
        <w:t xml:space="preserve"> 22 tabeli</w:t>
      </w:r>
      <w:r w:rsidRPr="004E275F">
        <w:rPr>
          <w:rFonts w:ascii="Verdana" w:eastAsia="Calibri" w:hAnsi="Verdana" w:cs="Arial"/>
          <w:bCs/>
          <w:color w:val="000000"/>
          <w:sz w:val="16"/>
          <w:szCs w:val="16"/>
        </w:rPr>
        <w:t xml:space="preserve">. </w:t>
      </w:r>
      <w:r w:rsidR="0093436D" w:rsidRPr="004E275F">
        <w:rPr>
          <w:rFonts w:ascii="Verdana" w:eastAsia="Calibri" w:hAnsi="Verdana" w:cs="Arial"/>
          <w:bCs/>
          <w:color w:val="000000"/>
          <w:sz w:val="16"/>
          <w:szCs w:val="16"/>
        </w:rPr>
        <w:t>Czy Zamawiający dopuści do zaoferowania fotel operatora z min wysokością oparcia 210 mm - max. wysokością oparcia 290 mm, z płynną regulacją?</w:t>
      </w:r>
    </w:p>
    <w:p w14:paraId="7976AB4A" w14:textId="4B2A2CA1" w:rsidR="00B37F3E" w:rsidRPr="004E275F" w:rsidRDefault="00B37F3E" w:rsidP="0093436D">
      <w:pPr>
        <w:spacing w:line="360" w:lineRule="auto"/>
        <w:jc w:val="both"/>
        <w:textAlignment w:val="auto"/>
        <w:rPr>
          <w:rFonts w:ascii="Verdana" w:eastAsia="Calibri" w:hAnsi="Verdana" w:cs="Arial"/>
          <w:b/>
          <w:color w:val="000000"/>
          <w:sz w:val="16"/>
          <w:szCs w:val="16"/>
        </w:rPr>
      </w:pPr>
      <w:r w:rsidRPr="004E275F">
        <w:rPr>
          <w:rFonts w:ascii="Verdana" w:eastAsia="Calibri" w:hAnsi="Verdana" w:cs="Arial"/>
          <w:b/>
          <w:color w:val="000000"/>
          <w:sz w:val="16"/>
          <w:szCs w:val="16"/>
        </w:rPr>
        <w:t>Odpowiedź na pytanie nr 139: Zamawiający informuję, iż</w:t>
      </w:r>
      <w:r w:rsidR="004E275F" w:rsidRPr="004E275F">
        <w:rPr>
          <w:rFonts w:ascii="Verdana" w:eastAsia="Calibri" w:hAnsi="Verdana" w:cs="Arial"/>
          <w:b/>
          <w:color w:val="000000"/>
          <w:sz w:val="16"/>
          <w:szCs w:val="16"/>
        </w:rPr>
        <w:t xml:space="preserve"> zgodnie z SWZ.</w:t>
      </w:r>
    </w:p>
    <w:p w14:paraId="16AE2FD8" w14:textId="77777777" w:rsidR="00B37F3E" w:rsidRPr="004E275F" w:rsidRDefault="00B37F3E" w:rsidP="0093436D">
      <w:pPr>
        <w:spacing w:line="360" w:lineRule="auto"/>
        <w:jc w:val="both"/>
        <w:textAlignment w:val="auto"/>
        <w:rPr>
          <w:rFonts w:ascii="Verdana" w:eastAsia="Calibri" w:hAnsi="Verdana" w:cs="Arial"/>
          <w:b/>
          <w:color w:val="000000"/>
          <w:sz w:val="16"/>
          <w:szCs w:val="16"/>
        </w:rPr>
      </w:pPr>
    </w:p>
    <w:p w14:paraId="06FB1E47" w14:textId="736A7995" w:rsidR="00B37F3E" w:rsidRPr="004E275F" w:rsidRDefault="00B37F3E" w:rsidP="0093436D">
      <w:pPr>
        <w:spacing w:line="360" w:lineRule="auto"/>
        <w:jc w:val="both"/>
        <w:textAlignment w:val="auto"/>
        <w:rPr>
          <w:rFonts w:ascii="Verdana" w:eastAsia="Calibri" w:hAnsi="Verdana" w:cs="Arial"/>
          <w:b/>
          <w:color w:val="000000"/>
          <w:sz w:val="16"/>
          <w:szCs w:val="16"/>
        </w:rPr>
      </w:pPr>
      <w:r w:rsidRPr="004E275F">
        <w:rPr>
          <w:rFonts w:ascii="Verdana" w:eastAsia="Calibri" w:hAnsi="Verdana" w:cs="Arial"/>
          <w:b/>
          <w:color w:val="000000"/>
          <w:sz w:val="16"/>
          <w:szCs w:val="16"/>
        </w:rPr>
        <w:t>Pytanie nr 140</w:t>
      </w:r>
    </w:p>
    <w:p w14:paraId="13693730" w14:textId="7CDDCAEE" w:rsidR="0093436D" w:rsidRPr="004E275F" w:rsidRDefault="00B37F3E" w:rsidP="0093436D">
      <w:pPr>
        <w:spacing w:line="360" w:lineRule="auto"/>
        <w:jc w:val="both"/>
        <w:textAlignment w:val="auto"/>
        <w:rPr>
          <w:rFonts w:ascii="Verdana" w:eastAsia="Calibri" w:hAnsi="Verdana" w:cs="Arial"/>
          <w:bCs/>
          <w:color w:val="000000"/>
          <w:sz w:val="16"/>
          <w:szCs w:val="16"/>
        </w:rPr>
      </w:pPr>
      <w:r w:rsidRPr="004E275F">
        <w:rPr>
          <w:rFonts w:ascii="Verdana" w:eastAsia="Calibri" w:hAnsi="Verdana" w:cs="Arial"/>
          <w:bCs/>
          <w:color w:val="000000"/>
          <w:sz w:val="16"/>
          <w:szCs w:val="16"/>
        </w:rPr>
        <w:t xml:space="preserve">Pakiet 8, pozycja </w:t>
      </w:r>
      <w:r w:rsidR="0093436D" w:rsidRPr="004E275F">
        <w:rPr>
          <w:rFonts w:ascii="Verdana" w:eastAsia="Calibri" w:hAnsi="Verdana" w:cs="Arial"/>
          <w:bCs/>
          <w:color w:val="000000"/>
          <w:sz w:val="16"/>
          <w:szCs w:val="16"/>
        </w:rPr>
        <w:t>2- Parawan medyczny</w:t>
      </w:r>
      <w:r w:rsidRPr="004E275F">
        <w:rPr>
          <w:rFonts w:ascii="Verdana" w:eastAsia="Calibri" w:hAnsi="Verdana" w:cs="Arial"/>
          <w:bCs/>
          <w:color w:val="000000"/>
          <w:sz w:val="16"/>
          <w:szCs w:val="16"/>
        </w:rPr>
        <w:t>.</w:t>
      </w:r>
      <w:r w:rsidR="0093436D" w:rsidRPr="004E275F">
        <w:rPr>
          <w:rFonts w:ascii="Verdana" w:eastAsia="Calibri" w:hAnsi="Verdana" w:cs="Arial"/>
          <w:bCs/>
          <w:color w:val="000000"/>
          <w:sz w:val="16"/>
          <w:szCs w:val="16"/>
        </w:rPr>
        <w:t xml:space="preserve"> Czy Zamawiający dopuści parawan, w których panele parawanów łączone są systemem nakładania (jedna część z bolcem, druga z otworem)? Proponowane rozwiązanie jest równoważne względem wymagań określonych w SWZ</w:t>
      </w:r>
      <w:r w:rsidRPr="004E275F">
        <w:rPr>
          <w:rFonts w:ascii="Verdana" w:eastAsia="Calibri" w:hAnsi="Verdana" w:cs="Arial"/>
          <w:bCs/>
          <w:color w:val="000000"/>
          <w:sz w:val="16"/>
          <w:szCs w:val="16"/>
        </w:rPr>
        <w:t>.</w:t>
      </w:r>
    </w:p>
    <w:p w14:paraId="31BD79DF" w14:textId="0C4100A8" w:rsidR="00B37F3E" w:rsidRPr="004E275F" w:rsidRDefault="00B37F3E" w:rsidP="0093436D">
      <w:pPr>
        <w:spacing w:line="360" w:lineRule="auto"/>
        <w:jc w:val="both"/>
        <w:textAlignment w:val="auto"/>
        <w:rPr>
          <w:rFonts w:ascii="Verdana" w:eastAsia="Calibri" w:hAnsi="Verdana" w:cs="Arial"/>
          <w:b/>
          <w:color w:val="000000"/>
          <w:sz w:val="16"/>
          <w:szCs w:val="16"/>
        </w:rPr>
      </w:pPr>
      <w:r w:rsidRPr="004E275F">
        <w:rPr>
          <w:rFonts w:ascii="Verdana" w:eastAsia="Calibri" w:hAnsi="Verdana" w:cs="Arial"/>
          <w:b/>
          <w:color w:val="000000"/>
          <w:sz w:val="16"/>
          <w:szCs w:val="16"/>
        </w:rPr>
        <w:t>Odpowiedź na pytanie nr 140: Zamawiający informuję, iż</w:t>
      </w:r>
      <w:r w:rsidR="004E275F" w:rsidRPr="004E275F">
        <w:rPr>
          <w:rFonts w:ascii="Verdana" w:eastAsia="Calibri" w:hAnsi="Verdana" w:cs="Arial"/>
          <w:b/>
          <w:color w:val="000000"/>
          <w:sz w:val="16"/>
          <w:szCs w:val="16"/>
        </w:rPr>
        <w:t xml:space="preserve"> zgodnie z SWZ.</w:t>
      </w:r>
    </w:p>
    <w:p w14:paraId="4AA22BEE" w14:textId="77777777" w:rsidR="00B37F3E" w:rsidRPr="004221F1" w:rsidRDefault="00B37F3E" w:rsidP="0093436D">
      <w:pPr>
        <w:spacing w:line="360" w:lineRule="auto"/>
        <w:jc w:val="both"/>
        <w:textAlignment w:val="auto"/>
        <w:rPr>
          <w:rFonts w:ascii="Verdana" w:eastAsia="Calibri" w:hAnsi="Verdana" w:cs="Arial"/>
          <w:b/>
          <w:color w:val="000000"/>
          <w:sz w:val="16"/>
          <w:szCs w:val="16"/>
          <w:highlight w:val="yellow"/>
        </w:rPr>
      </w:pPr>
    </w:p>
    <w:p w14:paraId="16188185" w14:textId="369666C9" w:rsidR="00B37F3E" w:rsidRPr="004E275F" w:rsidRDefault="00B37F3E" w:rsidP="00B37F3E">
      <w:pPr>
        <w:spacing w:line="360" w:lineRule="auto"/>
        <w:jc w:val="both"/>
        <w:textAlignment w:val="auto"/>
        <w:rPr>
          <w:rFonts w:ascii="Verdana" w:eastAsia="Calibri" w:hAnsi="Verdana" w:cs="Arial"/>
          <w:b/>
          <w:color w:val="000000"/>
          <w:sz w:val="16"/>
          <w:szCs w:val="16"/>
        </w:rPr>
      </w:pPr>
      <w:r w:rsidRPr="004E275F">
        <w:rPr>
          <w:rFonts w:ascii="Verdana" w:eastAsia="Calibri" w:hAnsi="Verdana" w:cs="Arial"/>
          <w:b/>
          <w:color w:val="000000"/>
          <w:sz w:val="16"/>
          <w:szCs w:val="16"/>
        </w:rPr>
        <w:t>Pytanie nr 141</w:t>
      </w:r>
    </w:p>
    <w:p w14:paraId="4676D92B" w14:textId="4828D332" w:rsidR="0093436D" w:rsidRPr="004E275F" w:rsidRDefault="00B37F3E" w:rsidP="00B37F3E">
      <w:pPr>
        <w:spacing w:line="360" w:lineRule="auto"/>
        <w:jc w:val="both"/>
        <w:textAlignment w:val="auto"/>
        <w:rPr>
          <w:rFonts w:ascii="Verdana" w:eastAsia="Calibri" w:hAnsi="Verdana" w:cs="Arial"/>
          <w:bCs/>
          <w:color w:val="000000"/>
          <w:sz w:val="16"/>
          <w:szCs w:val="16"/>
        </w:rPr>
      </w:pPr>
      <w:r w:rsidRPr="004E275F">
        <w:rPr>
          <w:rFonts w:ascii="Verdana" w:eastAsia="Calibri" w:hAnsi="Verdana" w:cs="Arial"/>
          <w:bCs/>
          <w:color w:val="000000"/>
          <w:sz w:val="16"/>
          <w:szCs w:val="16"/>
        </w:rPr>
        <w:t xml:space="preserve">Pakiet 8, pozycja 2- Parawan medyczny. </w:t>
      </w:r>
      <w:r w:rsidR="0093436D" w:rsidRPr="004E275F">
        <w:rPr>
          <w:rFonts w:ascii="Verdana" w:eastAsia="Calibri" w:hAnsi="Verdana" w:cs="Arial"/>
          <w:bCs/>
          <w:color w:val="000000"/>
          <w:sz w:val="16"/>
          <w:szCs w:val="16"/>
        </w:rPr>
        <w:t>Czy Zamawiający dopuści parawan o wysokości 1880mm? Oferowana wysokość jedynie nieznacznie odbiega od wskazanej w SWZ i nie wpływa na walory użytkowe wyrobu.</w:t>
      </w:r>
    </w:p>
    <w:p w14:paraId="2EFB588E" w14:textId="6E2AB444" w:rsidR="00B37F3E" w:rsidRPr="004E275F" w:rsidRDefault="00B37F3E" w:rsidP="00B37F3E">
      <w:pPr>
        <w:spacing w:line="360" w:lineRule="auto"/>
        <w:jc w:val="both"/>
        <w:textAlignment w:val="auto"/>
        <w:rPr>
          <w:rFonts w:ascii="Verdana" w:eastAsia="Calibri" w:hAnsi="Verdana" w:cs="Arial"/>
          <w:b/>
          <w:color w:val="000000"/>
          <w:sz w:val="16"/>
          <w:szCs w:val="16"/>
        </w:rPr>
      </w:pPr>
      <w:r w:rsidRPr="004E275F">
        <w:rPr>
          <w:rFonts w:ascii="Verdana" w:eastAsia="Calibri" w:hAnsi="Verdana" w:cs="Arial"/>
          <w:b/>
          <w:color w:val="000000"/>
          <w:sz w:val="16"/>
          <w:szCs w:val="16"/>
        </w:rPr>
        <w:t>Odpowiedź na pytanie nr 141: Zamawiający informuję, iż</w:t>
      </w:r>
      <w:r w:rsidR="004E275F" w:rsidRPr="004E275F">
        <w:rPr>
          <w:rFonts w:ascii="Verdana" w:eastAsia="Calibri" w:hAnsi="Verdana" w:cs="Arial"/>
          <w:b/>
          <w:color w:val="000000"/>
          <w:sz w:val="16"/>
          <w:szCs w:val="16"/>
        </w:rPr>
        <w:t xml:space="preserve"> dopuści parawan o wysokości 1880mm.</w:t>
      </w:r>
    </w:p>
    <w:p w14:paraId="454401DF" w14:textId="77777777" w:rsidR="00B37F3E" w:rsidRPr="004221F1" w:rsidRDefault="00B37F3E" w:rsidP="00B37F3E">
      <w:pPr>
        <w:spacing w:line="360" w:lineRule="auto"/>
        <w:jc w:val="both"/>
        <w:textAlignment w:val="auto"/>
        <w:rPr>
          <w:rFonts w:ascii="Verdana" w:eastAsia="Calibri" w:hAnsi="Verdana" w:cs="Arial"/>
          <w:b/>
          <w:color w:val="000000"/>
          <w:sz w:val="16"/>
          <w:szCs w:val="16"/>
          <w:highlight w:val="yellow"/>
        </w:rPr>
      </w:pPr>
    </w:p>
    <w:p w14:paraId="30190FA7" w14:textId="4D7487F5" w:rsidR="00B37F3E" w:rsidRPr="004E275F" w:rsidRDefault="00B37F3E" w:rsidP="00B37F3E">
      <w:pPr>
        <w:spacing w:line="360" w:lineRule="auto"/>
        <w:jc w:val="both"/>
        <w:textAlignment w:val="auto"/>
        <w:rPr>
          <w:rFonts w:ascii="Verdana" w:eastAsia="Calibri" w:hAnsi="Verdana" w:cs="Arial"/>
          <w:b/>
          <w:color w:val="000000"/>
          <w:sz w:val="16"/>
          <w:szCs w:val="16"/>
        </w:rPr>
      </w:pPr>
      <w:r w:rsidRPr="004E275F">
        <w:rPr>
          <w:rFonts w:ascii="Verdana" w:eastAsia="Calibri" w:hAnsi="Verdana" w:cs="Arial"/>
          <w:b/>
          <w:color w:val="000000"/>
          <w:sz w:val="16"/>
          <w:szCs w:val="16"/>
        </w:rPr>
        <w:t>Pytanie nr 142</w:t>
      </w:r>
    </w:p>
    <w:p w14:paraId="494EE371" w14:textId="0B96C8CF" w:rsidR="0093436D" w:rsidRPr="004E275F" w:rsidRDefault="0093436D" w:rsidP="00B37F3E">
      <w:pPr>
        <w:spacing w:line="360" w:lineRule="auto"/>
        <w:jc w:val="both"/>
        <w:textAlignment w:val="auto"/>
        <w:rPr>
          <w:rFonts w:ascii="Verdana" w:eastAsia="Calibri" w:hAnsi="Verdana" w:cs="Arial"/>
          <w:bCs/>
          <w:color w:val="000000"/>
          <w:sz w:val="16"/>
          <w:szCs w:val="16"/>
        </w:rPr>
      </w:pPr>
      <w:r w:rsidRPr="004E275F">
        <w:rPr>
          <w:rFonts w:ascii="Verdana" w:eastAsia="Calibri" w:hAnsi="Verdana" w:cs="Arial"/>
          <w:bCs/>
          <w:color w:val="000000"/>
          <w:sz w:val="16"/>
          <w:szCs w:val="16"/>
        </w:rPr>
        <w:t>P</w:t>
      </w:r>
      <w:r w:rsidR="00B37F3E" w:rsidRPr="004E275F">
        <w:rPr>
          <w:rFonts w:ascii="Verdana" w:eastAsia="Calibri" w:hAnsi="Verdana" w:cs="Arial"/>
          <w:bCs/>
          <w:color w:val="000000"/>
          <w:sz w:val="16"/>
          <w:szCs w:val="16"/>
        </w:rPr>
        <w:t>akiet 8, p</w:t>
      </w:r>
      <w:r w:rsidRPr="004E275F">
        <w:rPr>
          <w:rFonts w:ascii="Verdana" w:eastAsia="Calibri" w:hAnsi="Verdana" w:cs="Arial"/>
          <w:bCs/>
          <w:color w:val="000000"/>
          <w:sz w:val="16"/>
          <w:szCs w:val="16"/>
        </w:rPr>
        <w:t>ozycja 3 - Stojaki do kroplówek</w:t>
      </w:r>
      <w:r w:rsidR="00B37F3E" w:rsidRPr="004E275F">
        <w:rPr>
          <w:rFonts w:ascii="Verdana" w:eastAsia="Calibri" w:hAnsi="Verdana" w:cs="Arial"/>
          <w:bCs/>
          <w:color w:val="000000"/>
          <w:sz w:val="16"/>
          <w:szCs w:val="16"/>
        </w:rPr>
        <w:t>, p</w:t>
      </w:r>
      <w:r w:rsidRPr="004E275F">
        <w:rPr>
          <w:rFonts w:ascii="Verdana" w:eastAsia="Calibri" w:hAnsi="Verdana" w:cs="Arial"/>
          <w:bCs/>
          <w:color w:val="000000"/>
          <w:sz w:val="16"/>
          <w:szCs w:val="16"/>
        </w:rPr>
        <w:t>unkt 6 i 7 tabeli</w:t>
      </w:r>
      <w:r w:rsidR="00B37F3E" w:rsidRPr="004E275F">
        <w:rPr>
          <w:rFonts w:ascii="Verdana" w:eastAsia="Calibri" w:hAnsi="Verdana" w:cs="Arial"/>
          <w:bCs/>
          <w:color w:val="000000"/>
          <w:sz w:val="16"/>
          <w:szCs w:val="16"/>
        </w:rPr>
        <w:t xml:space="preserve">. </w:t>
      </w:r>
      <w:r w:rsidRPr="004E275F">
        <w:rPr>
          <w:rFonts w:ascii="Verdana" w:eastAsia="Calibri" w:hAnsi="Verdana" w:cs="Arial"/>
          <w:bCs/>
          <w:color w:val="000000"/>
          <w:sz w:val="16"/>
          <w:szCs w:val="16"/>
        </w:rPr>
        <w:t>Czy Zamawiający dopuści do zaoferowania stojak o podstawie chromowanej i konstrukcji ze stali nierdzewnej?</w:t>
      </w:r>
    </w:p>
    <w:p w14:paraId="36CDA63E" w14:textId="28E6EECE" w:rsidR="00B37F3E" w:rsidRPr="004E275F" w:rsidRDefault="00B37F3E" w:rsidP="00B37F3E">
      <w:pPr>
        <w:spacing w:line="360" w:lineRule="auto"/>
        <w:rPr>
          <w:rFonts w:ascii="Verdana" w:eastAsia="Calibri" w:hAnsi="Verdana" w:cs="Arial"/>
          <w:b/>
          <w:color w:val="000000"/>
          <w:sz w:val="16"/>
          <w:szCs w:val="16"/>
        </w:rPr>
      </w:pPr>
      <w:r w:rsidRPr="004E275F">
        <w:rPr>
          <w:rFonts w:ascii="Verdana" w:eastAsia="Calibri" w:hAnsi="Verdana" w:cs="Arial"/>
          <w:b/>
          <w:color w:val="000000"/>
          <w:sz w:val="16"/>
          <w:szCs w:val="16"/>
        </w:rPr>
        <w:t>Odpowiedź na pytanie nr 142: Zamawiający informuję, iż</w:t>
      </w:r>
      <w:r w:rsidR="004E275F" w:rsidRPr="004E275F">
        <w:rPr>
          <w:rFonts w:ascii="Verdana" w:eastAsia="Calibri" w:hAnsi="Verdana" w:cs="Arial"/>
          <w:b/>
          <w:color w:val="000000"/>
          <w:sz w:val="16"/>
          <w:szCs w:val="16"/>
        </w:rPr>
        <w:t xml:space="preserve"> zgodnie z SWZ.</w:t>
      </w:r>
    </w:p>
    <w:p w14:paraId="5AAD7BB7" w14:textId="77777777" w:rsidR="00B37F3E" w:rsidRPr="004221F1" w:rsidRDefault="00B37F3E" w:rsidP="00B37F3E">
      <w:pPr>
        <w:spacing w:line="360" w:lineRule="auto"/>
        <w:rPr>
          <w:rFonts w:ascii="Verdana" w:eastAsia="Calibri" w:hAnsi="Verdana" w:cs="Arial"/>
          <w:b/>
          <w:color w:val="000000"/>
          <w:sz w:val="16"/>
          <w:szCs w:val="16"/>
          <w:highlight w:val="yellow"/>
        </w:rPr>
      </w:pPr>
    </w:p>
    <w:p w14:paraId="199A5E8C" w14:textId="5E075750" w:rsidR="00B37F3E" w:rsidRPr="004E275F" w:rsidRDefault="00B37F3E" w:rsidP="00B37F3E">
      <w:pPr>
        <w:spacing w:line="360" w:lineRule="auto"/>
        <w:rPr>
          <w:rFonts w:ascii="Verdana" w:eastAsia="Calibri" w:hAnsi="Verdana" w:cs="Arial"/>
          <w:b/>
          <w:color w:val="000000"/>
          <w:sz w:val="16"/>
          <w:szCs w:val="16"/>
        </w:rPr>
      </w:pPr>
      <w:r w:rsidRPr="004E275F">
        <w:rPr>
          <w:rFonts w:ascii="Verdana" w:eastAsia="Calibri" w:hAnsi="Verdana" w:cs="Arial"/>
          <w:b/>
          <w:color w:val="000000"/>
          <w:sz w:val="16"/>
          <w:szCs w:val="16"/>
        </w:rPr>
        <w:t>Pytanie nr 143</w:t>
      </w:r>
    </w:p>
    <w:p w14:paraId="092C8B88" w14:textId="3A6796E0" w:rsidR="0093436D" w:rsidRPr="004E275F" w:rsidRDefault="00B37F3E" w:rsidP="00B37F3E">
      <w:pPr>
        <w:spacing w:line="360" w:lineRule="auto"/>
        <w:jc w:val="both"/>
        <w:textAlignment w:val="auto"/>
        <w:rPr>
          <w:rFonts w:ascii="Verdana" w:eastAsia="Calibri" w:hAnsi="Verdana" w:cs="Arial"/>
          <w:bCs/>
          <w:color w:val="000000"/>
          <w:sz w:val="16"/>
          <w:szCs w:val="16"/>
        </w:rPr>
      </w:pPr>
      <w:r w:rsidRPr="004E275F">
        <w:rPr>
          <w:rFonts w:ascii="Verdana" w:eastAsia="Calibri" w:hAnsi="Verdana" w:cs="Arial"/>
          <w:bCs/>
          <w:color w:val="000000"/>
          <w:sz w:val="16"/>
          <w:szCs w:val="16"/>
        </w:rPr>
        <w:t>Pakiet 8, p</w:t>
      </w:r>
      <w:r w:rsidR="0093436D" w:rsidRPr="004E275F">
        <w:rPr>
          <w:rFonts w:ascii="Verdana" w:eastAsia="Calibri" w:hAnsi="Verdana" w:cs="Arial"/>
          <w:bCs/>
          <w:color w:val="000000"/>
          <w:sz w:val="16"/>
          <w:szCs w:val="16"/>
        </w:rPr>
        <w:t>ozycja 4 - Fotel do pobierania krwi</w:t>
      </w:r>
      <w:r w:rsidRPr="004E275F">
        <w:rPr>
          <w:rFonts w:ascii="Verdana" w:eastAsia="Calibri" w:hAnsi="Verdana" w:cs="Arial"/>
          <w:bCs/>
          <w:color w:val="000000"/>
          <w:sz w:val="16"/>
          <w:szCs w:val="16"/>
        </w:rPr>
        <w:t>, p</w:t>
      </w:r>
      <w:r w:rsidR="0093436D" w:rsidRPr="004E275F">
        <w:rPr>
          <w:rFonts w:ascii="Verdana" w:eastAsia="Calibri" w:hAnsi="Verdana" w:cs="Arial"/>
          <w:bCs/>
          <w:color w:val="000000"/>
          <w:sz w:val="16"/>
          <w:szCs w:val="16"/>
        </w:rPr>
        <w:t>unkt 14 tabeli</w:t>
      </w:r>
      <w:r w:rsidRPr="004E275F">
        <w:rPr>
          <w:rFonts w:ascii="Verdana" w:eastAsia="Calibri" w:hAnsi="Verdana" w:cs="Arial"/>
          <w:bCs/>
          <w:color w:val="000000"/>
          <w:sz w:val="16"/>
          <w:szCs w:val="16"/>
        </w:rPr>
        <w:t xml:space="preserve">. </w:t>
      </w:r>
      <w:r w:rsidR="0093436D" w:rsidRPr="004E275F">
        <w:rPr>
          <w:rFonts w:ascii="Verdana" w:eastAsia="Calibri" w:hAnsi="Verdana" w:cs="Arial"/>
          <w:bCs/>
          <w:color w:val="000000"/>
          <w:sz w:val="16"/>
          <w:szCs w:val="16"/>
        </w:rPr>
        <w:t xml:space="preserve">Czy Zamawiający dopuści do </w:t>
      </w:r>
      <w:r w:rsidR="004E275F" w:rsidRPr="004E275F">
        <w:rPr>
          <w:rFonts w:ascii="Verdana" w:eastAsia="Calibri" w:hAnsi="Verdana" w:cs="Arial"/>
          <w:bCs/>
          <w:color w:val="000000"/>
          <w:sz w:val="16"/>
          <w:szCs w:val="16"/>
        </w:rPr>
        <w:t>zaoferowania fotel</w:t>
      </w:r>
      <w:r w:rsidR="0093436D" w:rsidRPr="004E275F">
        <w:rPr>
          <w:rFonts w:ascii="Verdana" w:eastAsia="Calibri" w:hAnsi="Verdana" w:cs="Arial"/>
          <w:bCs/>
          <w:color w:val="000000"/>
          <w:sz w:val="16"/>
          <w:szCs w:val="16"/>
        </w:rPr>
        <w:t xml:space="preserve"> z wysokością całkowitą 825 mm?</w:t>
      </w:r>
    </w:p>
    <w:p w14:paraId="5A913D49" w14:textId="70001C15" w:rsidR="00B37F3E" w:rsidRPr="004E275F" w:rsidRDefault="00B37F3E" w:rsidP="00B37F3E">
      <w:pPr>
        <w:rPr>
          <w:rFonts w:ascii="Verdana" w:eastAsia="Calibri" w:hAnsi="Verdana" w:cs="Arial"/>
          <w:b/>
          <w:color w:val="000000"/>
          <w:sz w:val="16"/>
          <w:szCs w:val="16"/>
        </w:rPr>
      </w:pPr>
      <w:bookmarkStart w:id="7" w:name="_Hlk211495670"/>
      <w:r w:rsidRPr="004E275F">
        <w:rPr>
          <w:rFonts w:ascii="Verdana" w:eastAsia="Calibri" w:hAnsi="Verdana" w:cs="Arial"/>
          <w:b/>
          <w:color w:val="000000"/>
          <w:sz w:val="16"/>
          <w:szCs w:val="16"/>
        </w:rPr>
        <w:t>Odpowiedź na pytanie nr 143: Zamawiający informuję, iż</w:t>
      </w:r>
      <w:r w:rsidR="004E275F" w:rsidRPr="004E275F">
        <w:rPr>
          <w:rFonts w:ascii="Verdana" w:eastAsia="Calibri" w:hAnsi="Verdana" w:cs="Arial"/>
          <w:b/>
          <w:color w:val="000000"/>
          <w:sz w:val="16"/>
          <w:szCs w:val="16"/>
        </w:rPr>
        <w:t xml:space="preserve"> zgodnie z SWZ.</w:t>
      </w:r>
    </w:p>
    <w:bookmarkEnd w:id="7"/>
    <w:p w14:paraId="29633768" w14:textId="77777777" w:rsidR="00B37F3E" w:rsidRPr="004221F1" w:rsidRDefault="00B37F3E" w:rsidP="00B37F3E">
      <w:pPr>
        <w:spacing w:line="360" w:lineRule="auto"/>
        <w:jc w:val="both"/>
        <w:textAlignment w:val="auto"/>
        <w:rPr>
          <w:rFonts w:ascii="Verdana" w:eastAsia="Calibri" w:hAnsi="Verdana" w:cs="Arial"/>
          <w:b/>
          <w:color w:val="000000"/>
          <w:sz w:val="16"/>
          <w:szCs w:val="16"/>
          <w:highlight w:val="yellow"/>
        </w:rPr>
      </w:pPr>
    </w:p>
    <w:p w14:paraId="02887BFA" w14:textId="22D2172B" w:rsidR="00B37F3E" w:rsidRPr="004F26C7" w:rsidRDefault="00B37F3E" w:rsidP="00B37F3E">
      <w:pPr>
        <w:spacing w:line="360" w:lineRule="auto"/>
        <w:jc w:val="both"/>
        <w:textAlignment w:val="auto"/>
        <w:rPr>
          <w:rFonts w:ascii="Verdana" w:eastAsia="Calibri" w:hAnsi="Verdana" w:cs="Arial"/>
          <w:b/>
          <w:color w:val="000000"/>
          <w:sz w:val="16"/>
          <w:szCs w:val="16"/>
        </w:rPr>
      </w:pPr>
      <w:r w:rsidRPr="004F26C7">
        <w:rPr>
          <w:rFonts w:ascii="Verdana" w:eastAsia="Calibri" w:hAnsi="Verdana" w:cs="Arial"/>
          <w:b/>
          <w:color w:val="000000"/>
          <w:sz w:val="16"/>
          <w:szCs w:val="16"/>
        </w:rPr>
        <w:t>Pytanie nr 144</w:t>
      </w:r>
    </w:p>
    <w:p w14:paraId="2AA65811" w14:textId="4B36326D" w:rsidR="0093436D" w:rsidRPr="004F26C7" w:rsidRDefault="0093436D" w:rsidP="00B37F3E">
      <w:pPr>
        <w:spacing w:line="360" w:lineRule="auto"/>
        <w:jc w:val="both"/>
        <w:textAlignment w:val="auto"/>
        <w:rPr>
          <w:rFonts w:ascii="Verdana" w:eastAsia="Calibri" w:hAnsi="Verdana" w:cs="Arial"/>
          <w:bCs/>
          <w:color w:val="000000"/>
          <w:sz w:val="16"/>
          <w:szCs w:val="16"/>
        </w:rPr>
      </w:pPr>
      <w:r w:rsidRPr="004F26C7">
        <w:rPr>
          <w:rFonts w:ascii="Verdana" w:eastAsia="Calibri" w:hAnsi="Verdana" w:cs="Arial"/>
          <w:bCs/>
          <w:color w:val="000000"/>
          <w:sz w:val="16"/>
          <w:szCs w:val="16"/>
        </w:rPr>
        <w:t>Pakiet 17</w:t>
      </w:r>
      <w:r w:rsidR="005065C0" w:rsidRPr="004F26C7">
        <w:rPr>
          <w:rFonts w:ascii="Verdana" w:eastAsia="Calibri" w:hAnsi="Verdana" w:cs="Arial"/>
          <w:bCs/>
          <w:color w:val="000000"/>
          <w:sz w:val="16"/>
          <w:szCs w:val="16"/>
        </w:rPr>
        <w:t>, p</w:t>
      </w:r>
      <w:r w:rsidRPr="004F26C7">
        <w:rPr>
          <w:rFonts w:ascii="Verdana" w:eastAsia="Calibri" w:hAnsi="Verdana" w:cs="Arial"/>
          <w:bCs/>
          <w:color w:val="000000"/>
          <w:sz w:val="16"/>
          <w:szCs w:val="16"/>
        </w:rPr>
        <w:t>ozycja 1 - Lampa operacyjna z kamerą i monitorem</w:t>
      </w:r>
      <w:r w:rsidR="005065C0" w:rsidRPr="004F26C7">
        <w:rPr>
          <w:rFonts w:ascii="Verdana" w:eastAsia="Calibri" w:hAnsi="Verdana" w:cs="Arial"/>
          <w:bCs/>
          <w:color w:val="000000"/>
          <w:sz w:val="16"/>
          <w:szCs w:val="16"/>
        </w:rPr>
        <w:t>, p</w:t>
      </w:r>
      <w:r w:rsidRPr="004F26C7">
        <w:rPr>
          <w:rFonts w:ascii="Verdana" w:eastAsia="Calibri" w:hAnsi="Verdana" w:cs="Arial"/>
          <w:bCs/>
          <w:color w:val="000000"/>
          <w:sz w:val="16"/>
          <w:szCs w:val="16"/>
        </w:rPr>
        <w:t>unkt 16 tabeli</w:t>
      </w:r>
      <w:r w:rsidR="005065C0" w:rsidRPr="004F26C7">
        <w:rPr>
          <w:rFonts w:ascii="Verdana" w:eastAsia="Calibri" w:hAnsi="Verdana" w:cs="Arial"/>
          <w:bCs/>
          <w:color w:val="000000"/>
          <w:sz w:val="16"/>
          <w:szCs w:val="16"/>
        </w:rPr>
        <w:t>.</w:t>
      </w:r>
      <w:r w:rsidRPr="004F26C7">
        <w:rPr>
          <w:rFonts w:ascii="Verdana" w:eastAsia="Calibri" w:hAnsi="Verdana" w:cs="Arial"/>
          <w:bCs/>
          <w:color w:val="000000"/>
          <w:sz w:val="16"/>
          <w:szCs w:val="16"/>
        </w:rPr>
        <w:t xml:space="preserve"> Czy zamawiający dopuści do zaoferowania  lampę ze średnicą  pola obu czasz d10 regulowana w zakresie: 14,9 - 29,4cm?</w:t>
      </w:r>
    </w:p>
    <w:p w14:paraId="28DB2758" w14:textId="2FD5C6A3" w:rsidR="005065C0" w:rsidRPr="004F26C7" w:rsidRDefault="005065C0" w:rsidP="00B37F3E">
      <w:pPr>
        <w:spacing w:line="360" w:lineRule="auto"/>
        <w:jc w:val="both"/>
        <w:textAlignment w:val="auto"/>
        <w:rPr>
          <w:rFonts w:ascii="Verdana" w:eastAsia="Calibri" w:hAnsi="Verdana" w:cs="Arial"/>
          <w:b/>
          <w:color w:val="000000"/>
          <w:sz w:val="16"/>
          <w:szCs w:val="16"/>
        </w:rPr>
      </w:pPr>
      <w:r w:rsidRPr="004F26C7">
        <w:rPr>
          <w:rFonts w:ascii="Verdana" w:eastAsia="Calibri" w:hAnsi="Verdana" w:cs="Arial"/>
          <w:b/>
          <w:color w:val="000000"/>
          <w:sz w:val="16"/>
          <w:szCs w:val="16"/>
        </w:rPr>
        <w:t>Odpowiedź na pytanie nr 144: Zamawiający informuję, iż</w:t>
      </w:r>
      <w:r w:rsidR="004F26C7" w:rsidRPr="004F26C7">
        <w:rPr>
          <w:rFonts w:ascii="Verdana" w:eastAsia="Calibri" w:hAnsi="Verdana" w:cs="Arial"/>
          <w:b/>
          <w:color w:val="000000"/>
          <w:sz w:val="16"/>
          <w:szCs w:val="16"/>
        </w:rPr>
        <w:t xml:space="preserve"> zgodnie z SWZ.</w:t>
      </w:r>
    </w:p>
    <w:p w14:paraId="7ABBD433" w14:textId="77777777" w:rsidR="005065C0" w:rsidRPr="004221F1" w:rsidRDefault="005065C0" w:rsidP="00B37F3E">
      <w:pPr>
        <w:spacing w:line="360" w:lineRule="auto"/>
        <w:jc w:val="both"/>
        <w:textAlignment w:val="auto"/>
        <w:rPr>
          <w:rFonts w:ascii="Verdana" w:eastAsia="Calibri" w:hAnsi="Verdana" w:cs="Arial"/>
          <w:b/>
          <w:color w:val="000000"/>
          <w:sz w:val="16"/>
          <w:szCs w:val="16"/>
          <w:highlight w:val="yellow"/>
        </w:rPr>
      </w:pPr>
    </w:p>
    <w:p w14:paraId="36AA8382" w14:textId="546CA2AD" w:rsidR="005065C0" w:rsidRPr="004F26C7" w:rsidRDefault="005065C0" w:rsidP="00B37F3E">
      <w:pPr>
        <w:spacing w:line="360" w:lineRule="auto"/>
        <w:jc w:val="both"/>
        <w:textAlignment w:val="auto"/>
        <w:rPr>
          <w:rFonts w:ascii="Verdana" w:eastAsia="Calibri" w:hAnsi="Verdana" w:cs="Arial"/>
          <w:b/>
          <w:color w:val="000000"/>
          <w:sz w:val="16"/>
          <w:szCs w:val="16"/>
        </w:rPr>
      </w:pPr>
      <w:r w:rsidRPr="004F26C7">
        <w:rPr>
          <w:rFonts w:ascii="Verdana" w:eastAsia="Calibri" w:hAnsi="Verdana" w:cs="Arial"/>
          <w:b/>
          <w:color w:val="000000"/>
          <w:sz w:val="16"/>
          <w:szCs w:val="16"/>
        </w:rPr>
        <w:t>Pytanie nr 145</w:t>
      </w:r>
    </w:p>
    <w:p w14:paraId="3F058E84" w14:textId="42AFF2BE" w:rsidR="0093436D" w:rsidRPr="004F26C7" w:rsidRDefault="0093436D" w:rsidP="00B37F3E">
      <w:pPr>
        <w:spacing w:line="360" w:lineRule="auto"/>
        <w:jc w:val="both"/>
        <w:textAlignment w:val="auto"/>
        <w:rPr>
          <w:rFonts w:ascii="Verdana" w:eastAsia="Calibri" w:hAnsi="Verdana" w:cs="Arial"/>
          <w:bCs/>
          <w:color w:val="000000"/>
          <w:sz w:val="16"/>
          <w:szCs w:val="16"/>
        </w:rPr>
      </w:pPr>
      <w:r w:rsidRPr="004F26C7">
        <w:rPr>
          <w:rFonts w:ascii="Verdana" w:eastAsia="Calibri" w:hAnsi="Verdana" w:cs="Arial"/>
          <w:bCs/>
          <w:color w:val="000000"/>
          <w:sz w:val="16"/>
          <w:szCs w:val="16"/>
        </w:rPr>
        <w:t>Pakiet 17</w:t>
      </w:r>
      <w:r w:rsidR="005065C0" w:rsidRPr="004F26C7">
        <w:rPr>
          <w:rFonts w:ascii="Verdana" w:eastAsia="Calibri" w:hAnsi="Verdana" w:cs="Arial"/>
          <w:bCs/>
          <w:color w:val="000000"/>
          <w:sz w:val="16"/>
          <w:szCs w:val="16"/>
        </w:rPr>
        <w:t>, p</w:t>
      </w:r>
      <w:r w:rsidRPr="004F26C7">
        <w:rPr>
          <w:rFonts w:ascii="Verdana" w:eastAsia="Calibri" w:hAnsi="Verdana" w:cs="Arial"/>
          <w:bCs/>
          <w:color w:val="000000"/>
          <w:sz w:val="16"/>
          <w:szCs w:val="16"/>
        </w:rPr>
        <w:t>ozycja 3 - Lampa zabiegowa mobilna</w:t>
      </w:r>
      <w:r w:rsidR="005065C0" w:rsidRPr="004F26C7">
        <w:rPr>
          <w:rFonts w:ascii="Verdana" w:eastAsia="Calibri" w:hAnsi="Verdana" w:cs="Arial"/>
          <w:bCs/>
          <w:color w:val="000000"/>
          <w:sz w:val="16"/>
          <w:szCs w:val="16"/>
        </w:rPr>
        <w:t>, p</w:t>
      </w:r>
      <w:r w:rsidRPr="004F26C7">
        <w:rPr>
          <w:rFonts w:ascii="Verdana" w:eastAsia="Calibri" w:hAnsi="Verdana" w:cs="Arial"/>
          <w:bCs/>
          <w:color w:val="000000"/>
          <w:sz w:val="16"/>
          <w:szCs w:val="16"/>
        </w:rPr>
        <w:t>unkt 27 tabeli</w:t>
      </w:r>
      <w:r w:rsidR="005065C0" w:rsidRPr="004F26C7">
        <w:rPr>
          <w:rFonts w:ascii="Verdana" w:eastAsia="Calibri" w:hAnsi="Verdana" w:cs="Arial"/>
          <w:bCs/>
          <w:color w:val="000000"/>
          <w:sz w:val="16"/>
          <w:szCs w:val="16"/>
        </w:rPr>
        <w:t xml:space="preserve">. </w:t>
      </w:r>
      <w:r w:rsidRPr="004F26C7">
        <w:rPr>
          <w:rFonts w:ascii="Verdana" w:eastAsia="Calibri" w:hAnsi="Verdana" w:cs="Arial"/>
          <w:bCs/>
          <w:color w:val="000000"/>
          <w:sz w:val="16"/>
          <w:szCs w:val="16"/>
        </w:rPr>
        <w:t>Czy Zamawiający dopuści do zaoferowania lampę z podstawą mobilną wyposażoną w 4 koła z blokadą o maksymalnych wymiarach: 56,4 - 63cm? W tylnej części podstawy zamocowane zasilanie awaryjne.</w:t>
      </w:r>
    </w:p>
    <w:p w14:paraId="6C370FED" w14:textId="6B3C77A0" w:rsidR="005065C0" w:rsidRPr="004F26C7" w:rsidRDefault="005065C0" w:rsidP="00B37F3E">
      <w:pPr>
        <w:spacing w:line="360" w:lineRule="auto"/>
        <w:jc w:val="both"/>
        <w:textAlignment w:val="auto"/>
        <w:rPr>
          <w:rFonts w:ascii="Verdana" w:eastAsia="Calibri" w:hAnsi="Verdana" w:cs="Arial"/>
          <w:b/>
          <w:color w:val="000000"/>
          <w:sz w:val="16"/>
          <w:szCs w:val="16"/>
        </w:rPr>
      </w:pPr>
      <w:r w:rsidRPr="004F26C7">
        <w:rPr>
          <w:rFonts w:ascii="Verdana" w:eastAsia="Calibri" w:hAnsi="Verdana" w:cs="Arial"/>
          <w:b/>
          <w:color w:val="000000"/>
          <w:sz w:val="16"/>
          <w:szCs w:val="16"/>
        </w:rPr>
        <w:t>Odpowiedź na pytanie nr 145: Zamawiający informuję, iż</w:t>
      </w:r>
      <w:r w:rsidR="004F26C7" w:rsidRPr="004F26C7">
        <w:rPr>
          <w:rFonts w:ascii="Verdana" w:eastAsia="Calibri" w:hAnsi="Verdana" w:cs="Arial"/>
          <w:b/>
          <w:color w:val="000000"/>
          <w:sz w:val="16"/>
          <w:szCs w:val="16"/>
        </w:rPr>
        <w:t xml:space="preserve"> dopuści do zaoferowania lampę z podstawą mobilną wyposażoną w 4 koła z blokadą o maksymalnych wymiarach: 56,4 - 63cm.</w:t>
      </w:r>
    </w:p>
    <w:p w14:paraId="380E1C4D" w14:textId="77777777" w:rsidR="005065C0" w:rsidRPr="004221F1" w:rsidRDefault="005065C0" w:rsidP="00B37F3E">
      <w:pPr>
        <w:spacing w:line="360" w:lineRule="auto"/>
        <w:jc w:val="both"/>
        <w:textAlignment w:val="auto"/>
        <w:rPr>
          <w:rFonts w:ascii="Verdana" w:eastAsia="Calibri" w:hAnsi="Verdana" w:cs="Arial"/>
          <w:b/>
          <w:color w:val="000000"/>
          <w:sz w:val="16"/>
          <w:szCs w:val="16"/>
          <w:highlight w:val="yellow"/>
        </w:rPr>
      </w:pPr>
    </w:p>
    <w:p w14:paraId="5F6F1ECA" w14:textId="562F78F1" w:rsidR="005065C0" w:rsidRPr="00167C6F" w:rsidRDefault="005065C0" w:rsidP="00B37F3E">
      <w:pPr>
        <w:spacing w:line="360" w:lineRule="auto"/>
        <w:jc w:val="both"/>
        <w:textAlignment w:val="auto"/>
        <w:rPr>
          <w:rFonts w:ascii="Verdana" w:eastAsia="Calibri" w:hAnsi="Verdana" w:cs="Arial"/>
          <w:b/>
          <w:color w:val="000000"/>
          <w:sz w:val="16"/>
          <w:szCs w:val="16"/>
        </w:rPr>
      </w:pPr>
      <w:r w:rsidRPr="00167C6F">
        <w:rPr>
          <w:rFonts w:ascii="Verdana" w:eastAsia="Calibri" w:hAnsi="Verdana" w:cs="Arial"/>
          <w:b/>
          <w:color w:val="000000"/>
          <w:sz w:val="16"/>
          <w:szCs w:val="16"/>
        </w:rPr>
        <w:t>Pytanie nr 146</w:t>
      </w:r>
    </w:p>
    <w:p w14:paraId="2AC74BB7" w14:textId="33AE30BD" w:rsidR="0093436D" w:rsidRPr="00167C6F" w:rsidRDefault="0093436D" w:rsidP="0093436D">
      <w:pPr>
        <w:spacing w:line="360" w:lineRule="auto"/>
        <w:jc w:val="both"/>
        <w:textAlignment w:val="auto"/>
        <w:rPr>
          <w:rFonts w:ascii="Verdana" w:eastAsia="Calibri" w:hAnsi="Verdana" w:cs="Arial"/>
          <w:bCs/>
          <w:color w:val="000000"/>
          <w:sz w:val="16"/>
          <w:szCs w:val="16"/>
        </w:rPr>
      </w:pPr>
      <w:r w:rsidRPr="00167C6F">
        <w:rPr>
          <w:rFonts w:ascii="Verdana" w:eastAsia="Calibri" w:hAnsi="Verdana" w:cs="Arial"/>
          <w:bCs/>
          <w:color w:val="000000"/>
          <w:sz w:val="16"/>
          <w:szCs w:val="16"/>
        </w:rPr>
        <w:t>Pakiet 10</w:t>
      </w:r>
      <w:r w:rsidR="005065C0" w:rsidRPr="00167C6F">
        <w:rPr>
          <w:rFonts w:ascii="Verdana" w:eastAsia="Calibri" w:hAnsi="Verdana" w:cs="Arial"/>
          <w:bCs/>
          <w:color w:val="000000"/>
          <w:sz w:val="16"/>
          <w:szCs w:val="16"/>
        </w:rPr>
        <w:t>, p</w:t>
      </w:r>
      <w:r w:rsidRPr="00167C6F">
        <w:rPr>
          <w:rFonts w:ascii="Verdana" w:eastAsia="Calibri" w:hAnsi="Verdana" w:cs="Arial"/>
          <w:bCs/>
          <w:color w:val="000000"/>
          <w:sz w:val="16"/>
          <w:szCs w:val="16"/>
        </w:rPr>
        <w:t>ozycja</w:t>
      </w:r>
      <w:r w:rsidR="005065C0" w:rsidRPr="00167C6F">
        <w:rPr>
          <w:rFonts w:ascii="Verdana" w:eastAsia="Calibri" w:hAnsi="Verdana" w:cs="Arial"/>
          <w:bCs/>
          <w:color w:val="000000"/>
          <w:sz w:val="16"/>
          <w:szCs w:val="16"/>
        </w:rPr>
        <w:t xml:space="preserve"> </w:t>
      </w:r>
      <w:r w:rsidRPr="00167C6F">
        <w:rPr>
          <w:rFonts w:ascii="Verdana" w:eastAsia="Calibri" w:hAnsi="Verdana" w:cs="Arial"/>
          <w:bCs/>
          <w:color w:val="000000"/>
          <w:sz w:val="16"/>
          <w:szCs w:val="16"/>
        </w:rPr>
        <w:t>1- Stół operacyjny do zabiegów kręgosłupa</w:t>
      </w:r>
      <w:r w:rsidR="005065C0" w:rsidRPr="00167C6F">
        <w:rPr>
          <w:rFonts w:ascii="Verdana" w:eastAsia="Calibri" w:hAnsi="Verdana" w:cs="Arial"/>
          <w:bCs/>
          <w:color w:val="000000"/>
          <w:sz w:val="16"/>
          <w:szCs w:val="16"/>
        </w:rPr>
        <w:t>, p</w:t>
      </w:r>
      <w:r w:rsidRPr="00167C6F">
        <w:rPr>
          <w:rFonts w:ascii="Verdana" w:eastAsia="Calibri" w:hAnsi="Verdana" w:cs="Arial"/>
          <w:bCs/>
          <w:color w:val="000000"/>
          <w:sz w:val="16"/>
          <w:szCs w:val="16"/>
        </w:rPr>
        <w:t>unkt 30 tabeli</w:t>
      </w:r>
      <w:r w:rsidR="005065C0" w:rsidRPr="00167C6F">
        <w:rPr>
          <w:rFonts w:ascii="Verdana" w:eastAsia="Calibri" w:hAnsi="Verdana" w:cs="Arial"/>
          <w:bCs/>
          <w:color w:val="000000"/>
          <w:sz w:val="16"/>
          <w:szCs w:val="16"/>
        </w:rPr>
        <w:t xml:space="preserve">. </w:t>
      </w:r>
      <w:r w:rsidRPr="00167C6F">
        <w:rPr>
          <w:rFonts w:ascii="Verdana" w:eastAsia="Calibri" w:hAnsi="Verdana" w:cs="Arial"/>
          <w:bCs/>
          <w:color w:val="000000"/>
          <w:sz w:val="16"/>
          <w:szCs w:val="16"/>
        </w:rPr>
        <w:t>Prosimy Zamawiającego o doprecyzowanie czy wymaga zarówno pilota jak i panelu sterującego? W OPZ są opisane jedynie funkcje pilota, natomiast punkt 30 wspomina o panelu.</w:t>
      </w:r>
    </w:p>
    <w:p w14:paraId="67C78EF7" w14:textId="6A92824F" w:rsidR="005065C0" w:rsidRPr="00167C6F" w:rsidRDefault="005065C0" w:rsidP="0093436D">
      <w:pPr>
        <w:spacing w:line="360" w:lineRule="auto"/>
        <w:jc w:val="both"/>
        <w:textAlignment w:val="auto"/>
        <w:rPr>
          <w:rFonts w:ascii="Verdana" w:eastAsia="Calibri" w:hAnsi="Verdana" w:cs="Arial"/>
          <w:b/>
          <w:color w:val="000000"/>
          <w:sz w:val="16"/>
          <w:szCs w:val="16"/>
        </w:rPr>
      </w:pPr>
      <w:r w:rsidRPr="00167C6F">
        <w:rPr>
          <w:rFonts w:ascii="Verdana" w:eastAsia="Calibri" w:hAnsi="Verdana" w:cs="Arial"/>
          <w:b/>
          <w:color w:val="000000"/>
          <w:sz w:val="16"/>
          <w:szCs w:val="16"/>
        </w:rPr>
        <w:t>Odpowiedź na pytanie nr 146: Zamawiający informuję, iż</w:t>
      </w:r>
      <w:r w:rsidR="00167C6F" w:rsidRPr="00167C6F">
        <w:rPr>
          <w:rFonts w:ascii="Verdana" w:eastAsia="Calibri" w:hAnsi="Verdana" w:cs="Arial"/>
          <w:b/>
          <w:color w:val="000000"/>
          <w:sz w:val="16"/>
          <w:szCs w:val="16"/>
        </w:rPr>
        <w:t xml:space="preserve"> wymaga zarówno pilota jak i panelu sterującego.</w:t>
      </w:r>
    </w:p>
    <w:p w14:paraId="6C05CB96" w14:textId="77777777" w:rsidR="005065C0" w:rsidRPr="004221F1" w:rsidRDefault="005065C0" w:rsidP="0093436D">
      <w:pPr>
        <w:spacing w:line="360" w:lineRule="auto"/>
        <w:jc w:val="both"/>
        <w:textAlignment w:val="auto"/>
        <w:rPr>
          <w:rFonts w:ascii="Verdana" w:eastAsia="Calibri" w:hAnsi="Verdana" w:cs="Arial"/>
          <w:b/>
          <w:color w:val="000000"/>
          <w:sz w:val="16"/>
          <w:szCs w:val="16"/>
          <w:highlight w:val="yellow"/>
        </w:rPr>
      </w:pPr>
    </w:p>
    <w:p w14:paraId="477294C2" w14:textId="1EBA83C5" w:rsidR="005065C0" w:rsidRPr="00622788" w:rsidRDefault="005065C0" w:rsidP="0093436D">
      <w:pPr>
        <w:spacing w:line="360" w:lineRule="auto"/>
        <w:jc w:val="both"/>
        <w:textAlignment w:val="auto"/>
        <w:rPr>
          <w:rFonts w:ascii="Verdana" w:eastAsia="Calibri" w:hAnsi="Verdana" w:cs="Arial"/>
          <w:b/>
          <w:color w:val="000000"/>
          <w:sz w:val="16"/>
          <w:szCs w:val="16"/>
        </w:rPr>
      </w:pPr>
      <w:r w:rsidRPr="00622788">
        <w:rPr>
          <w:rFonts w:ascii="Verdana" w:eastAsia="Calibri" w:hAnsi="Verdana" w:cs="Arial"/>
          <w:b/>
          <w:color w:val="000000"/>
          <w:sz w:val="16"/>
          <w:szCs w:val="16"/>
        </w:rPr>
        <w:lastRenderedPageBreak/>
        <w:t>Pytanie nr 147</w:t>
      </w:r>
    </w:p>
    <w:p w14:paraId="1F81BD47" w14:textId="11F35622" w:rsidR="0093436D" w:rsidRPr="00622788" w:rsidRDefault="0093436D" w:rsidP="0093436D">
      <w:pPr>
        <w:spacing w:line="360" w:lineRule="auto"/>
        <w:jc w:val="both"/>
        <w:textAlignment w:val="auto"/>
        <w:rPr>
          <w:rFonts w:ascii="Verdana" w:eastAsia="Calibri" w:hAnsi="Verdana" w:cs="Arial"/>
          <w:bCs/>
          <w:color w:val="000000"/>
          <w:sz w:val="16"/>
          <w:szCs w:val="16"/>
        </w:rPr>
      </w:pPr>
      <w:r w:rsidRPr="00622788">
        <w:rPr>
          <w:rFonts w:ascii="Verdana" w:eastAsia="Calibri" w:hAnsi="Verdana" w:cs="Arial"/>
          <w:bCs/>
          <w:color w:val="000000"/>
          <w:sz w:val="16"/>
          <w:szCs w:val="16"/>
        </w:rPr>
        <w:t>P</w:t>
      </w:r>
      <w:r w:rsidR="005065C0" w:rsidRPr="00622788">
        <w:rPr>
          <w:rFonts w:ascii="Verdana" w:eastAsia="Calibri" w:hAnsi="Verdana" w:cs="Arial"/>
          <w:bCs/>
          <w:color w:val="000000"/>
          <w:sz w:val="16"/>
          <w:szCs w:val="16"/>
        </w:rPr>
        <w:t>akiet 10, p</w:t>
      </w:r>
      <w:r w:rsidRPr="00622788">
        <w:rPr>
          <w:rFonts w:ascii="Verdana" w:eastAsia="Calibri" w:hAnsi="Verdana" w:cs="Arial"/>
          <w:bCs/>
          <w:color w:val="000000"/>
          <w:sz w:val="16"/>
          <w:szCs w:val="16"/>
        </w:rPr>
        <w:t>ozycja 9 - Kosze na odpady</w:t>
      </w:r>
      <w:r w:rsidR="005065C0" w:rsidRPr="00622788">
        <w:rPr>
          <w:rFonts w:ascii="Verdana" w:eastAsia="Calibri" w:hAnsi="Verdana" w:cs="Arial"/>
          <w:bCs/>
          <w:color w:val="000000"/>
          <w:sz w:val="16"/>
          <w:szCs w:val="16"/>
        </w:rPr>
        <w:t>, p</w:t>
      </w:r>
      <w:r w:rsidRPr="00622788">
        <w:rPr>
          <w:rFonts w:ascii="Verdana" w:eastAsia="Calibri" w:hAnsi="Verdana" w:cs="Arial"/>
          <w:bCs/>
          <w:color w:val="000000"/>
          <w:sz w:val="16"/>
          <w:szCs w:val="16"/>
        </w:rPr>
        <w:t>unkt 8 i 14 tabeli</w:t>
      </w:r>
      <w:r w:rsidR="005065C0" w:rsidRPr="00622788">
        <w:rPr>
          <w:rFonts w:ascii="Verdana" w:eastAsia="Calibri" w:hAnsi="Verdana" w:cs="Arial"/>
          <w:bCs/>
          <w:color w:val="000000"/>
          <w:sz w:val="16"/>
          <w:szCs w:val="16"/>
        </w:rPr>
        <w:t>.</w:t>
      </w:r>
      <w:r w:rsidRPr="00622788">
        <w:rPr>
          <w:rFonts w:ascii="Verdana" w:eastAsia="Calibri" w:hAnsi="Verdana" w:cs="Arial"/>
          <w:bCs/>
          <w:color w:val="000000"/>
          <w:sz w:val="16"/>
          <w:szCs w:val="16"/>
        </w:rPr>
        <w:t xml:space="preserve"> Prosimy Zamawiającego o zrezygnowanie z wymogu wewnętrznych pojemników do jednorazowych worków? W oferowanych modelach koszy są przygotowane specjalne "wypustki" do zamocowania worka. Jest to rozwiązanie tańsze i bardziej higieniczne. </w:t>
      </w:r>
    </w:p>
    <w:p w14:paraId="7ED02A7C" w14:textId="1BFB1C0B" w:rsidR="005065C0" w:rsidRPr="00622788" w:rsidRDefault="005065C0" w:rsidP="0093436D">
      <w:pPr>
        <w:spacing w:line="360" w:lineRule="auto"/>
        <w:jc w:val="both"/>
        <w:textAlignment w:val="auto"/>
        <w:rPr>
          <w:rFonts w:ascii="Verdana" w:eastAsia="Calibri" w:hAnsi="Verdana" w:cs="Arial"/>
          <w:b/>
          <w:color w:val="000000"/>
          <w:sz w:val="16"/>
          <w:szCs w:val="16"/>
        </w:rPr>
      </w:pPr>
      <w:r w:rsidRPr="00622788">
        <w:rPr>
          <w:rFonts w:ascii="Verdana" w:eastAsia="Calibri" w:hAnsi="Verdana" w:cs="Arial"/>
          <w:b/>
          <w:color w:val="000000"/>
          <w:sz w:val="16"/>
          <w:szCs w:val="16"/>
        </w:rPr>
        <w:t>Odpowiedź na pytanie nr 147: Zamawiający informuję, iż</w:t>
      </w:r>
      <w:r w:rsidR="004F26C7" w:rsidRPr="00622788">
        <w:rPr>
          <w:rFonts w:ascii="Verdana" w:eastAsia="Calibri" w:hAnsi="Verdana" w:cs="Arial"/>
          <w:b/>
          <w:color w:val="000000"/>
          <w:sz w:val="16"/>
          <w:szCs w:val="16"/>
        </w:rPr>
        <w:t xml:space="preserve"> zgadza się na zrezygnowanie z wymogu wewnętrznych pojemników do jednorazowych worków.</w:t>
      </w:r>
    </w:p>
    <w:p w14:paraId="14D840C4" w14:textId="77777777" w:rsidR="005065C0" w:rsidRPr="004221F1" w:rsidRDefault="005065C0" w:rsidP="0093436D">
      <w:pPr>
        <w:spacing w:line="360" w:lineRule="auto"/>
        <w:jc w:val="both"/>
        <w:textAlignment w:val="auto"/>
        <w:rPr>
          <w:rFonts w:ascii="Verdana" w:eastAsia="Calibri" w:hAnsi="Verdana" w:cs="Arial"/>
          <w:b/>
          <w:color w:val="000000"/>
          <w:sz w:val="16"/>
          <w:szCs w:val="16"/>
          <w:highlight w:val="yellow"/>
        </w:rPr>
      </w:pPr>
    </w:p>
    <w:p w14:paraId="7FBDB101" w14:textId="75397D77" w:rsidR="005065C0" w:rsidRPr="00CF0ADA" w:rsidRDefault="005065C0" w:rsidP="0093436D">
      <w:pPr>
        <w:spacing w:line="360" w:lineRule="auto"/>
        <w:jc w:val="both"/>
        <w:textAlignment w:val="auto"/>
        <w:rPr>
          <w:rFonts w:ascii="Verdana" w:eastAsia="Calibri" w:hAnsi="Verdana" w:cs="Arial"/>
          <w:b/>
          <w:color w:val="000000"/>
          <w:sz w:val="16"/>
          <w:szCs w:val="16"/>
        </w:rPr>
      </w:pPr>
      <w:r w:rsidRPr="00CF0ADA">
        <w:rPr>
          <w:rFonts w:ascii="Verdana" w:eastAsia="Calibri" w:hAnsi="Verdana" w:cs="Arial"/>
          <w:b/>
          <w:color w:val="000000"/>
          <w:sz w:val="16"/>
          <w:szCs w:val="16"/>
        </w:rPr>
        <w:t>Pytanie nr 148</w:t>
      </w:r>
    </w:p>
    <w:p w14:paraId="719D2BD7" w14:textId="47CCB18E" w:rsidR="0093436D" w:rsidRPr="00CF0ADA" w:rsidRDefault="0093436D" w:rsidP="0093436D">
      <w:pPr>
        <w:spacing w:line="360" w:lineRule="auto"/>
        <w:jc w:val="both"/>
        <w:textAlignment w:val="auto"/>
        <w:rPr>
          <w:rFonts w:ascii="Verdana" w:eastAsia="Calibri" w:hAnsi="Verdana" w:cs="Arial"/>
          <w:bCs/>
          <w:color w:val="000000"/>
          <w:sz w:val="16"/>
          <w:szCs w:val="16"/>
        </w:rPr>
      </w:pPr>
      <w:r w:rsidRPr="00CF0ADA">
        <w:rPr>
          <w:rFonts w:ascii="Verdana" w:eastAsia="Calibri" w:hAnsi="Verdana" w:cs="Arial"/>
          <w:bCs/>
          <w:color w:val="000000"/>
          <w:sz w:val="16"/>
          <w:szCs w:val="16"/>
        </w:rPr>
        <w:t>Pakiet 29</w:t>
      </w:r>
      <w:r w:rsidR="005065C0" w:rsidRPr="00CF0ADA">
        <w:rPr>
          <w:rFonts w:ascii="Verdana" w:eastAsia="Calibri" w:hAnsi="Verdana" w:cs="Arial"/>
          <w:bCs/>
          <w:color w:val="000000"/>
          <w:sz w:val="16"/>
          <w:szCs w:val="16"/>
        </w:rPr>
        <w:t xml:space="preserve">, pozycja 9 </w:t>
      </w:r>
      <w:r w:rsidRPr="00CF0ADA">
        <w:rPr>
          <w:rFonts w:ascii="Verdana" w:eastAsia="Calibri" w:hAnsi="Verdana" w:cs="Arial"/>
          <w:bCs/>
          <w:color w:val="000000"/>
          <w:sz w:val="16"/>
          <w:szCs w:val="16"/>
        </w:rPr>
        <w:t>- Łóżko do intensywnej terapii</w:t>
      </w:r>
      <w:r w:rsidR="005065C0" w:rsidRPr="00CF0ADA">
        <w:rPr>
          <w:rFonts w:ascii="Verdana" w:eastAsia="Calibri" w:hAnsi="Verdana" w:cs="Arial"/>
          <w:bCs/>
          <w:color w:val="000000"/>
          <w:sz w:val="16"/>
          <w:szCs w:val="16"/>
        </w:rPr>
        <w:t>, pun</w:t>
      </w:r>
      <w:r w:rsidRPr="00CF0ADA">
        <w:rPr>
          <w:rFonts w:ascii="Verdana" w:eastAsia="Calibri" w:hAnsi="Verdana" w:cs="Arial"/>
          <w:bCs/>
          <w:color w:val="000000"/>
          <w:sz w:val="16"/>
          <w:szCs w:val="16"/>
        </w:rPr>
        <w:t>kt</w:t>
      </w:r>
      <w:r w:rsidR="005065C0" w:rsidRPr="00CF0ADA">
        <w:rPr>
          <w:rFonts w:ascii="Verdana" w:eastAsia="Calibri" w:hAnsi="Verdana" w:cs="Arial"/>
          <w:bCs/>
          <w:color w:val="000000"/>
          <w:sz w:val="16"/>
          <w:szCs w:val="16"/>
        </w:rPr>
        <w:t xml:space="preserve"> </w:t>
      </w:r>
      <w:r w:rsidRPr="00CF0ADA">
        <w:rPr>
          <w:rFonts w:ascii="Verdana" w:eastAsia="Calibri" w:hAnsi="Verdana" w:cs="Arial"/>
          <w:bCs/>
          <w:color w:val="000000"/>
          <w:sz w:val="16"/>
          <w:szCs w:val="16"/>
        </w:rPr>
        <w:t>95</w:t>
      </w:r>
      <w:r w:rsidR="005065C0" w:rsidRPr="00CF0ADA">
        <w:rPr>
          <w:rFonts w:ascii="Verdana" w:eastAsia="Calibri" w:hAnsi="Verdana" w:cs="Arial"/>
          <w:bCs/>
          <w:color w:val="000000"/>
          <w:sz w:val="16"/>
          <w:szCs w:val="16"/>
        </w:rPr>
        <w:t>.</w:t>
      </w:r>
      <w:r w:rsidRPr="00CF0ADA">
        <w:rPr>
          <w:rFonts w:ascii="Verdana" w:eastAsia="Calibri" w:hAnsi="Verdana" w:cs="Arial"/>
          <w:bCs/>
          <w:color w:val="000000"/>
          <w:sz w:val="16"/>
          <w:szCs w:val="16"/>
        </w:rPr>
        <w:t xml:space="preserve"> Prosimy o dopuszczenie materaca, który posiada trwałe oznaczenie w postaci etykiety umieszczonej na złączu CPR materaca zawierającej informacje na temat materaca m.in: model materaca, wymiary materaca, oznaczenie wyrobu medycznego, oznaczenie CE, typ materaca, dopuszczalna waga użytkownika. Pokrowiec posiada trwałe oznaczenie w postaci wszytej etykiety zawierającej informacje na temat pokrowca m.in: nazwę, wymiary, datę produkcji, instrukcję prania i czyszczenia.</w:t>
      </w:r>
    </w:p>
    <w:p w14:paraId="138B2BC2" w14:textId="3768D356" w:rsidR="005065C0" w:rsidRPr="00CF0ADA" w:rsidRDefault="005065C0" w:rsidP="0093436D">
      <w:pPr>
        <w:spacing w:line="360" w:lineRule="auto"/>
        <w:jc w:val="both"/>
        <w:textAlignment w:val="auto"/>
        <w:rPr>
          <w:rFonts w:ascii="Verdana" w:eastAsia="Calibri" w:hAnsi="Verdana" w:cs="Arial"/>
          <w:b/>
          <w:color w:val="000000"/>
          <w:sz w:val="16"/>
          <w:szCs w:val="16"/>
        </w:rPr>
      </w:pPr>
      <w:bookmarkStart w:id="8" w:name="_Hlk211497297"/>
      <w:r w:rsidRPr="00CF0ADA">
        <w:rPr>
          <w:rFonts w:ascii="Verdana" w:eastAsia="Calibri" w:hAnsi="Verdana" w:cs="Arial"/>
          <w:b/>
          <w:color w:val="000000"/>
          <w:sz w:val="16"/>
          <w:szCs w:val="16"/>
        </w:rPr>
        <w:t>Odpowiedź na pytanie nr 148: Zamawiający informuję, iż</w:t>
      </w:r>
      <w:r w:rsidR="00CF0ADA" w:rsidRPr="00CF0ADA">
        <w:rPr>
          <w:rFonts w:ascii="Verdana" w:eastAsia="Calibri" w:hAnsi="Verdana" w:cs="Arial"/>
          <w:b/>
          <w:color w:val="000000"/>
          <w:sz w:val="16"/>
          <w:szCs w:val="16"/>
        </w:rPr>
        <w:t xml:space="preserve"> dopuszcza materac, który posiada trwałe oznaczenie w postaci etykiety umieszczonej na złączu CPR materaca zawierającej informacje na temat materaca m.in: model materaca, wymiary materaca, oznaczenie wyrobu medycznego, oznaczenie CE, typ materaca, dopuszczalna waga użytkownika.</w:t>
      </w:r>
    </w:p>
    <w:bookmarkEnd w:id="8"/>
    <w:p w14:paraId="5BEF3272" w14:textId="77777777" w:rsidR="005065C0" w:rsidRPr="004221F1" w:rsidRDefault="005065C0" w:rsidP="0093436D">
      <w:pPr>
        <w:spacing w:line="360" w:lineRule="auto"/>
        <w:jc w:val="both"/>
        <w:textAlignment w:val="auto"/>
        <w:rPr>
          <w:rFonts w:ascii="Verdana" w:eastAsia="Calibri" w:hAnsi="Verdana" w:cs="Arial"/>
          <w:b/>
          <w:color w:val="000000"/>
          <w:sz w:val="16"/>
          <w:szCs w:val="16"/>
          <w:highlight w:val="yellow"/>
        </w:rPr>
      </w:pPr>
    </w:p>
    <w:p w14:paraId="78A73210" w14:textId="77777777" w:rsidR="00187B3A" w:rsidRPr="00CF0ADA" w:rsidRDefault="00187B3A" w:rsidP="0093436D">
      <w:pPr>
        <w:spacing w:line="360" w:lineRule="auto"/>
        <w:jc w:val="both"/>
        <w:textAlignment w:val="auto"/>
        <w:rPr>
          <w:rFonts w:ascii="Verdana" w:eastAsia="Calibri" w:hAnsi="Verdana" w:cs="Arial"/>
          <w:b/>
          <w:color w:val="000000"/>
          <w:sz w:val="16"/>
          <w:szCs w:val="16"/>
        </w:rPr>
      </w:pPr>
      <w:r w:rsidRPr="00CF0ADA">
        <w:rPr>
          <w:rFonts w:ascii="Verdana" w:eastAsia="Calibri" w:hAnsi="Verdana" w:cs="Arial"/>
          <w:b/>
          <w:color w:val="000000"/>
          <w:sz w:val="16"/>
          <w:szCs w:val="16"/>
        </w:rPr>
        <w:t>Pytanie nr 149</w:t>
      </w:r>
    </w:p>
    <w:p w14:paraId="35A7C6AD" w14:textId="714F3A3B" w:rsidR="0093436D" w:rsidRPr="00CF0ADA" w:rsidRDefault="00187B3A" w:rsidP="0093436D">
      <w:pPr>
        <w:spacing w:line="360" w:lineRule="auto"/>
        <w:jc w:val="both"/>
        <w:textAlignment w:val="auto"/>
        <w:rPr>
          <w:rFonts w:ascii="Verdana" w:eastAsia="Calibri" w:hAnsi="Verdana" w:cs="Arial"/>
          <w:bCs/>
          <w:color w:val="000000"/>
          <w:sz w:val="16"/>
          <w:szCs w:val="16"/>
        </w:rPr>
      </w:pPr>
      <w:r w:rsidRPr="00CF0ADA">
        <w:rPr>
          <w:rFonts w:ascii="Verdana" w:eastAsia="Calibri" w:hAnsi="Verdana" w:cs="Arial"/>
          <w:bCs/>
          <w:color w:val="000000"/>
          <w:sz w:val="16"/>
          <w:szCs w:val="16"/>
        </w:rPr>
        <w:t>Pakiet 29, pozycja 9 – Łóżko do intensywnej terapii, punkt</w:t>
      </w:r>
      <w:r w:rsidR="0093436D" w:rsidRPr="00CF0ADA">
        <w:rPr>
          <w:rFonts w:ascii="Verdana" w:eastAsia="Calibri" w:hAnsi="Verdana" w:cs="Arial"/>
          <w:bCs/>
          <w:color w:val="000000"/>
          <w:sz w:val="16"/>
          <w:szCs w:val="16"/>
        </w:rPr>
        <w:t xml:space="preserve"> 96</w:t>
      </w:r>
      <w:r w:rsidRPr="00CF0ADA">
        <w:rPr>
          <w:rFonts w:ascii="Verdana" w:eastAsia="Calibri" w:hAnsi="Verdana" w:cs="Arial"/>
          <w:bCs/>
          <w:color w:val="000000"/>
          <w:sz w:val="16"/>
          <w:szCs w:val="16"/>
        </w:rPr>
        <w:t>.</w:t>
      </w:r>
      <w:r w:rsidR="0093436D" w:rsidRPr="00CF0ADA">
        <w:rPr>
          <w:rFonts w:ascii="Verdana" w:eastAsia="Calibri" w:hAnsi="Verdana" w:cs="Arial"/>
          <w:bCs/>
          <w:color w:val="000000"/>
          <w:sz w:val="16"/>
          <w:szCs w:val="16"/>
        </w:rPr>
        <w:t xml:space="preserve"> Prosimy o dopuszczenie miękkiego, elastycznego pokrowca zewnętrznego, paroprzepuszczalnego, wodoszczelnego, składającego się z górnej warstwy o gramaturze  180 gr/m2 wykonanej z tkaniny poliestrowej pokrytej poliuretanem o przepuszczalności pary wodnej na poziomie ≥500 gr/m²/24H oraz spodniej warstwy o gramaturze  270 gr/m2,  zamykanego na suwak z okapnikiem, przeznaczonego do prania w temp. 95°C i suszenia w suszarce oraz do dezynfekcji powierzchniowej, dostosowanego do czyszczenia środkami na bazie roztworu chloru o stężeniu do 1% w sytuacjach wymagających neutralizację zanieczyszczeniami z krwi, o wysokim standardzie higieny - odporny na penetrację przez krew i płyny fizjologiczne, odporny na penetrację przez patogeny pochodzące z krwi, odporny na penetrację przez bakterie</w:t>
      </w:r>
      <w:r w:rsidRPr="00CF0ADA">
        <w:rPr>
          <w:rFonts w:ascii="Verdana" w:eastAsia="Calibri" w:hAnsi="Verdana" w:cs="Arial"/>
          <w:bCs/>
          <w:color w:val="000000"/>
          <w:sz w:val="16"/>
          <w:szCs w:val="16"/>
        </w:rPr>
        <w:t>.</w:t>
      </w:r>
    </w:p>
    <w:p w14:paraId="03A5B3C2" w14:textId="237868CD" w:rsidR="00CF0ADA" w:rsidRPr="00CF0ADA" w:rsidRDefault="00187B3A" w:rsidP="00CF0ADA">
      <w:pPr>
        <w:spacing w:line="360" w:lineRule="auto"/>
        <w:jc w:val="both"/>
        <w:textAlignment w:val="auto"/>
        <w:rPr>
          <w:rFonts w:ascii="Verdana" w:eastAsia="Calibri" w:hAnsi="Verdana" w:cs="Arial"/>
          <w:b/>
          <w:color w:val="000000"/>
          <w:sz w:val="16"/>
          <w:szCs w:val="16"/>
        </w:rPr>
      </w:pPr>
      <w:bookmarkStart w:id="9" w:name="_Hlk211497736"/>
      <w:r w:rsidRPr="00CF0ADA">
        <w:rPr>
          <w:rFonts w:ascii="Verdana" w:eastAsia="Calibri" w:hAnsi="Verdana" w:cs="Arial"/>
          <w:b/>
          <w:color w:val="000000"/>
          <w:sz w:val="16"/>
          <w:szCs w:val="16"/>
        </w:rPr>
        <w:t>Odpowiedź na pytanie nr 149: Zamawiający informuję, iż</w:t>
      </w:r>
      <w:r w:rsidR="00CF0ADA" w:rsidRPr="00CF0ADA">
        <w:rPr>
          <w:rFonts w:ascii="Verdana" w:eastAsia="Calibri" w:hAnsi="Verdana" w:cs="Arial"/>
          <w:b/>
          <w:color w:val="000000"/>
          <w:sz w:val="16"/>
          <w:szCs w:val="16"/>
        </w:rPr>
        <w:t xml:space="preserve"> dopuszcza miękki, elastyczny pokrowiec zewnętrzny, paroprzepuszczalny, wodoszczelny, składający się z górnej warstwy o gramaturze  180 gr/m2 wykonanej z tkaniny poliestrowej pokrytej poliuretanem o przepuszczalności pary wodnej na poziomie ≥500 gr/m²/24H oraz spodniej warstwy o gramaturze  270 gr/m2,  zamykanego na suwak z okapnikiem, przeznaczonego do prania w temp. 95°C i suszenia w suszarce oraz do dezynfekcji powierzchniowej, dostosowanego do czyszczenia środkami na bazie roztworu chloru o stężeniu do 1% w sytuacjach wymagających neutralizację zanieczyszczeniami z krwi, o wysokim standardzie higieny - odporny na penetrację przez krew i płyny fizjologiczne, odporny na penetrację przez patogeny pochodzące z krwi, odporny na penetrację przez bakterie.</w:t>
      </w:r>
    </w:p>
    <w:p w14:paraId="66EE9309" w14:textId="06EDCD8E" w:rsidR="00187B3A" w:rsidRPr="004221F1" w:rsidRDefault="00187B3A" w:rsidP="0093436D">
      <w:pPr>
        <w:spacing w:line="360" w:lineRule="auto"/>
        <w:jc w:val="both"/>
        <w:textAlignment w:val="auto"/>
        <w:rPr>
          <w:rFonts w:ascii="Verdana" w:eastAsia="Calibri" w:hAnsi="Verdana" w:cs="Arial"/>
          <w:b/>
          <w:color w:val="000000"/>
          <w:sz w:val="16"/>
          <w:szCs w:val="16"/>
          <w:highlight w:val="yellow"/>
        </w:rPr>
      </w:pPr>
    </w:p>
    <w:bookmarkEnd w:id="9"/>
    <w:p w14:paraId="186DB130" w14:textId="77777777" w:rsidR="00187B3A" w:rsidRPr="004221F1" w:rsidRDefault="00187B3A" w:rsidP="0093436D">
      <w:pPr>
        <w:spacing w:line="360" w:lineRule="auto"/>
        <w:jc w:val="both"/>
        <w:textAlignment w:val="auto"/>
        <w:rPr>
          <w:rFonts w:ascii="Verdana" w:eastAsia="Calibri" w:hAnsi="Verdana" w:cs="Arial"/>
          <w:b/>
          <w:color w:val="000000"/>
          <w:sz w:val="16"/>
          <w:szCs w:val="16"/>
          <w:highlight w:val="yellow"/>
        </w:rPr>
      </w:pPr>
    </w:p>
    <w:p w14:paraId="1D343983" w14:textId="762E4590" w:rsidR="00187B3A" w:rsidRPr="00B82C4F" w:rsidRDefault="00187B3A" w:rsidP="00A70308">
      <w:pPr>
        <w:spacing w:line="360" w:lineRule="auto"/>
        <w:jc w:val="both"/>
        <w:textAlignment w:val="auto"/>
        <w:rPr>
          <w:rFonts w:ascii="Verdana" w:eastAsia="Calibri" w:hAnsi="Verdana" w:cs="Arial"/>
          <w:b/>
          <w:color w:val="000000"/>
          <w:sz w:val="16"/>
          <w:szCs w:val="16"/>
        </w:rPr>
      </w:pPr>
      <w:r w:rsidRPr="00B82C4F">
        <w:rPr>
          <w:rFonts w:ascii="Verdana" w:eastAsia="Calibri" w:hAnsi="Verdana" w:cs="Arial"/>
          <w:b/>
          <w:color w:val="000000"/>
          <w:sz w:val="16"/>
          <w:szCs w:val="16"/>
        </w:rPr>
        <w:t>Pytanie nr 150</w:t>
      </w:r>
    </w:p>
    <w:p w14:paraId="73F450AD" w14:textId="7EC7FA59" w:rsidR="00187B3A" w:rsidRPr="00B82C4F" w:rsidRDefault="00187B3A" w:rsidP="00187B3A">
      <w:pPr>
        <w:tabs>
          <w:tab w:val="left" w:pos="4962"/>
        </w:tabs>
        <w:suppressAutoHyphens w:val="0"/>
        <w:autoSpaceDN/>
        <w:spacing w:line="360" w:lineRule="auto"/>
        <w:jc w:val="both"/>
        <w:textAlignment w:val="auto"/>
        <w:rPr>
          <w:rFonts w:ascii="Verdana" w:eastAsia="Calibri" w:hAnsi="Verdana"/>
          <w:color w:val="212121"/>
          <w:sz w:val="16"/>
          <w:szCs w:val="16"/>
          <w:shd w:val="clear" w:color="auto" w:fill="FFFFFF"/>
          <w:lang w:eastAsia="en-US"/>
        </w:rPr>
      </w:pPr>
      <w:r w:rsidRPr="00B82C4F">
        <w:rPr>
          <w:rFonts w:ascii="Verdana" w:eastAsia="Calibri" w:hAnsi="Verdana"/>
          <w:bCs/>
          <w:sz w:val="16"/>
          <w:szCs w:val="16"/>
          <w:lang w:eastAsia="en-US"/>
        </w:rPr>
        <w:t xml:space="preserve">Dot. SWZ. </w:t>
      </w:r>
      <w:r w:rsidRPr="00B82C4F">
        <w:rPr>
          <w:rFonts w:ascii="Verdana" w:eastAsia="Calibri" w:hAnsi="Verdana"/>
          <w:color w:val="212121"/>
          <w:sz w:val="16"/>
          <w:szCs w:val="16"/>
          <w:shd w:val="clear" w:color="auto" w:fill="FFFFFF"/>
          <w:lang w:eastAsia="en-US"/>
        </w:rPr>
        <w:t>Czy Zamawiający dopuści oświadczenie autoryzowanego dystrybutora potwierdzające spełnienie danego parametru w przypadku braku danej informacji w oficjalnym katalogu / materiałach producenta?</w:t>
      </w:r>
    </w:p>
    <w:p w14:paraId="127BD0F7" w14:textId="754E5B99" w:rsidR="00187B3A" w:rsidRPr="00B82C4F" w:rsidRDefault="00187B3A" w:rsidP="00187B3A">
      <w:pPr>
        <w:tabs>
          <w:tab w:val="left" w:pos="4962"/>
        </w:tabs>
        <w:suppressAutoHyphens w:val="0"/>
        <w:autoSpaceDN/>
        <w:spacing w:line="360" w:lineRule="auto"/>
        <w:jc w:val="both"/>
        <w:textAlignment w:val="auto"/>
        <w:rPr>
          <w:rFonts w:ascii="Verdana" w:eastAsia="Calibri" w:hAnsi="Verdana"/>
          <w:b/>
          <w:bCs/>
          <w:color w:val="212121"/>
          <w:sz w:val="16"/>
          <w:szCs w:val="16"/>
          <w:shd w:val="clear" w:color="auto" w:fill="FFFFFF"/>
          <w:lang w:eastAsia="en-US"/>
        </w:rPr>
      </w:pPr>
      <w:r w:rsidRPr="00B82C4F">
        <w:rPr>
          <w:rFonts w:ascii="Verdana" w:eastAsia="Calibri" w:hAnsi="Verdana"/>
          <w:b/>
          <w:bCs/>
          <w:color w:val="212121"/>
          <w:sz w:val="16"/>
          <w:szCs w:val="16"/>
          <w:shd w:val="clear" w:color="auto" w:fill="FFFFFF"/>
          <w:lang w:eastAsia="en-US"/>
        </w:rPr>
        <w:t>Odpowiedź na pytanie nr 150: Zamawiający informuję, iż</w:t>
      </w:r>
      <w:r w:rsidR="00B82C4F" w:rsidRPr="00B82C4F">
        <w:rPr>
          <w:rFonts w:ascii="Verdana" w:eastAsia="Calibri" w:hAnsi="Verdana"/>
          <w:b/>
          <w:bCs/>
          <w:color w:val="212121"/>
          <w:sz w:val="16"/>
          <w:szCs w:val="16"/>
          <w:shd w:val="clear" w:color="auto" w:fill="FFFFFF"/>
          <w:lang w:eastAsia="en-US"/>
        </w:rPr>
        <w:t xml:space="preserve"> </w:t>
      </w:r>
      <w:r w:rsidR="00B82C4F" w:rsidRPr="00B82C4F">
        <w:rPr>
          <w:rFonts w:ascii="Verdana" w:eastAsia="Calibri" w:hAnsi="Verdana" w:cs="Arial"/>
          <w:b/>
          <w:color w:val="000000"/>
          <w:sz w:val="16"/>
          <w:szCs w:val="16"/>
        </w:rPr>
        <w:t>dopuszcza oświadczenie autoryzowanego dystrybutora potwierdzające spełnienie danego parametru w przypadku braku danej informacji w oficjalnym katalogu / materiałach producenta.</w:t>
      </w:r>
    </w:p>
    <w:p w14:paraId="1406B771" w14:textId="77777777" w:rsidR="00187B3A" w:rsidRPr="004221F1" w:rsidRDefault="00187B3A" w:rsidP="00187B3A">
      <w:pPr>
        <w:tabs>
          <w:tab w:val="left" w:pos="4962"/>
        </w:tabs>
        <w:suppressAutoHyphens w:val="0"/>
        <w:autoSpaceDN/>
        <w:spacing w:line="360" w:lineRule="auto"/>
        <w:jc w:val="both"/>
        <w:textAlignment w:val="auto"/>
        <w:rPr>
          <w:rFonts w:ascii="Verdana" w:eastAsia="Calibri" w:hAnsi="Verdana"/>
          <w:bCs/>
          <w:sz w:val="16"/>
          <w:szCs w:val="16"/>
          <w:highlight w:val="yellow"/>
          <w:lang w:eastAsia="en-US"/>
        </w:rPr>
      </w:pPr>
    </w:p>
    <w:p w14:paraId="6D128505" w14:textId="11489AD4" w:rsidR="00187B3A" w:rsidRPr="00D46D8A" w:rsidRDefault="00187B3A" w:rsidP="00187B3A">
      <w:pPr>
        <w:tabs>
          <w:tab w:val="left" w:pos="4962"/>
        </w:tabs>
        <w:suppressAutoHyphens w:val="0"/>
        <w:autoSpaceDN/>
        <w:spacing w:line="360" w:lineRule="auto"/>
        <w:jc w:val="both"/>
        <w:textAlignment w:val="auto"/>
        <w:rPr>
          <w:rFonts w:ascii="Verdana" w:eastAsia="Calibri" w:hAnsi="Verdana"/>
          <w:b/>
          <w:sz w:val="16"/>
          <w:szCs w:val="16"/>
          <w:lang w:eastAsia="en-US"/>
        </w:rPr>
      </w:pPr>
      <w:r w:rsidRPr="00D46D8A">
        <w:rPr>
          <w:rFonts w:ascii="Verdana" w:eastAsia="Calibri" w:hAnsi="Verdana"/>
          <w:b/>
          <w:sz w:val="16"/>
          <w:szCs w:val="16"/>
          <w:lang w:eastAsia="en-US"/>
        </w:rPr>
        <w:t>Pytanie nr 151</w:t>
      </w:r>
    </w:p>
    <w:p w14:paraId="41B477B2" w14:textId="09ECD0A4" w:rsidR="00187B3A" w:rsidRPr="00D46D8A" w:rsidRDefault="00187B3A" w:rsidP="00187B3A">
      <w:pPr>
        <w:suppressAutoHyphens w:val="0"/>
        <w:autoSpaceDN/>
        <w:spacing w:line="360" w:lineRule="auto"/>
        <w:jc w:val="both"/>
        <w:textAlignment w:val="auto"/>
        <w:rPr>
          <w:rFonts w:ascii="Verdana" w:eastAsia="Calibri" w:hAnsi="Verdana"/>
          <w:sz w:val="16"/>
          <w:szCs w:val="16"/>
          <w:lang w:eastAsia="en-US"/>
        </w:rPr>
      </w:pPr>
      <w:r w:rsidRPr="00D46D8A">
        <w:rPr>
          <w:rFonts w:ascii="Verdana" w:eastAsia="Calibri" w:hAnsi="Verdana"/>
          <w:sz w:val="16"/>
          <w:szCs w:val="16"/>
          <w:lang w:eastAsia="en-US"/>
        </w:rPr>
        <w:lastRenderedPageBreak/>
        <w:t>Pakiet 17. Pozycja 2 - Lampa zabiegowa na statywie jezdnym – statyw z 5 kołami (koła z blokadą) - 3 sztuki, punkt 17 tabeli. Czy Zamawiający dopuści do zaoferowania lampę z max poborem mocy 26 W?</w:t>
      </w:r>
    </w:p>
    <w:p w14:paraId="4E64369E" w14:textId="5CC5B254" w:rsidR="00187B3A" w:rsidRPr="00D46D8A" w:rsidRDefault="00187B3A" w:rsidP="00187B3A">
      <w:pPr>
        <w:suppressAutoHyphens w:val="0"/>
        <w:autoSpaceDN/>
        <w:spacing w:line="360" w:lineRule="auto"/>
        <w:jc w:val="both"/>
        <w:textAlignment w:val="auto"/>
        <w:rPr>
          <w:rFonts w:ascii="Verdana" w:eastAsia="Calibri" w:hAnsi="Verdana"/>
          <w:b/>
          <w:bCs/>
          <w:sz w:val="16"/>
          <w:szCs w:val="16"/>
          <w:lang w:eastAsia="en-US"/>
        </w:rPr>
      </w:pPr>
      <w:r w:rsidRPr="00D46D8A">
        <w:rPr>
          <w:rFonts w:ascii="Verdana" w:eastAsia="Calibri" w:hAnsi="Verdana"/>
          <w:b/>
          <w:bCs/>
          <w:sz w:val="16"/>
          <w:szCs w:val="16"/>
          <w:lang w:eastAsia="en-US"/>
        </w:rPr>
        <w:t>Odpowiedź na pytanie nr 151: Zamawiający informuję, iż</w:t>
      </w:r>
      <w:r w:rsidR="00D46D8A" w:rsidRPr="00D46D8A">
        <w:rPr>
          <w:rFonts w:ascii="Verdana" w:eastAsia="Calibri" w:hAnsi="Verdana"/>
          <w:b/>
          <w:bCs/>
          <w:sz w:val="16"/>
          <w:szCs w:val="16"/>
          <w:lang w:eastAsia="en-US"/>
        </w:rPr>
        <w:t xml:space="preserve"> zgodnie z SWZ.</w:t>
      </w:r>
    </w:p>
    <w:p w14:paraId="7F170C1E" w14:textId="77777777" w:rsidR="00187B3A" w:rsidRPr="004221F1" w:rsidRDefault="00187B3A" w:rsidP="00187B3A">
      <w:pPr>
        <w:suppressAutoHyphens w:val="0"/>
        <w:autoSpaceDN/>
        <w:spacing w:line="360" w:lineRule="auto"/>
        <w:jc w:val="both"/>
        <w:textAlignment w:val="auto"/>
        <w:rPr>
          <w:rFonts w:ascii="Verdana" w:eastAsia="Calibri" w:hAnsi="Verdana"/>
          <w:b/>
          <w:bCs/>
          <w:sz w:val="16"/>
          <w:szCs w:val="16"/>
          <w:highlight w:val="yellow"/>
          <w:lang w:eastAsia="en-US"/>
        </w:rPr>
      </w:pPr>
    </w:p>
    <w:p w14:paraId="4B7F1781" w14:textId="4CD39638" w:rsidR="00187B3A" w:rsidRPr="004221F1" w:rsidRDefault="00187B3A" w:rsidP="00A70308">
      <w:pPr>
        <w:suppressAutoHyphens w:val="0"/>
        <w:autoSpaceDN/>
        <w:spacing w:line="360" w:lineRule="auto"/>
        <w:jc w:val="both"/>
        <w:textAlignment w:val="auto"/>
        <w:rPr>
          <w:rFonts w:ascii="Verdana" w:eastAsia="Calibri" w:hAnsi="Verdana"/>
          <w:b/>
          <w:bCs/>
          <w:sz w:val="16"/>
          <w:szCs w:val="16"/>
          <w:lang w:eastAsia="en-US"/>
        </w:rPr>
      </w:pPr>
      <w:r w:rsidRPr="004221F1">
        <w:rPr>
          <w:rFonts w:ascii="Verdana" w:eastAsia="Calibri" w:hAnsi="Verdana"/>
          <w:b/>
          <w:bCs/>
          <w:sz w:val="16"/>
          <w:szCs w:val="16"/>
          <w:lang w:eastAsia="en-US"/>
        </w:rPr>
        <w:t xml:space="preserve">Pytanie </w:t>
      </w:r>
      <w:r w:rsidR="00A70308" w:rsidRPr="004221F1">
        <w:rPr>
          <w:rFonts w:ascii="Verdana" w:eastAsia="Calibri" w:hAnsi="Verdana"/>
          <w:b/>
          <w:bCs/>
          <w:sz w:val="16"/>
          <w:szCs w:val="16"/>
          <w:lang w:eastAsia="en-US"/>
        </w:rPr>
        <w:t xml:space="preserve">nr </w:t>
      </w:r>
      <w:r w:rsidRPr="004221F1">
        <w:rPr>
          <w:rFonts w:ascii="Verdana" w:eastAsia="Calibri" w:hAnsi="Verdana"/>
          <w:b/>
          <w:bCs/>
          <w:sz w:val="16"/>
          <w:szCs w:val="16"/>
          <w:lang w:eastAsia="en-US"/>
        </w:rPr>
        <w:t>152</w:t>
      </w:r>
    </w:p>
    <w:p w14:paraId="0C414724" w14:textId="33B39141" w:rsidR="00A70308" w:rsidRPr="004221F1" w:rsidRDefault="00A70308" w:rsidP="00A70308">
      <w:pPr>
        <w:tabs>
          <w:tab w:val="left" w:pos="1134"/>
        </w:tabs>
        <w:suppressAutoHyphens w:val="0"/>
        <w:autoSpaceDN/>
        <w:spacing w:line="360" w:lineRule="auto"/>
        <w:ind w:left="284" w:hanging="284"/>
        <w:jc w:val="both"/>
        <w:textAlignment w:val="auto"/>
        <w:rPr>
          <w:rFonts w:ascii="Verdana" w:hAnsi="Verdana" w:cs="Arial"/>
          <w:bCs/>
          <w:sz w:val="16"/>
          <w:szCs w:val="16"/>
          <w:lang w:eastAsia="x-none"/>
        </w:rPr>
      </w:pPr>
      <w:r w:rsidRPr="004221F1">
        <w:rPr>
          <w:rFonts w:ascii="Verdana" w:hAnsi="Verdana" w:cs="Arial"/>
          <w:sz w:val="16"/>
          <w:szCs w:val="16"/>
          <w:lang w:eastAsia="x-none"/>
        </w:rPr>
        <w:t xml:space="preserve">Dot. załącznika nr 5 do SWZ, zadanie 8, pozycja 1. </w:t>
      </w:r>
      <w:r w:rsidRPr="004221F1">
        <w:rPr>
          <w:rFonts w:ascii="Verdana" w:hAnsi="Verdana" w:cs="Arial"/>
          <w:bCs/>
          <w:sz w:val="16"/>
          <w:szCs w:val="16"/>
          <w:lang w:eastAsia="x-none"/>
        </w:rPr>
        <w:t>Czy zamawiający dopuści taboret z siedziskiem o średnicy</w:t>
      </w:r>
      <w:r w:rsidR="004221F1">
        <w:rPr>
          <w:rFonts w:ascii="Verdana" w:hAnsi="Verdana" w:cs="Arial"/>
          <w:bCs/>
          <w:sz w:val="16"/>
          <w:szCs w:val="16"/>
          <w:lang w:eastAsia="x-none"/>
        </w:rPr>
        <w:t xml:space="preserve"> </w:t>
      </w:r>
      <w:r w:rsidRPr="004221F1">
        <w:rPr>
          <w:rFonts w:ascii="Verdana" w:hAnsi="Verdana" w:cs="Arial"/>
          <w:bCs/>
          <w:sz w:val="16"/>
          <w:szCs w:val="16"/>
          <w:lang w:eastAsia="x-none"/>
        </w:rPr>
        <w:t>350mm i grubości 50mm?</w:t>
      </w:r>
    </w:p>
    <w:p w14:paraId="4536E0B1" w14:textId="0272C04D" w:rsidR="00A70308" w:rsidRPr="004221F1" w:rsidRDefault="00A70308" w:rsidP="00A70308">
      <w:pPr>
        <w:tabs>
          <w:tab w:val="left" w:pos="1134"/>
        </w:tabs>
        <w:suppressAutoHyphens w:val="0"/>
        <w:autoSpaceDN/>
        <w:spacing w:line="360" w:lineRule="auto"/>
        <w:ind w:left="284" w:hanging="284"/>
        <w:jc w:val="both"/>
        <w:textAlignment w:val="auto"/>
        <w:rPr>
          <w:rFonts w:ascii="Verdana" w:hAnsi="Verdana" w:cs="Arial"/>
          <w:b/>
          <w:bCs/>
          <w:sz w:val="16"/>
          <w:szCs w:val="16"/>
          <w:lang w:eastAsia="x-none"/>
        </w:rPr>
      </w:pPr>
      <w:r w:rsidRPr="004221F1">
        <w:rPr>
          <w:rFonts w:ascii="Verdana" w:hAnsi="Verdana" w:cs="Arial"/>
          <w:b/>
          <w:bCs/>
          <w:sz w:val="16"/>
          <w:szCs w:val="16"/>
          <w:lang w:eastAsia="x-none"/>
        </w:rPr>
        <w:t>Odpowiedź na pytanie nr 152: Zamawiający informuję, iż</w:t>
      </w:r>
      <w:r w:rsidR="004221F1" w:rsidRPr="004221F1">
        <w:rPr>
          <w:rFonts w:ascii="Verdana" w:hAnsi="Verdana" w:cs="Arial"/>
          <w:b/>
          <w:bCs/>
          <w:sz w:val="16"/>
          <w:szCs w:val="16"/>
          <w:lang w:eastAsia="x-none"/>
        </w:rPr>
        <w:t xml:space="preserve"> nie dopu</w:t>
      </w:r>
      <w:r w:rsidR="004221F1">
        <w:rPr>
          <w:rFonts w:ascii="Verdana" w:hAnsi="Verdana" w:cs="Arial"/>
          <w:b/>
          <w:bCs/>
          <w:sz w:val="16"/>
          <w:szCs w:val="16"/>
          <w:lang w:eastAsia="x-none"/>
        </w:rPr>
        <w:t>szcza powyższego.</w:t>
      </w:r>
    </w:p>
    <w:p w14:paraId="3F52DADD" w14:textId="77777777" w:rsidR="00A70308" w:rsidRPr="004221F1" w:rsidRDefault="00A70308" w:rsidP="00A70308">
      <w:pPr>
        <w:suppressAutoHyphens w:val="0"/>
        <w:autoSpaceDN/>
        <w:spacing w:line="360" w:lineRule="auto"/>
        <w:ind w:left="567"/>
        <w:jc w:val="both"/>
        <w:textAlignment w:val="auto"/>
        <w:rPr>
          <w:rFonts w:ascii="Verdana" w:hAnsi="Verdana" w:cs="Arial"/>
          <w:bCs/>
          <w:sz w:val="16"/>
          <w:szCs w:val="16"/>
          <w:highlight w:val="yellow"/>
          <w:lang w:eastAsia="x-none"/>
        </w:rPr>
      </w:pPr>
    </w:p>
    <w:p w14:paraId="68A31F42" w14:textId="4C140D61" w:rsidR="00A70308" w:rsidRPr="004221F1" w:rsidRDefault="00A70308" w:rsidP="00A70308">
      <w:pPr>
        <w:suppressAutoHyphens w:val="0"/>
        <w:autoSpaceDN/>
        <w:spacing w:line="360" w:lineRule="auto"/>
        <w:jc w:val="both"/>
        <w:textAlignment w:val="auto"/>
        <w:rPr>
          <w:rFonts w:ascii="Verdana" w:hAnsi="Verdana" w:cs="Arial"/>
          <w:b/>
          <w:sz w:val="16"/>
          <w:szCs w:val="16"/>
          <w:lang w:eastAsia="x-none"/>
        </w:rPr>
      </w:pPr>
      <w:r w:rsidRPr="004221F1">
        <w:rPr>
          <w:rFonts w:ascii="Verdana" w:hAnsi="Verdana" w:cs="Arial"/>
          <w:b/>
          <w:sz w:val="16"/>
          <w:szCs w:val="16"/>
          <w:lang w:eastAsia="x-none"/>
        </w:rPr>
        <w:t>Pytanie nr 153</w:t>
      </w:r>
    </w:p>
    <w:p w14:paraId="0C0845DB" w14:textId="062A334A" w:rsidR="00A70308" w:rsidRPr="004221F1" w:rsidRDefault="00A70308" w:rsidP="00A70308">
      <w:pPr>
        <w:suppressAutoHyphens w:val="0"/>
        <w:autoSpaceDN/>
        <w:spacing w:line="360" w:lineRule="auto"/>
        <w:jc w:val="both"/>
        <w:textAlignment w:val="auto"/>
        <w:rPr>
          <w:rFonts w:ascii="Verdana" w:hAnsi="Verdana" w:cs="Arial"/>
          <w:bCs/>
          <w:sz w:val="16"/>
          <w:szCs w:val="16"/>
          <w:lang w:eastAsia="x-none"/>
        </w:rPr>
      </w:pPr>
      <w:r w:rsidRPr="004221F1">
        <w:rPr>
          <w:rFonts w:ascii="Verdana" w:hAnsi="Verdana" w:cs="Arial"/>
          <w:bCs/>
          <w:sz w:val="16"/>
          <w:szCs w:val="16"/>
          <w:lang w:eastAsia="x-none"/>
        </w:rPr>
        <w:t>Dot. załącznika nr 5 do SWZ, zadanie 8, pozycja 2. Czy Zamawiający dopuści parawany jezdne z funkcją łączenia elementami ‘dziewczyna-chłopak’? Proponowane rozwiązanie przedstawione poniżej.</w:t>
      </w:r>
    </w:p>
    <w:p w14:paraId="346CA0D3" w14:textId="70D5CCB9" w:rsidR="00A70308" w:rsidRPr="004221F1" w:rsidRDefault="00A70308" w:rsidP="00A70308">
      <w:pPr>
        <w:suppressAutoHyphens w:val="0"/>
        <w:autoSpaceDN/>
        <w:spacing w:line="360" w:lineRule="auto"/>
        <w:ind w:left="567"/>
        <w:jc w:val="both"/>
        <w:textAlignment w:val="auto"/>
        <w:rPr>
          <w:rFonts w:ascii="Verdana" w:hAnsi="Verdana" w:cs="Arial"/>
          <w:noProof/>
          <w:sz w:val="16"/>
          <w:szCs w:val="16"/>
          <w:lang w:eastAsia="x-none"/>
        </w:rPr>
      </w:pPr>
      <w:r w:rsidRPr="004221F1">
        <w:rPr>
          <w:rFonts w:ascii="Verdana" w:hAnsi="Verdana" w:cs="Arial"/>
          <w:noProof/>
          <w:sz w:val="16"/>
          <w:szCs w:val="16"/>
          <w:lang w:eastAsia="x-none"/>
        </w:rPr>
        <w:drawing>
          <wp:inline distT="0" distB="0" distL="0" distR="0" wp14:anchorId="3AE9EFE1" wp14:editId="5F739988">
            <wp:extent cx="647700" cy="990600"/>
            <wp:effectExtent l="0" t="0" r="0" b="0"/>
            <wp:docPr id="1588381165"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7700" cy="990600"/>
                    </a:xfrm>
                    <a:prstGeom prst="rect">
                      <a:avLst/>
                    </a:prstGeom>
                    <a:noFill/>
                    <a:ln>
                      <a:noFill/>
                    </a:ln>
                  </pic:spPr>
                </pic:pic>
              </a:graphicData>
            </a:graphic>
          </wp:inline>
        </w:drawing>
      </w:r>
      <w:r w:rsidRPr="004221F1">
        <w:rPr>
          <w:rFonts w:ascii="Verdana" w:hAnsi="Verdana" w:cs="Arial"/>
          <w:noProof/>
          <w:sz w:val="16"/>
          <w:szCs w:val="16"/>
          <w:lang w:eastAsia="x-none"/>
        </w:rPr>
        <w:drawing>
          <wp:inline distT="0" distB="0" distL="0" distR="0" wp14:anchorId="3BA46062" wp14:editId="07DFC405">
            <wp:extent cx="619125" cy="857250"/>
            <wp:effectExtent l="0" t="0" r="9525" b="0"/>
            <wp:docPr id="1137322184"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9125" cy="857250"/>
                    </a:xfrm>
                    <a:prstGeom prst="rect">
                      <a:avLst/>
                    </a:prstGeom>
                    <a:noFill/>
                    <a:ln>
                      <a:noFill/>
                    </a:ln>
                  </pic:spPr>
                </pic:pic>
              </a:graphicData>
            </a:graphic>
          </wp:inline>
        </w:drawing>
      </w:r>
    </w:p>
    <w:p w14:paraId="21C3224D" w14:textId="5D296548" w:rsidR="00A70308" w:rsidRPr="004221F1" w:rsidRDefault="00A70308" w:rsidP="00A70308">
      <w:pPr>
        <w:suppressAutoHyphens w:val="0"/>
        <w:autoSpaceDN/>
        <w:spacing w:line="360" w:lineRule="auto"/>
        <w:jc w:val="both"/>
        <w:textAlignment w:val="auto"/>
        <w:rPr>
          <w:rFonts w:ascii="Verdana" w:hAnsi="Verdana" w:cs="Arial"/>
          <w:b/>
          <w:sz w:val="16"/>
          <w:szCs w:val="16"/>
          <w:lang w:eastAsia="x-none"/>
        </w:rPr>
      </w:pPr>
      <w:r w:rsidRPr="004221F1">
        <w:rPr>
          <w:rFonts w:ascii="Verdana" w:hAnsi="Verdana" w:cs="Arial"/>
          <w:b/>
          <w:sz w:val="16"/>
          <w:szCs w:val="16"/>
          <w:lang w:eastAsia="x-none"/>
        </w:rPr>
        <w:t>Odpowiedź na pytanie nr 153: Zamawiający informuję, iż</w:t>
      </w:r>
      <w:r w:rsidR="004221F1">
        <w:rPr>
          <w:rFonts w:ascii="Verdana" w:hAnsi="Verdana" w:cs="Arial"/>
          <w:b/>
          <w:sz w:val="16"/>
          <w:szCs w:val="16"/>
          <w:lang w:eastAsia="x-none"/>
        </w:rPr>
        <w:t xml:space="preserve"> nie dopuszcza powyższego.</w:t>
      </w:r>
    </w:p>
    <w:p w14:paraId="3B0E5F4E" w14:textId="77777777" w:rsidR="00A70308" w:rsidRPr="004221F1" w:rsidRDefault="00A70308" w:rsidP="00A70308">
      <w:pPr>
        <w:suppressAutoHyphens w:val="0"/>
        <w:autoSpaceDN/>
        <w:spacing w:line="360" w:lineRule="auto"/>
        <w:jc w:val="both"/>
        <w:textAlignment w:val="auto"/>
        <w:rPr>
          <w:rFonts w:ascii="Verdana" w:hAnsi="Verdana" w:cs="Arial"/>
          <w:bCs/>
          <w:sz w:val="16"/>
          <w:szCs w:val="16"/>
          <w:highlight w:val="yellow"/>
          <w:lang w:eastAsia="x-none"/>
        </w:rPr>
      </w:pPr>
    </w:p>
    <w:p w14:paraId="460FE659" w14:textId="4293FD27" w:rsidR="00A70308" w:rsidRPr="004221F1" w:rsidRDefault="00A70308" w:rsidP="00A70308">
      <w:pPr>
        <w:suppressAutoHyphens w:val="0"/>
        <w:autoSpaceDN/>
        <w:spacing w:line="360" w:lineRule="auto"/>
        <w:jc w:val="both"/>
        <w:textAlignment w:val="auto"/>
        <w:rPr>
          <w:rFonts w:ascii="Verdana" w:hAnsi="Verdana" w:cs="Arial"/>
          <w:b/>
          <w:sz w:val="16"/>
          <w:szCs w:val="16"/>
          <w:lang w:eastAsia="x-none"/>
        </w:rPr>
      </w:pPr>
      <w:r w:rsidRPr="004221F1">
        <w:rPr>
          <w:rFonts w:ascii="Verdana" w:hAnsi="Verdana" w:cs="Arial"/>
          <w:b/>
          <w:sz w:val="16"/>
          <w:szCs w:val="16"/>
          <w:lang w:eastAsia="x-none"/>
        </w:rPr>
        <w:t>Pytanie nr 154</w:t>
      </w:r>
    </w:p>
    <w:p w14:paraId="46629652" w14:textId="2461883D" w:rsidR="00A70308" w:rsidRPr="004221F1" w:rsidRDefault="00A70308" w:rsidP="00A70308">
      <w:pPr>
        <w:suppressAutoHyphens w:val="0"/>
        <w:autoSpaceDN/>
        <w:spacing w:line="360" w:lineRule="auto"/>
        <w:jc w:val="both"/>
        <w:textAlignment w:val="auto"/>
        <w:rPr>
          <w:rFonts w:ascii="Verdana" w:hAnsi="Verdana" w:cs="Arial"/>
          <w:noProof/>
          <w:sz w:val="16"/>
          <w:szCs w:val="16"/>
          <w:lang w:eastAsia="x-none"/>
        </w:rPr>
      </w:pPr>
      <w:r w:rsidRPr="004221F1">
        <w:rPr>
          <w:rFonts w:ascii="Verdana" w:hAnsi="Verdana" w:cs="Arial"/>
          <w:noProof/>
          <w:sz w:val="16"/>
          <w:szCs w:val="16"/>
          <w:lang w:eastAsia="x-none"/>
        </w:rPr>
        <w:t>Dot. załącznikanr 5 do SWZ, zadanie 8, pozycja 2. Czy zamawiający dopuści parawan o szerokości 1400mm?</w:t>
      </w:r>
    </w:p>
    <w:p w14:paraId="3CD720E9" w14:textId="2B7831B5" w:rsidR="00A70308" w:rsidRPr="004221F1" w:rsidRDefault="00A70308" w:rsidP="00A70308">
      <w:pPr>
        <w:suppressAutoHyphens w:val="0"/>
        <w:autoSpaceDN/>
        <w:spacing w:line="360" w:lineRule="auto"/>
        <w:jc w:val="both"/>
        <w:textAlignment w:val="auto"/>
        <w:rPr>
          <w:rFonts w:ascii="Verdana" w:hAnsi="Verdana" w:cs="Arial"/>
          <w:b/>
          <w:sz w:val="16"/>
          <w:szCs w:val="16"/>
          <w:lang w:eastAsia="x-none"/>
        </w:rPr>
      </w:pPr>
      <w:r w:rsidRPr="004221F1">
        <w:rPr>
          <w:rFonts w:ascii="Verdana" w:hAnsi="Verdana" w:cs="Arial"/>
          <w:b/>
          <w:sz w:val="16"/>
          <w:szCs w:val="16"/>
          <w:lang w:eastAsia="x-none"/>
        </w:rPr>
        <w:t>Odpowiedź na pytanie nr 154: Zamawiający informuję,</w:t>
      </w:r>
      <w:r w:rsidR="004221F1" w:rsidRPr="004221F1">
        <w:rPr>
          <w:rFonts w:ascii="Verdana" w:hAnsi="Verdana" w:cs="Arial"/>
          <w:b/>
          <w:sz w:val="16"/>
          <w:szCs w:val="16"/>
          <w:lang w:eastAsia="x-none"/>
        </w:rPr>
        <w:t xml:space="preserve"> iż nie dopuszcza powyższego.</w:t>
      </w:r>
    </w:p>
    <w:p w14:paraId="4F2D8F32" w14:textId="77777777" w:rsidR="00A70308" w:rsidRPr="004221F1" w:rsidRDefault="00A70308" w:rsidP="00A70308">
      <w:pPr>
        <w:suppressAutoHyphens w:val="0"/>
        <w:autoSpaceDN/>
        <w:spacing w:line="360" w:lineRule="auto"/>
        <w:ind w:left="567"/>
        <w:jc w:val="both"/>
        <w:textAlignment w:val="auto"/>
        <w:rPr>
          <w:rFonts w:ascii="Verdana" w:hAnsi="Verdana" w:cs="Arial"/>
          <w:noProof/>
          <w:sz w:val="16"/>
          <w:szCs w:val="16"/>
          <w:highlight w:val="yellow"/>
          <w:lang w:eastAsia="x-none"/>
        </w:rPr>
      </w:pPr>
    </w:p>
    <w:p w14:paraId="23D1675B" w14:textId="77777777" w:rsidR="00A70308" w:rsidRPr="004221F1" w:rsidRDefault="00A70308" w:rsidP="00A70308">
      <w:pPr>
        <w:suppressAutoHyphens w:val="0"/>
        <w:autoSpaceDN/>
        <w:spacing w:line="360" w:lineRule="auto"/>
        <w:jc w:val="both"/>
        <w:textAlignment w:val="auto"/>
        <w:rPr>
          <w:rFonts w:ascii="Verdana" w:hAnsi="Verdana" w:cs="Arial"/>
          <w:b/>
          <w:sz w:val="16"/>
          <w:szCs w:val="16"/>
          <w:lang w:eastAsia="x-none"/>
        </w:rPr>
      </w:pPr>
      <w:r w:rsidRPr="004221F1">
        <w:rPr>
          <w:rFonts w:ascii="Verdana" w:hAnsi="Verdana" w:cs="Arial"/>
          <w:b/>
          <w:sz w:val="16"/>
          <w:szCs w:val="16"/>
          <w:lang w:eastAsia="x-none"/>
        </w:rPr>
        <w:t>Pytanie nr 155</w:t>
      </w:r>
    </w:p>
    <w:p w14:paraId="7571902E" w14:textId="38BFB541" w:rsidR="00A70308" w:rsidRPr="004221F1" w:rsidRDefault="00A70308" w:rsidP="00A70308">
      <w:pPr>
        <w:suppressAutoHyphens w:val="0"/>
        <w:autoSpaceDN/>
        <w:spacing w:line="360" w:lineRule="auto"/>
        <w:jc w:val="both"/>
        <w:textAlignment w:val="auto"/>
        <w:rPr>
          <w:rFonts w:ascii="Verdana" w:hAnsi="Verdana" w:cs="Arial"/>
          <w:noProof/>
          <w:sz w:val="16"/>
          <w:szCs w:val="16"/>
          <w:lang w:eastAsia="x-none"/>
        </w:rPr>
      </w:pPr>
      <w:bookmarkStart w:id="10" w:name="_Hlk211500570"/>
      <w:r w:rsidRPr="004221F1">
        <w:rPr>
          <w:rFonts w:ascii="Verdana" w:hAnsi="Verdana" w:cs="Arial"/>
          <w:bCs/>
          <w:sz w:val="16"/>
          <w:szCs w:val="16"/>
          <w:lang w:eastAsia="x-none"/>
        </w:rPr>
        <w:t>Dot. załącznik nr 5 do SWZ, zadanie 8, pozycja 3.</w:t>
      </w:r>
      <w:bookmarkEnd w:id="10"/>
      <w:r w:rsidRPr="004221F1">
        <w:rPr>
          <w:rFonts w:ascii="Verdana" w:hAnsi="Verdana" w:cs="Arial"/>
          <w:bCs/>
          <w:sz w:val="16"/>
          <w:szCs w:val="16"/>
          <w:lang w:eastAsia="x-none"/>
        </w:rPr>
        <w:t xml:space="preserve"> </w:t>
      </w:r>
      <w:r w:rsidRPr="004221F1">
        <w:rPr>
          <w:rFonts w:ascii="Verdana" w:hAnsi="Verdana" w:cs="Arial"/>
          <w:noProof/>
          <w:sz w:val="16"/>
          <w:szCs w:val="16"/>
          <w:lang w:eastAsia="x-none"/>
        </w:rPr>
        <w:t>Czy zamawiający dopuści stojak kroplówki z podstawa z tworzywa sztucznego?</w:t>
      </w:r>
    </w:p>
    <w:p w14:paraId="6FE8D70B" w14:textId="2847D12E" w:rsidR="00A70308" w:rsidRPr="004221F1" w:rsidRDefault="00A70308" w:rsidP="00A70308">
      <w:pPr>
        <w:suppressAutoHyphens w:val="0"/>
        <w:autoSpaceDN/>
        <w:spacing w:line="360" w:lineRule="auto"/>
        <w:jc w:val="both"/>
        <w:textAlignment w:val="auto"/>
        <w:rPr>
          <w:rFonts w:ascii="Verdana" w:hAnsi="Verdana" w:cs="Arial"/>
          <w:b/>
          <w:sz w:val="16"/>
          <w:szCs w:val="16"/>
          <w:lang w:eastAsia="x-none"/>
        </w:rPr>
      </w:pPr>
      <w:r w:rsidRPr="004221F1">
        <w:rPr>
          <w:rFonts w:ascii="Verdana" w:hAnsi="Verdana" w:cs="Arial"/>
          <w:b/>
          <w:sz w:val="16"/>
          <w:szCs w:val="16"/>
          <w:lang w:eastAsia="x-none"/>
        </w:rPr>
        <w:t>Odpowiedź na pytanie nr 155: Zamawiający informuję,</w:t>
      </w:r>
      <w:r w:rsidR="004221F1" w:rsidRPr="004221F1">
        <w:rPr>
          <w:rFonts w:ascii="Verdana" w:hAnsi="Verdana" w:cs="Arial"/>
          <w:b/>
          <w:sz w:val="16"/>
          <w:szCs w:val="16"/>
          <w:lang w:eastAsia="x-none"/>
        </w:rPr>
        <w:t xml:space="preserve"> iż nie dopuszcza powyższego.</w:t>
      </w:r>
    </w:p>
    <w:p w14:paraId="1C338AD9" w14:textId="77777777" w:rsidR="00A70308" w:rsidRPr="004221F1" w:rsidRDefault="00A70308" w:rsidP="00A70308">
      <w:pPr>
        <w:suppressAutoHyphens w:val="0"/>
        <w:autoSpaceDN/>
        <w:spacing w:line="360" w:lineRule="auto"/>
        <w:jc w:val="both"/>
        <w:textAlignment w:val="auto"/>
        <w:rPr>
          <w:rFonts w:ascii="Verdana" w:hAnsi="Verdana" w:cs="Arial"/>
          <w:b/>
          <w:sz w:val="16"/>
          <w:szCs w:val="16"/>
          <w:highlight w:val="yellow"/>
          <w:lang w:eastAsia="x-none"/>
        </w:rPr>
      </w:pPr>
    </w:p>
    <w:p w14:paraId="25DF9FE6" w14:textId="77777777" w:rsidR="00A70308" w:rsidRPr="004221F1" w:rsidRDefault="00A70308" w:rsidP="00A70308">
      <w:pPr>
        <w:suppressAutoHyphens w:val="0"/>
        <w:autoSpaceDN/>
        <w:spacing w:line="360" w:lineRule="auto"/>
        <w:jc w:val="both"/>
        <w:textAlignment w:val="auto"/>
        <w:rPr>
          <w:rFonts w:ascii="Verdana" w:hAnsi="Verdana" w:cs="Arial"/>
          <w:b/>
          <w:sz w:val="16"/>
          <w:szCs w:val="16"/>
          <w:lang w:eastAsia="x-none"/>
        </w:rPr>
      </w:pPr>
      <w:r w:rsidRPr="004221F1">
        <w:rPr>
          <w:rFonts w:ascii="Verdana" w:hAnsi="Verdana" w:cs="Arial"/>
          <w:b/>
          <w:sz w:val="16"/>
          <w:szCs w:val="16"/>
          <w:lang w:eastAsia="x-none"/>
        </w:rPr>
        <w:t>Pytanie nr 156</w:t>
      </w:r>
    </w:p>
    <w:p w14:paraId="20B519DE" w14:textId="6C9C3931" w:rsidR="00A70308" w:rsidRPr="004221F1" w:rsidRDefault="00A70308" w:rsidP="00A70308">
      <w:pPr>
        <w:suppressAutoHyphens w:val="0"/>
        <w:autoSpaceDN/>
        <w:spacing w:line="360" w:lineRule="auto"/>
        <w:jc w:val="both"/>
        <w:textAlignment w:val="auto"/>
        <w:rPr>
          <w:rFonts w:ascii="Verdana" w:hAnsi="Verdana" w:cs="Arial"/>
          <w:b/>
          <w:sz w:val="16"/>
          <w:szCs w:val="16"/>
          <w:lang w:eastAsia="x-none"/>
        </w:rPr>
      </w:pPr>
      <w:r w:rsidRPr="004221F1">
        <w:rPr>
          <w:rFonts w:ascii="Verdana" w:hAnsi="Verdana" w:cs="Arial"/>
          <w:noProof/>
          <w:sz w:val="16"/>
          <w:szCs w:val="16"/>
          <w:lang w:eastAsia="x-none"/>
        </w:rPr>
        <w:t>Dot. załącznik nr 5 do SWZ, zadanie 8, pozycja 3. Czy zamawiający dopuści stojak kroplówki z podstawa stalowa malowaną proszkowo?</w:t>
      </w:r>
    </w:p>
    <w:p w14:paraId="1EEDB28B" w14:textId="5E204C09" w:rsidR="00A70308" w:rsidRPr="004221F1" w:rsidRDefault="00A70308" w:rsidP="00A70308">
      <w:pPr>
        <w:suppressAutoHyphens w:val="0"/>
        <w:autoSpaceDN/>
        <w:spacing w:line="360" w:lineRule="auto"/>
        <w:jc w:val="both"/>
        <w:textAlignment w:val="auto"/>
        <w:rPr>
          <w:rFonts w:ascii="Verdana" w:hAnsi="Verdana" w:cs="Arial"/>
          <w:b/>
          <w:bCs/>
          <w:noProof/>
          <w:sz w:val="16"/>
          <w:szCs w:val="16"/>
          <w:lang w:eastAsia="x-none"/>
        </w:rPr>
      </w:pPr>
      <w:r w:rsidRPr="004221F1">
        <w:rPr>
          <w:rFonts w:ascii="Verdana" w:hAnsi="Verdana" w:cs="Arial"/>
          <w:b/>
          <w:bCs/>
          <w:noProof/>
          <w:sz w:val="16"/>
          <w:szCs w:val="16"/>
          <w:lang w:eastAsia="x-none"/>
        </w:rPr>
        <w:t>Odpowiedź na pytanie nr 156: Zamawiający informuję,</w:t>
      </w:r>
      <w:r w:rsidR="004221F1" w:rsidRPr="004221F1">
        <w:rPr>
          <w:rFonts w:ascii="Verdana" w:hAnsi="Verdana" w:cs="Arial"/>
          <w:b/>
          <w:sz w:val="16"/>
          <w:szCs w:val="16"/>
          <w:lang w:eastAsia="x-none"/>
        </w:rPr>
        <w:t xml:space="preserve"> iż nie dopuszcza powyższego.</w:t>
      </w:r>
    </w:p>
    <w:p w14:paraId="1ABA4BA0" w14:textId="77777777" w:rsidR="00A70308" w:rsidRPr="004221F1" w:rsidRDefault="00A70308" w:rsidP="00A70308">
      <w:pPr>
        <w:suppressAutoHyphens w:val="0"/>
        <w:autoSpaceDN/>
        <w:spacing w:line="360" w:lineRule="auto"/>
        <w:jc w:val="both"/>
        <w:textAlignment w:val="auto"/>
        <w:rPr>
          <w:rFonts w:ascii="Verdana" w:hAnsi="Verdana" w:cs="Arial"/>
          <w:b/>
          <w:bCs/>
          <w:noProof/>
          <w:sz w:val="16"/>
          <w:szCs w:val="16"/>
          <w:highlight w:val="yellow"/>
          <w:lang w:eastAsia="x-none"/>
        </w:rPr>
      </w:pPr>
    </w:p>
    <w:p w14:paraId="67FE911E" w14:textId="3A1F00EE" w:rsidR="00A70308" w:rsidRPr="004221F1" w:rsidRDefault="00A70308" w:rsidP="00A70308">
      <w:pPr>
        <w:suppressAutoHyphens w:val="0"/>
        <w:autoSpaceDN/>
        <w:spacing w:line="360" w:lineRule="auto"/>
        <w:jc w:val="both"/>
        <w:textAlignment w:val="auto"/>
        <w:rPr>
          <w:rFonts w:ascii="Verdana" w:hAnsi="Verdana" w:cs="Arial"/>
          <w:b/>
          <w:bCs/>
          <w:noProof/>
          <w:sz w:val="16"/>
          <w:szCs w:val="16"/>
          <w:lang w:eastAsia="x-none"/>
        </w:rPr>
      </w:pPr>
      <w:r w:rsidRPr="004221F1">
        <w:rPr>
          <w:rFonts w:ascii="Verdana" w:hAnsi="Verdana" w:cs="Arial"/>
          <w:b/>
          <w:bCs/>
          <w:noProof/>
          <w:sz w:val="16"/>
          <w:szCs w:val="16"/>
          <w:lang w:eastAsia="x-none"/>
        </w:rPr>
        <w:t>Pytanie nr 157</w:t>
      </w:r>
    </w:p>
    <w:p w14:paraId="5EAE1584" w14:textId="12211A48" w:rsidR="00A70308" w:rsidRPr="004221F1" w:rsidRDefault="00A70308" w:rsidP="00A70308">
      <w:pPr>
        <w:suppressAutoHyphens w:val="0"/>
        <w:autoSpaceDN/>
        <w:spacing w:line="360" w:lineRule="auto"/>
        <w:jc w:val="both"/>
        <w:textAlignment w:val="auto"/>
        <w:rPr>
          <w:rFonts w:ascii="Verdana" w:hAnsi="Verdana" w:cs="Arial"/>
          <w:noProof/>
          <w:sz w:val="16"/>
          <w:szCs w:val="16"/>
          <w:lang w:eastAsia="x-none"/>
        </w:rPr>
      </w:pPr>
      <w:r w:rsidRPr="004221F1">
        <w:rPr>
          <w:rFonts w:ascii="Verdana" w:hAnsi="Verdana" w:cs="Arial"/>
          <w:noProof/>
          <w:sz w:val="16"/>
          <w:szCs w:val="16"/>
          <w:lang w:eastAsia="x-none"/>
        </w:rPr>
        <w:t>Dot. załącznik nr 5 do SWZ, zadanie 8, pozycja 3. Czy zamawiający dopuś</w:t>
      </w:r>
      <w:r w:rsidR="0094233A">
        <w:rPr>
          <w:rFonts w:ascii="Verdana" w:hAnsi="Verdana" w:cs="Arial"/>
          <w:noProof/>
          <w:sz w:val="16"/>
          <w:szCs w:val="16"/>
          <w:lang w:eastAsia="x-none"/>
        </w:rPr>
        <w:t>c</w:t>
      </w:r>
      <w:r w:rsidRPr="004221F1">
        <w:rPr>
          <w:rFonts w:ascii="Verdana" w:hAnsi="Verdana" w:cs="Arial"/>
          <w:noProof/>
          <w:sz w:val="16"/>
          <w:szCs w:val="16"/>
          <w:lang w:eastAsia="x-none"/>
        </w:rPr>
        <w:t>i stojak kroplówki z regulacją wysokości w zakresie 132-215 cm?</w:t>
      </w:r>
    </w:p>
    <w:p w14:paraId="720F6BB2" w14:textId="5B2466D9" w:rsidR="00A70308" w:rsidRPr="004221F1" w:rsidRDefault="00A70308" w:rsidP="00A70308">
      <w:pPr>
        <w:suppressAutoHyphens w:val="0"/>
        <w:autoSpaceDN/>
        <w:spacing w:line="360" w:lineRule="auto"/>
        <w:jc w:val="both"/>
        <w:textAlignment w:val="auto"/>
        <w:rPr>
          <w:rFonts w:ascii="Verdana" w:hAnsi="Verdana" w:cs="Arial"/>
          <w:b/>
          <w:bCs/>
          <w:noProof/>
          <w:sz w:val="16"/>
          <w:szCs w:val="16"/>
          <w:lang w:eastAsia="x-none"/>
        </w:rPr>
      </w:pPr>
      <w:bookmarkStart w:id="11" w:name="_Hlk211500713"/>
      <w:r w:rsidRPr="004221F1">
        <w:rPr>
          <w:rFonts w:ascii="Verdana" w:hAnsi="Verdana" w:cs="Arial"/>
          <w:b/>
          <w:bCs/>
          <w:noProof/>
          <w:sz w:val="16"/>
          <w:szCs w:val="16"/>
          <w:lang w:eastAsia="x-none"/>
        </w:rPr>
        <w:t>Odpowiedź na pytanie nr 157: Zamawiający informuję, iż</w:t>
      </w:r>
      <w:r w:rsidR="004221F1" w:rsidRPr="004221F1">
        <w:rPr>
          <w:rFonts w:ascii="Verdana" w:hAnsi="Verdana" w:cs="Arial"/>
          <w:b/>
          <w:bCs/>
          <w:noProof/>
          <w:sz w:val="16"/>
          <w:szCs w:val="16"/>
          <w:lang w:eastAsia="x-none"/>
        </w:rPr>
        <w:t xml:space="preserve"> dopuszcza powyższe.</w:t>
      </w:r>
    </w:p>
    <w:bookmarkEnd w:id="11"/>
    <w:p w14:paraId="0BB9343D" w14:textId="77777777" w:rsidR="00A70308" w:rsidRPr="004221F1" w:rsidRDefault="00A70308" w:rsidP="00A70308">
      <w:pPr>
        <w:suppressAutoHyphens w:val="0"/>
        <w:autoSpaceDN/>
        <w:spacing w:line="360" w:lineRule="auto"/>
        <w:jc w:val="both"/>
        <w:textAlignment w:val="auto"/>
        <w:rPr>
          <w:rFonts w:ascii="Verdana" w:hAnsi="Verdana" w:cs="Arial"/>
          <w:b/>
          <w:bCs/>
          <w:noProof/>
          <w:sz w:val="16"/>
          <w:szCs w:val="16"/>
          <w:highlight w:val="yellow"/>
          <w:lang w:eastAsia="x-none"/>
        </w:rPr>
      </w:pPr>
    </w:p>
    <w:p w14:paraId="6CE30157" w14:textId="1C6BCBA0" w:rsidR="00A70308" w:rsidRPr="004221F1" w:rsidRDefault="00A70308" w:rsidP="00A70308">
      <w:pPr>
        <w:suppressAutoHyphens w:val="0"/>
        <w:autoSpaceDN/>
        <w:spacing w:line="360" w:lineRule="auto"/>
        <w:jc w:val="both"/>
        <w:textAlignment w:val="auto"/>
        <w:rPr>
          <w:rFonts w:ascii="Verdana" w:hAnsi="Verdana" w:cs="Arial"/>
          <w:b/>
          <w:bCs/>
          <w:noProof/>
          <w:sz w:val="16"/>
          <w:szCs w:val="16"/>
          <w:lang w:eastAsia="x-none"/>
        </w:rPr>
      </w:pPr>
      <w:r w:rsidRPr="004221F1">
        <w:rPr>
          <w:rFonts w:ascii="Verdana" w:hAnsi="Verdana" w:cs="Arial"/>
          <w:b/>
          <w:bCs/>
          <w:noProof/>
          <w:sz w:val="16"/>
          <w:szCs w:val="16"/>
          <w:lang w:eastAsia="x-none"/>
        </w:rPr>
        <w:t>Pytanie nr 158</w:t>
      </w:r>
    </w:p>
    <w:p w14:paraId="6C9793EF" w14:textId="22EB43A6" w:rsidR="00A70308" w:rsidRPr="004221F1" w:rsidRDefault="00A70308" w:rsidP="00A70308">
      <w:pPr>
        <w:suppressAutoHyphens w:val="0"/>
        <w:autoSpaceDN/>
        <w:spacing w:line="360" w:lineRule="auto"/>
        <w:jc w:val="both"/>
        <w:textAlignment w:val="auto"/>
        <w:rPr>
          <w:rFonts w:ascii="Verdana" w:hAnsi="Verdana" w:cs="Arial"/>
          <w:noProof/>
          <w:sz w:val="16"/>
          <w:szCs w:val="16"/>
          <w:lang w:eastAsia="x-none"/>
        </w:rPr>
      </w:pPr>
      <w:r w:rsidRPr="004221F1">
        <w:rPr>
          <w:rFonts w:ascii="Verdana" w:hAnsi="Verdana" w:cs="Arial"/>
          <w:noProof/>
          <w:sz w:val="16"/>
          <w:szCs w:val="16"/>
          <w:lang w:eastAsia="x-none"/>
        </w:rPr>
        <w:t>Dot. załącznika nr 5 do SWZ, zadanie 8, pozycja 5. Czy zamawiający dopuści wózek z półką dolną o wymiarch 400x260mm?</w:t>
      </w:r>
    </w:p>
    <w:p w14:paraId="241C88F8" w14:textId="3D64CB2E" w:rsidR="00A70308" w:rsidRPr="004221F1" w:rsidRDefault="00DF11D5" w:rsidP="00A70308">
      <w:pPr>
        <w:suppressAutoHyphens w:val="0"/>
        <w:autoSpaceDN/>
        <w:spacing w:line="360" w:lineRule="auto"/>
        <w:jc w:val="both"/>
        <w:textAlignment w:val="auto"/>
        <w:rPr>
          <w:rFonts w:ascii="Verdana" w:hAnsi="Verdana" w:cs="Arial"/>
          <w:b/>
          <w:bCs/>
          <w:noProof/>
          <w:sz w:val="16"/>
          <w:szCs w:val="16"/>
          <w:lang w:eastAsia="x-none"/>
        </w:rPr>
      </w:pPr>
      <w:r w:rsidRPr="004221F1">
        <w:rPr>
          <w:rFonts w:ascii="Verdana" w:hAnsi="Verdana" w:cs="Arial"/>
          <w:b/>
          <w:bCs/>
          <w:noProof/>
          <w:sz w:val="16"/>
          <w:szCs w:val="16"/>
          <w:lang w:eastAsia="x-none"/>
        </w:rPr>
        <w:t xml:space="preserve">Odpowiedź na pytanie nr 158: Zamawiający informuję, </w:t>
      </w:r>
      <w:r w:rsidR="004221F1" w:rsidRPr="004221F1">
        <w:rPr>
          <w:rFonts w:ascii="Verdana" w:hAnsi="Verdana" w:cs="Arial"/>
          <w:b/>
          <w:bCs/>
          <w:noProof/>
          <w:sz w:val="16"/>
          <w:szCs w:val="16"/>
          <w:lang w:eastAsia="x-none"/>
        </w:rPr>
        <w:t>iż dopuszcza powyższe.</w:t>
      </w:r>
    </w:p>
    <w:p w14:paraId="21663EA4" w14:textId="77777777" w:rsidR="00DF11D5" w:rsidRPr="004221F1" w:rsidRDefault="00DF11D5" w:rsidP="00A70308">
      <w:pPr>
        <w:suppressAutoHyphens w:val="0"/>
        <w:autoSpaceDN/>
        <w:spacing w:line="360" w:lineRule="auto"/>
        <w:jc w:val="both"/>
        <w:textAlignment w:val="auto"/>
        <w:rPr>
          <w:rFonts w:ascii="Verdana" w:hAnsi="Verdana" w:cs="Arial"/>
          <w:b/>
          <w:bCs/>
          <w:noProof/>
          <w:sz w:val="16"/>
          <w:szCs w:val="16"/>
          <w:lang w:eastAsia="x-none"/>
        </w:rPr>
      </w:pPr>
    </w:p>
    <w:p w14:paraId="46FC36C7" w14:textId="2E7A3594" w:rsidR="00A70308" w:rsidRPr="004221F1" w:rsidRDefault="00A70308" w:rsidP="00A70308">
      <w:pPr>
        <w:suppressAutoHyphens w:val="0"/>
        <w:autoSpaceDN/>
        <w:spacing w:line="360" w:lineRule="auto"/>
        <w:jc w:val="both"/>
        <w:textAlignment w:val="auto"/>
        <w:rPr>
          <w:rFonts w:ascii="Verdana" w:hAnsi="Verdana" w:cs="Arial"/>
          <w:b/>
          <w:bCs/>
          <w:noProof/>
          <w:sz w:val="16"/>
          <w:szCs w:val="16"/>
          <w:lang w:eastAsia="x-none"/>
        </w:rPr>
      </w:pPr>
      <w:r w:rsidRPr="004221F1">
        <w:rPr>
          <w:rFonts w:ascii="Verdana" w:hAnsi="Verdana" w:cs="Arial"/>
          <w:b/>
          <w:bCs/>
          <w:noProof/>
          <w:sz w:val="16"/>
          <w:szCs w:val="16"/>
          <w:lang w:eastAsia="x-none"/>
        </w:rPr>
        <w:t>Pytanie nr 159</w:t>
      </w:r>
    </w:p>
    <w:p w14:paraId="0E131F27" w14:textId="37661634" w:rsidR="00A70308" w:rsidRPr="004221F1" w:rsidRDefault="00DF11D5" w:rsidP="00DF11D5">
      <w:pPr>
        <w:suppressAutoHyphens w:val="0"/>
        <w:autoSpaceDN/>
        <w:spacing w:line="360" w:lineRule="auto"/>
        <w:jc w:val="both"/>
        <w:textAlignment w:val="auto"/>
        <w:rPr>
          <w:rFonts w:ascii="Verdana" w:hAnsi="Verdana" w:cs="Arial"/>
          <w:noProof/>
          <w:sz w:val="16"/>
          <w:szCs w:val="16"/>
          <w:lang w:eastAsia="x-none"/>
        </w:rPr>
      </w:pPr>
      <w:r w:rsidRPr="004221F1">
        <w:rPr>
          <w:rFonts w:ascii="Verdana" w:hAnsi="Verdana" w:cs="Arial"/>
          <w:noProof/>
          <w:sz w:val="16"/>
          <w:szCs w:val="16"/>
          <w:lang w:eastAsia="x-none"/>
        </w:rPr>
        <w:t xml:space="preserve">Dot. załącznika nr 5 do SWZ, zadanie 8, pozycja 5. </w:t>
      </w:r>
      <w:r w:rsidR="00A70308" w:rsidRPr="004221F1">
        <w:rPr>
          <w:rFonts w:ascii="Verdana" w:hAnsi="Verdana" w:cs="Arial"/>
          <w:noProof/>
          <w:sz w:val="16"/>
          <w:szCs w:val="16"/>
          <w:lang w:eastAsia="x-none"/>
        </w:rPr>
        <w:t>Czy zamawiający dopuści wózek z półką górną o wymiarch 450x350mm?</w:t>
      </w:r>
    </w:p>
    <w:p w14:paraId="045498B2" w14:textId="1B7B7167" w:rsidR="00DF11D5" w:rsidRPr="004221F1" w:rsidRDefault="00DF11D5" w:rsidP="00DF11D5">
      <w:pPr>
        <w:suppressAutoHyphens w:val="0"/>
        <w:autoSpaceDN/>
        <w:spacing w:line="360" w:lineRule="auto"/>
        <w:jc w:val="both"/>
        <w:textAlignment w:val="auto"/>
        <w:rPr>
          <w:rFonts w:ascii="Verdana" w:hAnsi="Verdana" w:cs="Arial"/>
          <w:b/>
          <w:bCs/>
          <w:noProof/>
          <w:sz w:val="16"/>
          <w:szCs w:val="16"/>
          <w:lang w:eastAsia="x-none"/>
        </w:rPr>
      </w:pPr>
      <w:r w:rsidRPr="004221F1">
        <w:rPr>
          <w:rFonts w:ascii="Verdana" w:hAnsi="Verdana" w:cs="Arial"/>
          <w:b/>
          <w:bCs/>
          <w:noProof/>
          <w:sz w:val="16"/>
          <w:szCs w:val="16"/>
          <w:lang w:eastAsia="x-none"/>
        </w:rPr>
        <w:t>Odpowiedź na pytanie nr 159: Zamawiający informuję,</w:t>
      </w:r>
      <w:r w:rsidR="004221F1" w:rsidRPr="004221F1">
        <w:rPr>
          <w:rFonts w:ascii="Verdana" w:hAnsi="Verdana" w:cs="Arial"/>
          <w:b/>
          <w:bCs/>
          <w:noProof/>
          <w:sz w:val="16"/>
          <w:szCs w:val="16"/>
          <w:lang w:eastAsia="x-none"/>
        </w:rPr>
        <w:t xml:space="preserve"> iż dopuszcza powyższe.</w:t>
      </w:r>
    </w:p>
    <w:p w14:paraId="7ACDFA1D" w14:textId="77777777" w:rsidR="00DF11D5" w:rsidRPr="004221F1" w:rsidRDefault="00DF11D5" w:rsidP="00DF11D5">
      <w:pPr>
        <w:suppressAutoHyphens w:val="0"/>
        <w:autoSpaceDN/>
        <w:spacing w:line="360" w:lineRule="auto"/>
        <w:jc w:val="both"/>
        <w:textAlignment w:val="auto"/>
        <w:rPr>
          <w:rFonts w:ascii="Verdana" w:hAnsi="Verdana" w:cs="Arial"/>
          <w:b/>
          <w:bCs/>
          <w:noProof/>
          <w:sz w:val="16"/>
          <w:szCs w:val="16"/>
          <w:lang w:eastAsia="x-none"/>
        </w:rPr>
      </w:pPr>
    </w:p>
    <w:p w14:paraId="035C0E3E" w14:textId="5B8809A4" w:rsidR="00DF11D5" w:rsidRPr="004221F1" w:rsidRDefault="00DF11D5" w:rsidP="00DF11D5">
      <w:pPr>
        <w:suppressAutoHyphens w:val="0"/>
        <w:autoSpaceDN/>
        <w:spacing w:line="360" w:lineRule="auto"/>
        <w:jc w:val="both"/>
        <w:textAlignment w:val="auto"/>
        <w:rPr>
          <w:rFonts w:ascii="Verdana" w:hAnsi="Verdana" w:cs="Arial"/>
          <w:b/>
          <w:bCs/>
          <w:noProof/>
          <w:sz w:val="16"/>
          <w:szCs w:val="16"/>
          <w:lang w:eastAsia="x-none"/>
        </w:rPr>
      </w:pPr>
      <w:r w:rsidRPr="004221F1">
        <w:rPr>
          <w:rFonts w:ascii="Verdana" w:hAnsi="Verdana" w:cs="Arial"/>
          <w:b/>
          <w:bCs/>
          <w:noProof/>
          <w:sz w:val="16"/>
          <w:szCs w:val="16"/>
          <w:lang w:eastAsia="x-none"/>
        </w:rPr>
        <w:t>Pytanie nr 160</w:t>
      </w:r>
    </w:p>
    <w:p w14:paraId="0E9EE13B" w14:textId="15EF04EA" w:rsidR="00A70308" w:rsidRPr="004221F1" w:rsidRDefault="00DF11D5" w:rsidP="00DF11D5">
      <w:pPr>
        <w:suppressAutoHyphens w:val="0"/>
        <w:autoSpaceDN/>
        <w:spacing w:line="360" w:lineRule="auto"/>
        <w:jc w:val="both"/>
        <w:textAlignment w:val="auto"/>
        <w:rPr>
          <w:rFonts w:ascii="Verdana" w:hAnsi="Verdana" w:cs="Arial"/>
          <w:noProof/>
          <w:sz w:val="16"/>
          <w:szCs w:val="16"/>
          <w:lang w:eastAsia="x-none"/>
        </w:rPr>
      </w:pPr>
      <w:r w:rsidRPr="004221F1">
        <w:rPr>
          <w:rFonts w:ascii="Verdana" w:hAnsi="Verdana" w:cs="Arial"/>
          <w:noProof/>
          <w:sz w:val="16"/>
          <w:szCs w:val="16"/>
          <w:lang w:eastAsia="x-none"/>
        </w:rPr>
        <w:t xml:space="preserve">Dot. załącznika nr 5 do SWZ, zadanie 8, pozycja 5. </w:t>
      </w:r>
      <w:r w:rsidR="00A70308" w:rsidRPr="004221F1">
        <w:rPr>
          <w:rFonts w:ascii="Verdana" w:hAnsi="Verdana" w:cs="Arial"/>
          <w:noProof/>
          <w:sz w:val="16"/>
          <w:szCs w:val="16"/>
          <w:lang w:eastAsia="x-none"/>
        </w:rPr>
        <w:t>Czy zamawiający dopuści wózek z podstawą o wymiarch 500x460mm?</w:t>
      </w:r>
    </w:p>
    <w:p w14:paraId="05E3841A" w14:textId="6395D495" w:rsidR="00DF11D5" w:rsidRPr="004221F1" w:rsidRDefault="00DF11D5" w:rsidP="00DF11D5">
      <w:pPr>
        <w:suppressAutoHyphens w:val="0"/>
        <w:autoSpaceDN/>
        <w:spacing w:line="360" w:lineRule="auto"/>
        <w:jc w:val="both"/>
        <w:textAlignment w:val="auto"/>
        <w:rPr>
          <w:rFonts w:ascii="Verdana" w:hAnsi="Verdana" w:cs="Arial"/>
          <w:b/>
          <w:bCs/>
          <w:noProof/>
          <w:sz w:val="16"/>
          <w:szCs w:val="16"/>
          <w:lang w:eastAsia="x-none"/>
        </w:rPr>
      </w:pPr>
      <w:r w:rsidRPr="004221F1">
        <w:rPr>
          <w:rFonts w:ascii="Verdana" w:hAnsi="Verdana" w:cs="Arial"/>
          <w:b/>
          <w:bCs/>
          <w:noProof/>
          <w:sz w:val="16"/>
          <w:szCs w:val="16"/>
          <w:lang w:eastAsia="x-none"/>
        </w:rPr>
        <w:t>Odpowiedź na pytanie nr 160: Zamawiający informuję,</w:t>
      </w:r>
      <w:r w:rsidR="004221F1" w:rsidRPr="004221F1">
        <w:rPr>
          <w:rFonts w:ascii="Verdana" w:hAnsi="Verdana" w:cs="Arial"/>
          <w:b/>
          <w:bCs/>
          <w:noProof/>
          <w:sz w:val="16"/>
          <w:szCs w:val="16"/>
          <w:lang w:eastAsia="x-none"/>
        </w:rPr>
        <w:t xml:space="preserve"> iż dopuszcza powyższe.</w:t>
      </w:r>
    </w:p>
    <w:p w14:paraId="0C42E2EC" w14:textId="77777777" w:rsidR="00DF11D5" w:rsidRPr="004221F1" w:rsidRDefault="00DF11D5" w:rsidP="00DF11D5">
      <w:pPr>
        <w:suppressAutoHyphens w:val="0"/>
        <w:autoSpaceDN/>
        <w:spacing w:line="360" w:lineRule="auto"/>
        <w:jc w:val="both"/>
        <w:textAlignment w:val="auto"/>
        <w:rPr>
          <w:rFonts w:ascii="Verdana" w:hAnsi="Verdana" w:cs="Arial"/>
          <w:b/>
          <w:bCs/>
          <w:noProof/>
          <w:sz w:val="16"/>
          <w:szCs w:val="16"/>
          <w:lang w:eastAsia="x-none"/>
        </w:rPr>
      </w:pPr>
    </w:p>
    <w:p w14:paraId="3DC4C469" w14:textId="2301916A" w:rsidR="00DF11D5" w:rsidRPr="004221F1" w:rsidRDefault="00DF11D5" w:rsidP="00DF11D5">
      <w:pPr>
        <w:suppressAutoHyphens w:val="0"/>
        <w:autoSpaceDN/>
        <w:spacing w:line="360" w:lineRule="auto"/>
        <w:jc w:val="both"/>
        <w:textAlignment w:val="auto"/>
        <w:rPr>
          <w:rFonts w:ascii="Verdana" w:hAnsi="Verdana" w:cs="Arial"/>
          <w:b/>
          <w:bCs/>
          <w:noProof/>
          <w:sz w:val="16"/>
          <w:szCs w:val="16"/>
          <w:lang w:eastAsia="x-none"/>
        </w:rPr>
      </w:pPr>
      <w:r w:rsidRPr="004221F1">
        <w:rPr>
          <w:rFonts w:ascii="Verdana" w:hAnsi="Verdana" w:cs="Arial"/>
          <w:b/>
          <w:bCs/>
          <w:noProof/>
          <w:sz w:val="16"/>
          <w:szCs w:val="16"/>
          <w:lang w:eastAsia="x-none"/>
        </w:rPr>
        <w:t>Pytanie nr 161</w:t>
      </w:r>
    </w:p>
    <w:p w14:paraId="0033418B" w14:textId="4FC0B042" w:rsidR="00A70308" w:rsidRPr="004221F1" w:rsidRDefault="00DF11D5" w:rsidP="00DF11D5">
      <w:pPr>
        <w:suppressAutoHyphens w:val="0"/>
        <w:autoSpaceDN/>
        <w:spacing w:line="360" w:lineRule="auto"/>
        <w:jc w:val="both"/>
        <w:textAlignment w:val="auto"/>
        <w:rPr>
          <w:rFonts w:ascii="Verdana" w:hAnsi="Verdana" w:cs="Arial"/>
          <w:noProof/>
          <w:sz w:val="16"/>
          <w:szCs w:val="16"/>
          <w:lang w:eastAsia="x-none"/>
        </w:rPr>
      </w:pPr>
      <w:r w:rsidRPr="004221F1">
        <w:rPr>
          <w:rFonts w:ascii="Verdana" w:hAnsi="Verdana" w:cs="Arial"/>
          <w:noProof/>
          <w:sz w:val="16"/>
          <w:szCs w:val="16"/>
          <w:lang w:eastAsia="x-none"/>
        </w:rPr>
        <w:t xml:space="preserve">Dot. załącznika nr 5 do SWZ, zadanie 8, pozycja 5. </w:t>
      </w:r>
      <w:r w:rsidR="00A70308" w:rsidRPr="004221F1">
        <w:rPr>
          <w:rFonts w:ascii="Verdana" w:hAnsi="Verdana" w:cs="Arial"/>
          <w:noProof/>
          <w:sz w:val="16"/>
          <w:szCs w:val="16"/>
          <w:lang w:eastAsia="x-none"/>
        </w:rPr>
        <w:t>Czy zamawiający dopuści wózek z uchwytem mocowanym z tyłu wózka?</w:t>
      </w:r>
    </w:p>
    <w:p w14:paraId="591D1D58" w14:textId="1A1BCF16" w:rsidR="00DF11D5" w:rsidRPr="004221F1" w:rsidRDefault="00DF11D5" w:rsidP="00DF11D5">
      <w:pPr>
        <w:suppressAutoHyphens w:val="0"/>
        <w:autoSpaceDN/>
        <w:spacing w:line="360" w:lineRule="auto"/>
        <w:jc w:val="both"/>
        <w:textAlignment w:val="auto"/>
        <w:rPr>
          <w:rFonts w:ascii="Verdana" w:hAnsi="Verdana" w:cs="Arial"/>
          <w:b/>
          <w:bCs/>
          <w:noProof/>
          <w:sz w:val="16"/>
          <w:szCs w:val="16"/>
          <w:lang w:eastAsia="x-none"/>
        </w:rPr>
      </w:pPr>
      <w:r w:rsidRPr="004221F1">
        <w:rPr>
          <w:rFonts w:ascii="Verdana" w:hAnsi="Verdana" w:cs="Arial"/>
          <w:b/>
          <w:bCs/>
          <w:noProof/>
          <w:sz w:val="16"/>
          <w:szCs w:val="16"/>
          <w:lang w:eastAsia="x-none"/>
        </w:rPr>
        <w:t>Odpowiedź na pytanie nr 161: Zamawiający informuję,</w:t>
      </w:r>
      <w:r w:rsidR="004221F1" w:rsidRPr="004221F1">
        <w:rPr>
          <w:rFonts w:ascii="Verdana" w:hAnsi="Verdana" w:cs="Arial"/>
          <w:b/>
          <w:bCs/>
          <w:noProof/>
          <w:sz w:val="16"/>
          <w:szCs w:val="16"/>
          <w:lang w:eastAsia="x-none"/>
        </w:rPr>
        <w:t xml:space="preserve"> iż dopuszcza powyższe.</w:t>
      </w:r>
    </w:p>
    <w:p w14:paraId="32799F75" w14:textId="77777777" w:rsidR="00341974" w:rsidRPr="004221F1" w:rsidRDefault="00341974" w:rsidP="00DF11D5">
      <w:pPr>
        <w:suppressAutoHyphens w:val="0"/>
        <w:autoSpaceDN/>
        <w:spacing w:line="360" w:lineRule="auto"/>
        <w:jc w:val="both"/>
        <w:textAlignment w:val="auto"/>
        <w:rPr>
          <w:rFonts w:ascii="Verdana" w:hAnsi="Verdana" w:cs="Arial"/>
          <w:b/>
          <w:bCs/>
          <w:noProof/>
          <w:sz w:val="16"/>
          <w:szCs w:val="16"/>
          <w:highlight w:val="yellow"/>
          <w:lang w:eastAsia="x-none"/>
        </w:rPr>
      </w:pPr>
    </w:p>
    <w:p w14:paraId="00A25FE9" w14:textId="5FDB790B" w:rsidR="00341974" w:rsidRPr="004221F1" w:rsidRDefault="00341974" w:rsidP="00DF11D5">
      <w:pPr>
        <w:suppressAutoHyphens w:val="0"/>
        <w:autoSpaceDN/>
        <w:spacing w:line="360" w:lineRule="auto"/>
        <w:jc w:val="both"/>
        <w:textAlignment w:val="auto"/>
        <w:rPr>
          <w:rFonts w:ascii="Verdana" w:hAnsi="Verdana" w:cs="Arial"/>
          <w:b/>
          <w:bCs/>
          <w:noProof/>
          <w:sz w:val="16"/>
          <w:szCs w:val="16"/>
          <w:lang w:eastAsia="x-none"/>
        </w:rPr>
      </w:pPr>
      <w:r w:rsidRPr="004221F1">
        <w:rPr>
          <w:rFonts w:ascii="Verdana" w:hAnsi="Verdana" w:cs="Arial"/>
          <w:b/>
          <w:bCs/>
          <w:noProof/>
          <w:sz w:val="16"/>
          <w:szCs w:val="16"/>
          <w:lang w:eastAsia="x-none"/>
        </w:rPr>
        <w:t>Pytanie nr 162</w:t>
      </w:r>
    </w:p>
    <w:p w14:paraId="048127CE" w14:textId="64B44D90" w:rsidR="00A70308" w:rsidRPr="004221F1" w:rsidRDefault="00341974" w:rsidP="00341974">
      <w:pPr>
        <w:tabs>
          <w:tab w:val="left" w:pos="1134"/>
        </w:tabs>
        <w:suppressAutoHyphens w:val="0"/>
        <w:autoSpaceDN/>
        <w:spacing w:line="360" w:lineRule="auto"/>
        <w:jc w:val="both"/>
        <w:textAlignment w:val="auto"/>
        <w:rPr>
          <w:rFonts w:ascii="Verdana" w:hAnsi="Verdana" w:cs="Arial"/>
          <w:noProof/>
          <w:sz w:val="16"/>
          <w:szCs w:val="16"/>
          <w:lang w:eastAsia="x-none"/>
        </w:rPr>
      </w:pPr>
      <w:bookmarkStart w:id="12" w:name="_Hlk211500930"/>
      <w:r w:rsidRPr="004221F1">
        <w:rPr>
          <w:rFonts w:ascii="Verdana" w:hAnsi="Verdana" w:cs="Arial"/>
          <w:noProof/>
          <w:sz w:val="16"/>
          <w:szCs w:val="16"/>
          <w:lang w:eastAsia="x-none"/>
        </w:rPr>
        <w:t xml:space="preserve">Dot. załącznika nr 5 do SWZ, zadanie 8, pozycja 6. </w:t>
      </w:r>
      <w:bookmarkEnd w:id="12"/>
      <w:r w:rsidR="00A70308" w:rsidRPr="004221F1">
        <w:rPr>
          <w:rFonts w:ascii="Verdana" w:hAnsi="Verdana" w:cs="Arial"/>
          <w:noProof/>
          <w:sz w:val="16"/>
          <w:szCs w:val="16"/>
          <w:lang w:eastAsia="x-none"/>
        </w:rPr>
        <w:t>Czy zamawiąjący dopuści wózek z uchwytami wokówł blatu górnego w postaci band ze stali nierdzewnej?</w:t>
      </w:r>
    </w:p>
    <w:p w14:paraId="0BFBD5E1" w14:textId="2F97CAAD" w:rsidR="00341974" w:rsidRPr="004221F1" w:rsidRDefault="00341974" w:rsidP="00341974">
      <w:pPr>
        <w:tabs>
          <w:tab w:val="left" w:pos="1134"/>
        </w:tabs>
        <w:suppressAutoHyphens w:val="0"/>
        <w:autoSpaceDN/>
        <w:spacing w:line="360" w:lineRule="auto"/>
        <w:jc w:val="both"/>
        <w:textAlignment w:val="auto"/>
        <w:rPr>
          <w:rFonts w:ascii="Verdana" w:hAnsi="Verdana" w:cs="Arial"/>
          <w:b/>
          <w:bCs/>
          <w:noProof/>
          <w:sz w:val="16"/>
          <w:szCs w:val="16"/>
          <w:lang w:eastAsia="x-none"/>
        </w:rPr>
      </w:pPr>
      <w:r w:rsidRPr="004221F1">
        <w:rPr>
          <w:rFonts w:ascii="Verdana" w:hAnsi="Verdana" w:cs="Arial"/>
          <w:b/>
          <w:bCs/>
          <w:noProof/>
          <w:sz w:val="16"/>
          <w:szCs w:val="16"/>
          <w:lang w:eastAsia="x-none"/>
        </w:rPr>
        <w:t xml:space="preserve">Odpowiedź na pytanie nr 162: Zamawiający informuję, </w:t>
      </w:r>
      <w:r w:rsidR="004221F1" w:rsidRPr="004221F1">
        <w:rPr>
          <w:rFonts w:ascii="Verdana" w:hAnsi="Verdana" w:cs="Arial"/>
          <w:b/>
          <w:bCs/>
          <w:noProof/>
          <w:sz w:val="16"/>
          <w:szCs w:val="16"/>
          <w:lang w:eastAsia="x-none"/>
        </w:rPr>
        <w:t>iż dopuszcza powyższe.</w:t>
      </w:r>
    </w:p>
    <w:p w14:paraId="234C59F3" w14:textId="77777777" w:rsidR="00341974" w:rsidRPr="004221F1" w:rsidRDefault="00341974" w:rsidP="00341974">
      <w:pPr>
        <w:tabs>
          <w:tab w:val="left" w:pos="1134"/>
        </w:tabs>
        <w:suppressAutoHyphens w:val="0"/>
        <w:autoSpaceDN/>
        <w:spacing w:line="360" w:lineRule="auto"/>
        <w:jc w:val="both"/>
        <w:textAlignment w:val="auto"/>
        <w:rPr>
          <w:rFonts w:ascii="Verdana" w:hAnsi="Verdana" w:cs="Arial"/>
          <w:b/>
          <w:bCs/>
          <w:noProof/>
          <w:sz w:val="16"/>
          <w:szCs w:val="16"/>
          <w:lang w:eastAsia="x-none"/>
        </w:rPr>
      </w:pPr>
    </w:p>
    <w:p w14:paraId="44EA25C6" w14:textId="1AFEFABC" w:rsidR="00341974" w:rsidRPr="004221F1" w:rsidRDefault="00341974" w:rsidP="00341974">
      <w:pPr>
        <w:tabs>
          <w:tab w:val="left" w:pos="1134"/>
        </w:tabs>
        <w:suppressAutoHyphens w:val="0"/>
        <w:autoSpaceDN/>
        <w:spacing w:line="360" w:lineRule="auto"/>
        <w:jc w:val="both"/>
        <w:textAlignment w:val="auto"/>
        <w:rPr>
          <w:rFonts w:ascii="Verdana" w:hAnsi="Verdana" w:cs="Arial"/>
          <w:b/>
          <w:bCs/>
          <w:noProof/>
          <w:sz w:val="16"/>
          <w:szCs w:val="16"/>
          <w:lang w:eastAsia="x-none"/>
        </w:rPr>
      </w:pPr>
      <w:r w:rsidRPr="004221F1">
        <w:rPr>
          <w:rFonts w:ascii="Verdana" w:hAnsi="Verdana" w:cs="Arial"/>
          <w:b/>
          <w:bCs/>
          <w:noProof/>
          <w:sz w:val="16"/>
          <w:szCs w:val="16"/>
          <w:lang w:eastAsia="x-none"/>
        </w:rPr>
        <w:t>Pytanie nr 163</w:t>
      </w:r>
    </w:p>
    <w:p w14:paraId="69E0B78B" w14:textId="7A175C56" w:rsidR="00A70308" w:rsidRPr="004221F1" w:rsidRDefault="00341974" w:rsidP="00341974">
      <w:pPr>
        <w:tabs>
          <w:tab w:val="left" w:pos="567"/>
        </w:tabs>
        <w:suppressAutoHyphens w:val="0"/>
        <w:autoSpaceDN/>
        <w:spacing w:line="360" w:lineRule="auto"/>
        <w:jc w:val="both"/>
        <w:textAlignment w:val="auto"/>
        <w:rPr>
          <w:rFonts w:ascii="Verdana" w:hAnsi="Verdana" w:cs="Arial"/>
          <w:noProof/>
          <w:sz w:val="16"/>
          <w:szCs w:val="16"/>
          <w:lang w:eastAsia="x-none"/>
        </w:rPr>
      </w:pPr>
      <w:r w:rsidRPr="004221F1">
        <w:rPr>
          <w:rFonts w:ascii="Verdana" w:hAnsi="Verdana" w:cs="Arial"/>
          <w:noProof/>
          <w:sz w:val="16"/>
          <w:szCs w:val="16"/>
          <w:lang w:eastAsia="x-none"/>
        </w:rPr>
        <w:t xml:space="preserve">Dot. załącznika nr 5 do SWZ, zadanie 8, pozycja 6. </w:t>
      </w:r>
      <w:r w:rsidR="00A70308" w:rsidRPr="004221F1">
        <w:rPr>
          <w:rFonts w:ascii="Verdana" w:hAnsi="Verdana" w:cs="Arial"/>
          <w:noProof/>
          <w:sz w:val="16"/>
          <w:szCs w:val="16"/>
          <w:lang w:eastAsia="x-none"/>
        </w:rPr>
        <w:t>Czy zamawiający dopuści wózek o wymiarach 675x575x1000cm [szerokość</w:t>
      </w:r>
      <w:r w:rsidRPr="004221F1">
        <w:rPr>
          <w:rFonts w:ascii="Verdana" w:hAnsi="Verdana" w:cs="Arial"/>
          <w:noProof/>
          <w:sz w:val="16"/>
          <w:szCs w:val="16"/>
          <w:lang w:eastAsia="x-none"/>
        </w:rPr>
        <w:t xml:space="preserve"> </w:t>
      </w:r>
      <w:r w:rsidR="00A70308" w:rsidRPr="004221F1">
        <w:rPr>
          <w:rFonts w:ascii="Verdana" w:hAnsi="Verdana" w:cs="Arial"/>
          <w:noProof/>
          <w:sz w:val="16"/>
          <w:szCs w:val="16"/>
          <w:lang w:eastAsia="x-none"/>
        </w:rPr>
        <w:t>x</w:t>
      </w:r>
      <w:r w:rsidRPr="004221F1">
        <w:rPr>
          <w:rFonts w:ascii="Verdana" w:hAnsi="Verdana" w:cs="Arial"/>
          <w:noProof/>
          <w:sz w:val="16"/>
          <w:szCs w:val="16"/>
          <w:lang w:eastAsia="x-none"/>
        </w:rPr>
        <w:t xml:space="preserve"> </w:t>
      </w:r>
      <w:r w:rsidR="00A70308" w:rsidRPr="004221F1">
        <w:rPr>
          <w:rFonts w:ascii="Verdana" w:hAnsi="Verdana" w:cs="Arial"/>
          <w:noProof/>
          <w:sz w:val="16"/>
          <w:szCs w:val="16"/>
          <w:lang w:eastAsia="x-none"/>
        </w:rPr>
        <w:t>głębokość</w:t>
      </w:r>
      <w:r w:rsidRPr="004221F1">
        <w:rPr>
          <w:rFonts w:ascii="Verdana" w:hAnsi="Verdana" w:cs="Arial"/>
          <w:noProof/>
          <w:sz w:val="16"/>
          <w:szCs w:val="16"/>
          <w:lang w:eastAsia="x-none"/>
        </w:rPr>
        <w:t xml:space="preserve"> </w:t>
      </w:r>
      <w:r w:rsidR="00A70308" w:rsidRPr="004221F1">
        <w:rPr>
          <w:rFonts w:ascii="Verdana" w:hAnsi="Verdana" w:cs="Arial"/>
          <w:noProof/>
          <w:sz w:val="16"/>
          <w:szCs w:val="16"/>
          <w:lang w:eastAsia="x-none"/>
        </w:rPr>
        <w:t>x</w:t>
      </w:r>
      <w:r w:rsidRPr="004221F1">
        <w:rPr>
          <w:rFonts w:ascii="Verdana" w:hAnsi="Verdana" w:cs="Arial"/>
          <w:noProof/>
          <w:sz w:val="16"/>
          <w:szCs w:val="16"/>
          <w:lang w:eastAsia="x-none"/>
        </w:rPr>
        <w:t xml:space="preserve"> </w:t>
      </w:r>
      <w:r w:rsidR="00A70308" w:rsidRPr="004221F1">
        <w:rPr>
          <w:rFonts w:ascii="Verdana" w:hAnsi="Verdana" w:cs="Arial"/>
          <w:noProof/>
          <w:sz w:val="16"/>
          <w:szCs w:val="16"/>
          <w:lang w:eastAsia="x-none"/>
        </w:rPr>
        <w:t>wysokość]?</w:t>
      </w:r>
    </w:p>
    <w:p w14:paraId="04E9BC2D" w14:textId="0B87B523" w:rsidR="00341974" w:rsidRPr="004221F1" w:rsidRDefault="00341974" w:rsidP="00341974">
      <w:pPr>
        <w:tabs>
          <w:tab w:val="left" w:pos="567"/>
        </w:tabs>
        <w:suppressAutoHyphens w:val="0"/>
        <w:autoSpaceDN/>
        <w:spacing w:line="360" w:lineRule="auto"/>
        <w:jc w:val="both"/>
        <w:textAlignment w:val="auto"/>
        <w:rPr>
          <w:rFonts w:ascii="Verdana" w:hAnsi="Verdana" w:cs="Arial"/>
          <w:b/>
          <w:bCs/>
          <w:noProof/>
          <w:sz w:val="16"/>
          <w:szCs w:val="16"/>
          <w:lang w:eastAsia="x-none"/>
        </w:rPr>
      </w:pPr>
      <w:r w:rsidRPr="004221F1">
        <w:rPr>
          <w:rFonts w:ascii="Verdana" w:hAnsi="Verdana" w:cs="Arial"/>
          <w:b/>
          <w:bCs/>
          <w:noProof/>
          <w:sz w:val="16"/>
          <w:szCs w:val="16"/>
          <w:lang w:eastAsia="x-none"/>
        </w:rPr>
        <w:t>Odpowiedź na pytanie nr 163: Zamawiający informuję,</w:t>
      </w:r>
      <w:r w:rsidR="004221F1" w:rsidRPr="004221F1">
        <w:rPr>
          <w:rFonts w:ascii="Verdana" w:hAnsi="Verdana" w:cs="Arial"/>
          <w:b/>
          <w:bCs/>
          <w:noProof/>
          <w:sz w:val="16"/>
          <w:szCs w:val="16"/>
          <w:lang w:eastAsia="x-none"/>
        </w:rPr>
        <w:t xml:space="preserve"> iż dopuszcza powyższe.</w:t>
      </w:r>
    </w:p>
    <w:p w14:paraId="0AA2D85B" w14:textId="77777777" w:rsidR="00341974" w:rsidRPr="004221F1" w:rsidRDefault="00341974" w:rsidP="00341974">
      <w:pPr>
        <w:tabs>
          <w:tab w:val="left" w:pos="567"/>
        </w:tabs>
        <w:suppressAutoHyphens w:val="0"/>
        <w:autoSpaceDN/>
        <w:spacing w:line="360" w:lineRule="auto"/>
        <w:jc w:val="both"/>
        <w:textAlignment w:val="auto"/>
        <w:rPr>
          <w:rFonts w:ascii="Verdana" w:hAnsi="Verdana" w:cs="Arial"/>
          <w:b/>
          <w:bCs/>
          <w:noProof/>
          <w:sz w:val="16"/>
          <w:szCs w:val="16"/>
          <w:lang w:eastAsia="x-none"/>
        </w:rPr>
      </w:pPr>
    </w:p>
    <w:p w14:paraId="15E1856E" w14:textId="36B1C510" w:rsidR="00341974" w:rsidRPr="004221F1" w:rsidRDefault="00341974" w:rsidP="00341974">
      <w:pPr>
        <w:tabs>
          <w:tab w:val="left" w:pos="567"/>
        </w:tabs>
        <w:suppressAutoHyphens w:val="0"/>
        <w:autoSpaceDN/>
        <w:spacing w:line="360" w:lineRule="auto"/>
        <w:jc w:val="both"/>
        <w:textAlignment w:val="auto"/>
        <w:rPr>
          <w:rFonts w:ascii="Verdana" w:hAnsi="Verdana" w:cs="Arial"/>
          <w:b/>
          <w:bCs/>
          <w:noProof/>
          <w:sz w:val="16"/>
          <w:szCs w:val="16"/>
          <w:lang w:eastAsia="x-none"/>
        </w:rPr>
      </w:pPr>
      <w:r w:rsidRPr="004221F1">
        <w:rPr>
          <w:rFonts w:ascii="Verdana" w:hAnsi="Verdana" w:cs="Arial"/>
          <w:b/>
          <w:bCs/>
          <w:noProof/>
          <w:sz w:val="16"/>
          <w:szCs w:val="16"/>
          <w:lang w:eastAsia="x-none"/>
        </w:rPr>
        <w:t>Pytanie nr 164</w:t>
      </w:r>
    </w:p>
    <w:p w14:paraId="6CEE2F58" w14:textId="64D45FE4" w:rsidR="00A70308" w:rsidRPr="004221F1" w:rsidRDefault="00341974" w:rsidP="00341974">
      <w:pPr>
        <w:tabs>
          <w:tab w:val="left" w:pos="567"/>
        </w:tabs>
        <w:suppressAutoHyphens w:val="0"/>
        <w:autoSpaceDN/>
        <w:spacing w:line="360" w:lineRule="auto"/>
        <w:jc w:val="both"/>
        <w:textAlignment w:val="auto"/>
        <w:rPr>
          <w:rFonts w:ascii="Verdana" w:hAnsi="Verdana" w:cs="Arial"/>
          <w:noProof/>
          <w:sz w:val="16"/>
          <w:szCs w:val="16"/>
          <w:lang w:eastAsia="x-none"/>
        </w:rPr>
      </w:pPr>
      <w:r w:rsidRPr="004221F1">
        <w:rPr>
          <w:rFonts w:ascii="Verdana" w:hAnsi="Verdana" w:cs="Arial"/>
          <w:noProof/>
          <w:sz w:val="16"/>
          <w:szCs w:val="16"/>
          <w:lang w:eastAsia="x-none"/>
        </w:rPr>
        <w:t xml:space="preserve">Dot. załącznika nr 5 do SWZ, zadanie 8, pozycja 6. </w:t>
      </w:r>
      <w:r w:rsidR="00A70308" w:rsidRPr="004221F1">
        <w:rPr>
          <w:rFonts w:ascii="Verdana" w:hAnsi="Verdana" w:cs="Arial"/>
          <w:noProof/>
          <w:sz w:val="16"/>
          <w:szCs w:val="16"/>
          <w:lang w:eastAsia="x-none"/>
        </w:rPr>
        <w:t>Czy zamawiający dopuści wózek z uchwytami wykonanymi z aluminuim?</w:t>
      </w:r>
    </w:p>
    <w:p w14:paraId="5C53BC41" w14:textId="6090BBB7" w:rsidR="00341974" w:rsidRPr="004221F1" w:rsidRDefault="00341974" w:rsidP="00341974">
      <w:pPr>
        <w:tabs>
          <w:tab w:val="left" w:pos="567"/>
        </w:tabs>
        <w:suppressAutoHyphens w:val="0"/>
        <w:autoSpaceDN/>
        <w:spacing w:line="360" w:lineRule="auto"/>
        <w:jc w:val="both"/>
        <w:textAlignment w:val="auto"/>
        <w:rPr>
          <w:rFonts w:ascii="Verdana" w:hAnsi="Verdana" w:cs="Arial"/>
          <w:b/>
          <w:bCs/>
          <w:noProof/>
          <w:sz w:val="16"/>
          <w:szCs w:val="16"/>
          <w:lang w:eastAsia="x-none"/>
        </w:rPr>
      </w:pPr>
      <w:r w:rsidRPr="004221F1">
        <w:rPr>
          <w:rFonts w:ascii="Verdana" w:hAnsi="Verdana" w:cs="Arial"/>
          <w:b/>
          <w:bCs/>
          <w:noProof/>
          <w:sz w:val="16"/>
          <w:szCs w:val="16"/>
          <w:lang w:eastAsia="x-none"/>
        </w:rPr>
        <w:t>Odpowiedź na pytanie nr 164: Zamawiający informuję,</w:t>
      </w:r>
      <w:r w:rsidR="004221F1" w:rsidRPr="004221F1">
        <w:rPr>
          <w:rFonts w:ascii="Verdana" w:hAnsi="Verdana" w:cs="Arial"/>
          <w:b/>
          <w:bCs/>
          <w:noProof/>
          <w:sz w:val="16"/>
          <w:szCs w:val="16"/>
          <w:lang w:eastAsia="x-none"/>
        </w:rPr>
        <w:t xml:space="preserve"> iż dopuszcza powyższe.</w:t>
      </w:r>
    </w:p>
    <w:p w14:paraId="4E1E434E" w14:textId="77777777" w:rsidR="00341974" w:rsidRPr="004221F1" w:rsidRDefault="00341974" w:rsidP="00341974">
      <w:pPr>
        <w:tabs>
          <w:tab w:val="left" w:pos="567"/>
        </w:tabs>
        <w:suppressAutoHyphens w:val="0"/>
        <w:autoSpaceDN/>
        <w:spacing w:line="360" w:lineRule="auto"/>
        <w:jc w:val="both"/>
        <w:textAlignment w:val="auto"/>
        <w:rPr>
          <w:rFonts w:ascii="Verdana" w:hAnsi="Verdana" w:cs="Arial"/>
          <w:b/>
          <w:bCs/>
          <w:noProof/>
          <w:sz w:val="16"/>
          <w:szCs w:val="16"/>
          <w:lang w:eastAsia="x-none"/>
        </w:rPr>
      </w:pPr>
    </w:p>
    <w:p w14:paraId="41E9EA90" w14:textId="6ABB0927" w:rsidR="00341974" w:rsidRPr="004221F1" w:rsidRDefault="00341974" w:rsidP="00341974">
      <w:pPr>
        <w:tabs>
          <w:tab w:val="left" w:pos="567"/>
        </w:tabs>
        <w:suppressAutoHyphens w:val="0"/>
        <w:autoSpaceDN/>
        <w:spacing w:line="360" w:lineRule="auto"/>
        <w:jc w:val="both"/>
        <w:textAlignment w:val="auto"/>
        <w:rPr>
          <w:rFonts w:ascii="Verdana" w:hAnsi="Verdana" w:cs="Arial"/>
          <w:b/>
          <w:bCs/>
          <w:noProof/>
          <w:sz w:val="16"/>
          <w:szCs w:val="16"/>
          <w:lang w:eastAsia="x-none"/>
        </w:rPr>
      </w:pPr>
      <w:r w:rsidRPr="004221F1">
        <w:rPr>
          <w:rFonts w:ascii="Verdana" w:hAnsi="Verdana" w:cs="Arial"/>
          <w:b/>
          <w:bCs/>
          <w:noProof/>
          <w:sz w:val="16"/>
          <w:szCs w:val="16"/>
          <w:lang w:eastAsia="x-none"/>
        </w:rPr>
        <w:t>Pytanie nr 165</w:t>
      </w:r>
    </w:p>
    <w:p w14:paraId="089B4785" w14:textId="61DD9354" w:rsidR="00A70308" w:rsidRPr="004221F1" w:rsidRDefault="00341974" w:rsidP="00341974">
      <w:pPr>
        <w:tabs>
          <w:tab w:val="left" w:pos="567"/>
        </w:tabs>
        <w:suppressAutoHyphens w:val="0"/>
        <w:autoSpaceDN/>
        <w:spacing w:line="360" w:lineRule="auto"/>
        <w:jc w:val="both"/>
        <w:textAlignment w:val="auto"/>
        <w:rPr>
          <w:rFonts w:ascii="Verdana" w:hAnsi="Verdana" w:cs="Arial"/>
          <w:noProof/>
          <w:sz w:val="16"/>
          <w:szCs w:val="16"/>
          <w:lang w:eastAsia="x-none"/>
        </w:rPr>
      </w:pPr>
      <w:r w:rsidRPr="004221F1">
        <w:rPr>
          <w:rFonts w:ascii="Verdana" w:hAnsi="Verdana" w:cs="Arial"/>
          <w:noProof/>
          <w:sz w:val="16"/>
          <w:szCs w:val="16"/>
          <w:lang w:eastAsia="x-none"/>
        </w:rPr>
        <w:t xml:space="preserve">Dot. załącznika nr 5 do SWZ, zadanie 8, pozycja 6. </w:t>
      </w:r>
      <w:r w:rsidR="00A70308" w:rsidRPr="004221F1">
        <w:rPr>
          <w:rFonts w:ascii="Verdana" w:hAnsi="Verdana" w:cs="Arial"/>
          <w:noProof/>
          <w:sz w:val="16"/>
          <w:szCs w:val="16"/>
          <w:lang w:eastAsia="x-none"/>
        </w:rPr>
        <w:t>Czy zamawiający dopuści wózek z szufladami o wysokości (od góry) 2x97mm, 1x156mm, 2x175mm?</w:t>
      </w:r>
    </w:p>
    <w:p w14:paraId="5557A4A2" w14:textId="1CC9C91A" w:rsidR="00341974" w:rsidRPr="004221F1" w:rsidRDefault="00341974" w:rsidP="00341974">
      <w:pPr>
        <w:tabs>
          <w:tab w:val="left" w:pos="567"/>
        </w:tabs>
        <w:suppressAutoHyphens w:val="0"/>
        <w:autoSpaceDN/>
        <w:spacing w:line="360" w:lineRule="auto"/>
        <w:jc w:val="both"/>
        <w:textAlignment w:val="auto"/>
        <w:rPr>
          <w:rFonts w:ascii="Verdana" w:hAnsi="Verdana" w:cs="Arial"/>
          <w:b/>
          <w:bCs/>
          <w:noProof/>
          <w:sz w:val="16"/>
          <w:szCs w:val="16"/>
          <w:lang w:eastAsia="x-none"/>
        </w:rPr>
      </w:pPr>
      <w:r w:rsidRPr="004221F1">
        <w:rPr>
          <w:rFonts w:ascii="Verdana" w:hAnsi="Verdana" w:cs="Arial"/>
          <w:b/>
          <w:bCs/>
          <w:noProof/>
          <w:sz w:val="16"/>
          <w:szCs w:val="16"/>
          <w:lang w:eastAsia="x-none"/>
        </w:rPr>
        <w:t>Odpowiedź na pytanie nr 165: Zamawiający informuję, iż</w:t>
      </w:r>
      <w:r w:rsidR="004221F1" w:rsidRPr="004221F1">
        <w:rPr>
          <w:rFonts w:ascii="Verdana" w:hAnsi="Verdana" w:cs="Arial"/>
          <w:b/>
          <w:bCs/>
          <w:noProof/>
          <w:sz w:val="16"/>
          <w:szCs w:val="16"/>
          <w:lang w:eastAsia="x-none"/>
        </w:rPr>
        <w:t xml:space="preserve"> nie dopuszcza powyższego.</w:t>
      </w:r>
    </w:p>
    <w:p w14:paraId="75565CE7" w14:textId="77777777" w:rsidR="00341974" w:rsidRPr="004221F1" w:rsidRDefault="00341974" w:rsidP="00341974">
      <w:pPr>
        <w:tabs>
          <w:tab w:val="left" w:pos="567"/>
        </w:tabs>
        <w:suppressAutoHyphens w:val="0"/>
        <w:autoSpaceDN/>
        <w:spacing w:line="360" w:lineRule="auto"/>
        <w:jc w:val="both"/>
        <w:textAlignment w:val="auto"/>
        <w:rPr>
          <w:rFonts w:ascii="Verdana" w:hAnsi="Verdana" w:cs="Arial"/>
          <w:b/>
          <w:bCs/>
          <w:noProof/>
          <w:sz w:val="16"/>
          <w:szCs w:val="16"/>
          <w:highlight w:val="yellow"/>
          <w:lang w:eastAsia="x-none"/>
        </w:rPr>
      </w:pPr>
    </w:p>
    <w:p w14:paraId="12024ACE" w14:textId="3B377844" w:rsidR="00341974" w:rsidRPr="004221F1" w:rsidRDefault="00341974" w:rsidP="00341974">
      <w:pPr>
        <w:tabs>
          <w:tab w:val="left" w:pos="567"/>
        </w:tabs>
        <w:suppressAutoHyphens w:val="0"/>
        <w:autoSpaceDN/>
        <w:spacing w:line="360" w:lineRule="auto"/>
        <w:jc w:val="both"/>
        <w:textAlignment w:val="auto"/>
        <w:rPr>
          <w:rFonts w:ascii="Verdana" w:hAnsi="Verdana" w:cs="Arial"/>
          <w:b/>
          <w:bCs/>
          <w:noProof/>
          <w:sz w:val="16"/>
          <w:szCs w:val="16"/>
          <w:lang w:eastAsia="x-none"/>
        </w:rPr>
      </w:pPr>
      <w:r w:rsidRPr="004221F1">
        <w:rPr>
          <w:rFonts w:ascii="Verdana" w:hAnsi="Verdana" w:cs="Arial"/>
          <w:b/>
          <w:bCs/>
          <w:noProof/>
          <w:sz w:val="16"/>
          <w:szCs w:val="16"/>
          <w:lang w:eastAsia="x-none"/>
        </w:rPr>
        <w:t>Pytanie nr 166</w:t>
      </w:r>
    </w:p>
    <w:p w14:paraId="4813793B" w14:textId="4AD7594F" w:rsidR="00A70308" w:rsidRPr="004221F1" w:rsidRDefault="00341974" w:rsidP="00341974">
      <w:pPr>
        <w:tabs>
          <w:tab w:val="left" w:pos="567"/>
        </w:tabs>
        <w:suppressAutoHyphens w:val="0"/>
        <w:autoSpaceDN/>
        <w:spacing w:line="360" w:lineRule="auto"/>
        <w:jc w:val="both"/>
        <w:textAlignment w:val="auto"/>
        <w:rPr>
          <w:rFonts w:ascii="Verdana" w:hAnsi="Verdana" w:cs="Arial"/>
          <w:noProof/>
          <w:sz w:val="16"/>
          <w:szCs w:val="16"/>
          <w:lang w:eastAsia="x-none"/>
        </w:rPr>
      </w:pPr>
      <w:r w:rsidRPr="004221F1">
        <w:rPr>
          <w:rFonts w:ascii="Verdana" w:hAnsi="Verdana" w:cs="Arial"/>
          <w:noProof/>
          <w:sz w:val="16"/>
          <w:szCs w:val="16"/>
          <w:lang w:eastAsia="x-none"/>
        </w:rPr>
        <w:t xml:space="preserve">Dot. załącznika nr 5 do SWZ, zadanie 8, pozycja 6. </w:t>
      </w:r>
      <w:r w:rsidR="00A70308" w:rsidRPr="004221F1">
        <w:rPr>
          <w:rFonts w:ascii="Verdana" w:hAnsi="Verdana" w:cs="Arial"/>
          <w:noProof/>
          <w:sz w:val="16"/>
          <w:szCs w:val="16"/>
          <w:lang w:eastAsia="x-none"/>
        </w:rPr>
        <w:t>Czy zamawiający dopuści wózek w którym ściany tylna i boczne oraz fronty szuflad wykonane są ze stali lakierowanej proszkowo?</w:t>
      </w:r>
    </w:p>
    <w:p w14:paraId="549DC8A5" w14:textId="497B57C7" w:rsidR="00341974" w:rsidRPr="004221F1" w:rsidRDefault="00341974" w:rsidP="00341974">
      <w:pPr>
        <w:tabs>
          <w:tab w:val="left" w:pos="567"/>
        </w:tabs>
        <w:suppressAutoHyphens w:val="0"/>
        <w:autoSpaceDN/>
        <w:spacing w:line="360" w:lineRule="auto"/>
        <w:jc w:val="both"/>
        <w:textAlignment w:val="auto"/>
        <w:rPr>
          <w:rFonts w:ascii="Verdana" w:hAnsi="Verdana" w:cs="Arial"/>
          <w:b/>
          <w:bCs/>
          <w:noProof/>
          <w:sz w:val="16"/>
          <w:szCs w:val="16"/>
          <w:lang w:eastAsia="x-none"/>
        </w:rPr>
      </w:pPr>
      <w:r w:rsidRPr="004221F1">
        <w:rPr>
          <w:rFonts w:ascii="Verdana" w:hAnsi="Verdana" w:cs="Arial"/>
          <w:b/>
          <w:bCs/>
          <w:noProof/>
          <w:sz w:val="16"/>
          <w:szCs w:val="16"/>
          <w:lang w:eastAsia="x-none"/>
        </w:rPr>
        <w:t>Odpowiedź na pytanie nr 166: Zamawiający informuję, iż</w:t>
      </w:r>
      <w:r w:rsidR="004221F1" w:rsidRPr="004221F1">
        <w:rPr>
          <w:rFonts w:ascii="Verdana" w:hAnsi="Verdana" w:cs="Arial"/>
          <w:b/>
          <w:bCs/>
          <w:noProof/>
          <w:sz w:val="16"/>
          <w:szCs w:val="16"/>
          <w:lang w:eastAsia="x-none"/>
        </w:rPr>
        <w:t xml:space="preserve"> nie dopuszcza powyższego.</w:t>
      </w:r>
    </w:p>
    <w:p w14:paraId="4B47124F" w14:textId="77777777" w:rsidR="00E37E01" w:rsidRPr="004221F1" w:rsidRDefault="00E37E01" w:rsidP="00341974">
      <w:pPr>
        <w:tabs>
          <w:tab w:val="left" w:pos="567"/>
        </w:tabs>
        <w:suppressAutoHyphens w:val="0"/>
        <w:autoSpaceDN/>
        <w:spacing w:line="360" w:lineRule="auto"/>
        <w:jc w:val="both"/>
        <w:textAlignment w:val="auto"/>
        <w:rPr>
          <w:rFonts w:ascii="Verdana" w:hAnsi="Verdana" w:cs="Arial"/>
          <w:b/>
          <w:bCs/>
          <w:noProof/>
          <w:sz w:val="16"/>
          <w:szCs w:val="16"/>
          <w:highlight w:val="yellow"/>
          <w:lang w:eastAsia="x-none"/>
        </w:rPr>
      </w:pPr>
    </w:p>
    <w:p w14:paraId="1E61D108" w14:textId="1F0D9335" w:rsidR="00E37E01" w:rsidRPr="000C748A" w:rsidRDefault="00E37E01" w:rsidP="00341974">
      <w:pPr>
        <w:tabs>
          <w:tab w:val="left" w:pos="567"/>
        </w:tabs>
        <w:suppressAutoHyphens w:val="0"/>
        <w:autoSpaceDN/>
        <w:spacing w:line="360" w:lineRule="auto"/>
        <w:jc w:val="both"/>
        <w:textAlignment w:val="auto"/>
        <w:rPr>
          <w:rFonts w:ascii="Verdana" w:hAnsi="Verdana" w:cs="Arial"/>
          <w:b/>
          <w:bCs/>
          <w:noProof/>
          <w:sz w:val="16"/>
          <w:szCs w:val="16"/>
          <w:lang w:eastAsia="x-none"/>
        </w:rPr>
      </w:pPr>
      <w:r w:rsidRPr="000C748A">
        <w:rPr>
          <w:rFonts w:ascii="Verdana" w:hAnsi="Verdana" w:cs="Arial"/>
          <w:b/>
          <w:bCs/>
          <w:noProof/>
          <w:sz w:val="16"/>
          <w:szCs w:val="16"/>
          <w:lang w:eastAsia="x-none"/>
        </w:rPr>
        <w:t>Pytanie nr 167</w:t>
      </w:r>
    </w:p>
    <w:p w14:paraId="2E1EA3F4" w14:textId="6275656D" w:rsidR="00A70308" w:rsidRPr="000C748A" w:rsidRDefault="00341974" w:rsidP="00341974">
      <w:pPr>
        <w:tabs>
          <w:tab w:val="left" w:pos="567"/>
        </w:tabs>
        <w:suppressAutoHyphens w:val="0"/>
        <w:autoSpaceDN/>
        <w:spacing w:line="360" w:lineRule="auto"/>
        <w:jc w:val="both"/>
        <w:textAlignment w:val="auto"/>
        <w:rPr>
          <w:rFonts w:ascii="Verdana" w:hAnsi="Verdana" w:cs="Arial"/>
          <w:noProof/>
          <w:sz w:val="16"/>
          <w:szCs w:val="16"/>
          <w:lang w:eastAsia="x-none"/>
        </w:rPr>
      </w:pPr>
      <w:r w:rsidRPr="000C748A">
        <w:rPr>
          <w:rFonts w:ascii="Verdana" w:hAnsi="Verdana" w:cs="Arial"/>
          <w:noProof/>
          <w:sz w:val="16"/>
          <w:szCs w:val="16"/>
          <w:lang w:eastAsia="x-none"/>
        </w:rPr>
        <w:t xml:space="preserve">Dot. załącznika nr 5 do SWZ, zadanie 8, pozycja 6. </w:t>
      </w:r>
      <w:r w:rsidR="00A70308" w:rsidRPr="000C748A">
        <w:rPr>
          <w:rFonts w:ascii="Verdana" w:hAnsi="Verdana" w:cs="Arial"/>
          <w:noProof/>
          <w:sz w:val="16"/>
          <w:szCs w:val="16"/>
          <w:lang w:eastAsia="x-none"/>
        </w:rPr>
        <w:t>Czy zamawiąjący dopuści wózek z blatem bocznym ze stali malowanej proszkowo?</w:t>
      </w:r>
    </w:p>
    <w:p w14:paraId="17F3224E" w14:textId="5DC3D4E0" w:rsidR="00E37E01" w:rsidRPr="000C748A" w:rsidRDefault="00E37E01" w:rsidP="00341974">
      <w:pPr>
        <w:tabs>
          <w:tab w:val="left" w:pos="567"/>
        </w:tabs>
        <w:suppressAutoHyphens w:val="0"/>
        <w:autoSpaceDN/>
        <w:spacing w:line="360" w:lineRule="auto"/>
        <w:jc w:val="both"/>
        <w:textAlignment w:val="auto"/>
        <w:rPr>
          <w:rFonts w:ascii="Verdana" w:hAnsi="Verdana" w:cs="Arial"/>
          <w:b/>
          <w:bCs/>
          <w:noProof/>
          <w:sz w:val="16"/>
          <w:szCs w:val="16"/>
          <w:lang w:eastAsia="x-none"/>
        </w:rPr>
      </w:pPr>
      <w:r w:rsidRPr="000C748A">
        <w:rPr>
          <w:rFonts w:ascii="Verdana" w:hAnsi="Verdana" w:cs="Arial"/>
          <w:b/>
          <w:bCs/>
          <w:noProof/>
          <w:sz w:val="16"/>
          <w:szCs w:val="16"/>
          <w:lang w:eastAsia="x-none"/>
        </w:rPr>
        <w:t>Odpowiedź na pytanie nr 167: Zamawiający informuję, iż</w:t>
      </w:r>
      <w:r w:rsidR="000C748A" w:rsidRPr="000C748A">
        <w:rPr>
          <w:rFonts w:ascii="Verdana" w:hAnsi="Verdana" w:cs="Arial"/>
          <w:b/>
          <w:bCs/>
          <w:noProof/>
          <w:sz w:val="16"/>
          <w:szCs w:val="16"/>
          <w:lang w:eastAsia="x-none"/>
        </w:rPr>
        <w:t xml:space="preserve"> nie dopuszcza powyższego.</w:t>
      </w:r>
    </w:p>
    <w:p w14:paraId="07432FC3" w14:textId="77777777" w:rsidR="00E37E01" w:rsidRPr="004221F1" w:rsidRDefault="00E37E01" w:rsidP="00341974">
      <w:pPr>
        <w:tabs>
          <w:tab w:val="left" w:pos="567"/>
        </w:tabs>
        <w:suppressAutoHyphens w:val="0"/>
        <w:autoSpaceDN/>
        <w:spacing w:line="360" w:lineRule="auto"/>
        <w:jc w:val="both"/>
        <w:textAlignment w:val="auto"/>
        <w:rPr>
          <w:rFonts w:ascii="Verdana" w:hAnsi="Verdana" w:cs="Arial"/>
          <w:b/>
          <w:bCs/>
          <w:noProof/>
          <w:sz w:val="16"/>
          <w:szCs w:val="16"/>
          <w:highlight w:val="yellow"/>
          <w:lang w:eastAsia="x-none"/>
        </w:rPr>
      </w:pPr>
    </w:p>
    <w:p w14:paraId="0FF421EE" w14:textId="560D6872" w:rsidR="00E37E01" w:rsidRPr="000C748A" w:rsidRDefault="00E37E01" w:rsidP="00341974">
      <w:pPr>
        <w:tabs>
          <w:tab w:val="left" w:pos="567"/>
        </w:tabs>
        <w:suppressAutoHyphens w:val="0"/>
        <w:autoSpaceDN/>
        <w:spacing w:line="360" w:lineRule="auto"/>
        <w:jc w:val="both"/>
        <w:textAlignment w:val="auto"/>
        <w:rPr>
          <w:rFonts w:ascii="Verdana" w:hAnsi="Verdana" w:cs="Arial"/>
          <w:b/>
          <w:bCs/>
          <w:noProof/>
          <w:sz w:val="16"/>
          <w:szCs w:val="16"/>
          <w:lang w:eastAsia="x-none"/>
        </w:rPr>
      </w:pPr>
      <w:r w:rsidRPr="000C748A">
        <w:rPr>
          <w:rFonts w:ascii="Verdana" w:hAnsi="Verdana" w:cs="Arial"/>
          <w:b/>
          <w:bCs/>
          <w:noProof/>
          <w:sz w:val="16"/>
          <w:szCs w:val="16"/>
          <w:lang w:eastAsia="x-none"/>
        </w:rPr>
        <w:t>Pytanie nr 168</w:t>
      </w:r>
    </w:p>
    <w:p w14:paraId="6884811C" w14:textId="3991F28C" w:rsidR="00A70308" w:rsidRPr="000C748A" w:rsidRDefault="00341974" w:rsidP="00341974">
      <w:pPr>
        <w:tabs>
          <w:tab w:val="left" w:pos="567"/>
        </w:tabs>
        <w:suppressAutoHyphens w:val="0"/>
        <w:autoSpaceDN/>
        <w:spacing w:line="360" w:lineRule="auto"/>
        <w:jc w:val="both"/>
        <w:textAlignment w:val="auto"/>
        <w:rPr>
          <w:rFonts w:ascii="Verdana" w:hAnsi="Verdana" w:cs="Arial"/>
          <w:noProof/>
          <w:sz w:val="16"/>
          <w:szCs w:val="16"/>
          <w:lang w:eastAsia="x-none"/>
        </w:rPr>
      </w:pPr>
      <w:r w:rsidRPr="000C748A">
        <w:rPr>
          <w:rFonts w:ascii="Verdana" w:hAnsi="Verdana" w:cs="Arial"/>
          <w:noProof/>
          <w:sz w:val="16"/>
          <w:szCs w:val="16"/>
          <w:lang w:eastAsia="x-none"/>
        </w:rPr>
        <w:t xml:space="preserve">Dot. załącznika nr 5 do SWZ, zadanie 8, pozycja 6. </w:t>
      </w:r>
      <w:r w:rsidR="00A70308" w:rsidRPr="000C748A">
        <w:rPr>
          <w:rFonts w:ascii="Verdana" w:hAnsi="Verdana" w:cs="Arial"/>
          <w:noProof/>
          <w:sz w:val="16"/>
          <w:szCs w:val="16"/>
          <w:lang w:eastAsia="x-none"/>
        </w:rPr>
        <w:t>Czy zamawiąjący dopuści wózek z koszem na akcesoria ze stali nierdzewnej o wymiarach 360x160x150mm [szerokość</w:t>
      </w:r>
      <w:r w:rsidR="00E37E01" w:rsidRPr="000C748A">
        <w:rPr>
          <w:rFonts w:ascii="Verdana" w:hAnsi="Verdana" w:cs="Arial"/>
          <w:noProof/>
          <w:sz w:val="16"/>
          <w:szCs w:val="16"/>
          <w:lang w:eastAsia="x-none"/>
        </w:rPr>
        <w:t xml:space="preserve"> </w:t>
      </w:r>
      <w:r w:rsidR="00A70308" w:rsidRPr="000C748A">
        <w:rPr>
          <w:rFonts w:ascii="Verdana" w:hAnsi="Verdana" w:cs="Arial"/>
          <w:noProof/>
          <w:sz w:val="16"/>
          <w:szCs w:val="16"/>
          <w:lang w:eastAsia="x-none"/>
        </w:rPr>
        <w:t>x</w:t>
      </w:r>
      <w:r w:rsidR="00E37E01" w:rsidRPr="000C748A">
        <w:rPr>
          <w:rFonts w:ascii="Verdana" w:hAnsi="Verdana" w:cs="Arial"/>
          <w:noProof/>
          <w:sz w:val="16"/>
          <w:szCs w:val="16"/>
          <w:lang w:eastAsia="x-none"/>
        </w:rPr>
        <w:t xml:space="preserve"> </w:t>
      </w:r>
      <w:r w:rsidR="00A70308" w:rsidRPr="000C748A">
        <w:rPr>
          <w:rFonts w:ascii="Verdana" w:hAnsi="Verdana" w:cs="Arial"/>
          <w:noProof/>
          <w:sz w:val="16"/>
          <w:szCs w:val="16"/>
          <w:lang w:eastAsia="x-none"/>
        </w:rPr>
        <w:t>głębokość</w:t>
      </w:r>
      <w:r w:rsidR="00E37E01" w:rsidRPr="000C748A">
        <w:rPr>
          <w:rFonts w:ascii="Verdana" w:hAnsi="Verdana" w:cs="Arial"/>
          <w:noProof/>
          <w:sz w:val="16"/>
          <w:szCs w:val="16"/>
          <w:lang w:eastAsia="x-none"/>
        </w:rPr>
        <w:t xml:space="preserve"> </w:t>
      </w:r>
      <w:r w:rsidR="00A70308" w:rsidRPr="000C748A">
        <w:rPr>
          <w:rFonts w:ascii="Verdana" w:hAnsi="Verdana" w:cs="Arial"/>
          <w:noProof/>
          <w:sz w:val="16"/>
          <w:szCs w:val="16"/>
          <w:lang w:eastAsia="x-none"/>
        </w:rPr>
        <w:t>x</w:t>
      </w:r>
      <w:r w:rsidR="00E37E01" w:rsidRPr="000C748A">
        <w:rPr>
          <w:rFonts w:ascii="Verdana" w:hAnsi="Verdana" w:cs="Arial"/>
          <w:noProof/>
          <w:sz w:val="16"/>
          <w:szCs w:val="16"/>
          <w:lang w:eastAsia="x-none"/>
        </w:rPr>
        <w:t xml:space="preserve"> </w:t>
      </w:r>
      <w:r w:rsidR="00A70308" w:rsidRPr="000C748A">
        <w:rPr>
          <w:rFonts w:ascii="Verdana" w:hAnsi="Verdana" w:cs="Arial"/>
          <w:noProof/>
          <w:sz w:val="16"/>
          <w:szCs w:val="16"/>
          <w:lang w:eastAsia="x-none"/>
        </w:rPr>
        <w:t>wysokość]?</w:t>
      </w:r>
    </w:p>
    <w:p w14:paraId="7CA95084" w14:textId="3A8ED61D" w:rsidR="00E37E01" w:rsidRPr="000C748A" w:rsidRDefault="00E37E01" w:rsidP="00341974">
      <w:pPr>
        <w:tabs>
          <w:tab w:val="left" w:pos="567"/>
        </w:tabs>
        <w:suppressAutoHyphens w:val="0"/>
        <w:autoSpaceDN/>
        <w:spacing w:line="360" w:lineRule="auto"/>
        <w:jc w:val="both"/>
        <w:textAlignment w:val="auto"/>
        <w:rPr>
          <w:rFonts w:ascii="Verdana" w:hAnsi="Verdana" w:cs="Arial"/>
          <w:b/>
          <w:bCs/>
          <w:noProof/>
          <w:sz w:val="16"/>
          <w:szCs w:val="16"/>
          <w:lang w:eastAsia="x-none"/>
        </w:rPr>
      </w:pPr>
      <w:bookmarkStart w:id="13" w:name="_Hlk211503180"/>
      <w:r w:rsidRPr="000C748A">
        <w:rPr>
          <w:rFonts w:ascii="Verdana" w:hAnsi="Verdana" w:cs="Arial"/>
          <w:b/>
          <w:bCs/>
          <w:noProof/>
          <w:sz w:val="16"/>
          <w:szCs w:val="16"/>
          <w:lang w:eastAsia="x-none"/>
        </w:rPr>
        <w:t>Odpowiedź na pytanie nr 168: Zamawiający informuję, iż</w:t>
      </w:r>
      <w:r w:rsidR="000C748A" w:rsidRPr="000C748A">
        <w:rPr>
          <w:rFonts w:ascii="Verdana" w:hAnsi="Verdana" w:cs="Arial"/>
          <w:b/>
          <w:bCs/>
          <w:noProof/>
          <w:sz w:val="16"/>
          <w:szCs w:val="16"/>
          <w:lang w:eastAsia="x-none"/>
        </w:rPr>
        <w:t xml:space="preserve"> dopuszcza powyższe.</w:t>
      </w:r>
    </w:p>
    <w:bookmarkEnd w:id="13"/>
    <w:p w14:paraId="68FE6DA8" w14:textId="77777777" w:rsidR="00E37E01" w:rsidRPr="004221F1" w:rsidRDefault="00E37E01" w:rsidP="00341974">
      <w:pPr>
        <w:tabs>
          <w:tab w:val="left" w:pos="567"/>
        </w:tabs>
        <w:suppressAutoHyphens w:val="0"/>
        <w:autoSpaceDN/>
        <w:spacing w:line="360" w:lineRule="auto"/>
        <w:jc w:val="both"/>
        <w:textAlignment w:val="auto"/>
        <w:rPr>
          <w:rFonts w:ascii="Verdana" w:hAnsi="Verdana" w:cs="Arial"/>
          <w:b/>
          <w:bCs/>
          <w:noProof/>
          <w:sz w:val="16"/>
          <w:szCs w:val="16"/>
          <w:highlight w:val="yellow"/>
          <w:lang w:eastAsia="x-none"/>
        </w:rPr>
      </w:pPr>
    </w:p>
    <w:p w14:paraId="3AF02834" w14:textId="6F5B6640" w:rsidR="00E37E01" w:rsidRPr="008810F5" w:rsidRDefault="00E37E01" w:rsidP="00341974">
      <w:pPr>
        <w:tabs>
          <w:tab w:val="left" w:pos="567"/>
        </w:tabs>
        <w:suppressAutoHyphens w:val="0"/>
        <w:autoSpaceDN/>
        <w:spacing w:line="360" w:lineRule="auto"/>
        <w:jc w:val="both"/>
        <w:textAlignment w:val="auto"/>
        <w:rPr>
          <w:rFonts w:ascii="Verdana" w:hAnsi="Verdana" w:cs="Arial"/>
          <w:b/>
          <w:bCs/>
          <w:noProof/>
          <w:sz w:val="16"/>
          <w:szCs w:val="16"/>
          <w:lang w:eastAsia="x-none"/>
        </w:rPr>
      </w:pPr>
      <w:r w:rsidRPr="008810F5">
        <w:rPr>
          <w:rFonts w:ascii="Verdana" w:hAnsi="Verdana" w:cs="Arial"/>
          <w:b/>
          <w:bCs/>
          <w:noProof/>
          <w:sz w:val="16"/>
          <w:szCs w:val="16"/>
          <w:lang w:eastAsia="x-none"/>
        </w:rPr>
        <w:t>Pytanie nr 169</w:t>
      </w:r>
    </w:p>
    <w:p w14:paraId="47B314C8" w14:textId="4B1703E5" w:rsidR="00A70308" w:rsidRPr="008810F5" w:rsidRDefault="00E37E01" w:rsidP="00E37E01">
      <w:pPr>
        <w:tabs>
          <w:tab w:val="left" w:pos="1134"/>
        </w:tabs>
        <w:suppressAutoHyphens w:val="0"/>
        <w:autoSpaceDN/>
        <w:spacing w:line="360" w:lineRule="auto"/>
        <w:jc w:val="both"/>
        <w:textAlignment w:val="auto"/>
        <w:rPr>
          <w:rFonts w:ascii="Verdana" w:hAnsi="Verdana" w:cs="Arial"/>
          <w:noProof/>
          <w:sz w:val="16"/>
          <w:szCs w:val="16"/>
          <w:lang w:eastAsia="x-none"/>
        </w:rPr>
      </w:pPr>
      <w:r w:rsidRPr="008810F5">
        <w:rPr>
          <w:rFonts w:ascii="Verdana" w:hAnsi="Verdana" w:cs="Arial"/>
          <w:noProof/>
          <w:sz w:val="16"/>
          <w:szCs w:val="16"/>
          <w:lang w:eastAsia="x-none"/>
        </w:rPr>
        <w:lastRenderedPageBreak/>
        <w:t xml:space="preserve">Dot. załącznik nr 5 do SWZ, zadanie 8, pozycja 6. </w:t>
      </w:r>
      <w:r w:rsidR="00A70308" w:rsidRPr="008810F5">
        <w:rPr>
          <w:rFonts w:ascii="Verdana" w:hAnsi="Verdana" w:cs="Arial"/>
          <w:noProof/>
          <w:sz w:val="16"/>
          <w:szCs w:val="16"/>
          <w:lang w:eastAsia="x-none"/>
        </w:rPr>
        <w:t>Czy zamawiąjący dopuści wózek z uchwytami wokówł blatu górnego w postaci band ze stali nierdzewnej?</w:t>
      </w:r>
    </w:p>
    <w:p w14:paraId="643C3BA0" w14:textId="4722254F" w:rsidR="00E37E01" w:rsidRPr="008810F5" w:rsidRDefault="00E37E01" w:rsidP="00E37E01">
      <w:pPr>
        <w:tabs>
          <w:tab w:val="left" w:pos="1134"/>
        </w:tabs>
        <w:suppressAutoHyphens w:val="0"/>
        <w:autoSpaceDN/>
        <w:spacing w:line="360" w:lineRule="auto"/>
        <w:jc w:val="both"/>
        <w:textAlignment w:val="auto"/>
        <w:rPr>
          <w:rFonts w:ascii="Verdana" w:hAnsi="Verdana" w:cs="Arial"/>
          <w:b/>
          <w:bCs/>
          <w:noProof/>
          <w:sz w:val="16"/>
          <w:szCs w:val="16"/>
          <w:lang w:eastAsia="x-none"/>
        </w:rPr>
      </w:pPr>
      <w:r w:rsidRPr="008810F5">
        <w:rPr>
          <w:rFonts w:ascii="Verdana" w:hAnsi="Verdana" w:cs="Arial"/>
          <w:b/>
          <w:bCs/>
          <w:noProof/>
          <w:sz w:val="16"/>
          <w:szCs w:val="16"/>
          <w:lang w:eastAsia="x-none"/>
        </w:rPr>
        <w:t xml:space="preserve">Odpowiedź na pytanie nr 169: </w:t>
      </w:r>
      <w:r w:rsidR="000C748A" w:rsidRPr="008810F5">
        <w:rPr>
          <w:rFonts w:ascii="Verdana" w:hAnsi="Verdana" w:cs="Arial"/>
          <w:b/>
          <w:bCs/>
          <w:noProof/>
          <w:sz w:val="16"/>
          <w:szCs w:val="16"/>
          <w:lang w:eastAsia="x-none"/>
        </w:rPr>
        <w:t>Zamawiający informuję, iż dopuszcza powyższe.</w:t>
      </w:r>
    </w:p>
    <w:p w14:paraId="637571F9" w14:textId="77777777" w:rsidR="00E37E01" w:rsidRPr="008810F5" w:rsidRDefault="00E37E01" w:rsidP="00E37E01">
      <w:pPr>
        <w:tabs>
          <w:tab w:val="left" w:pos="1134"/>
        </w:tabs>
        <w:suppressAutoHyphens w:val="0"/>
        <w:autoSpaceDN/>
        <w:spacing w:line="360" w:lineRule="auto"/>
        <w:jc w:val="both"/>
        <w:textAlignment w:val="auto"/>
        <w:rPr>
          <w:rFonts w:ascii="Verdana" w:hAnsi="Verdana" w:cs="Arial"/>
          <w:b/>
          <w:bCs/>
          <w:noProof/>
          <w:sz w:val="16"/>
          <w:szCs w:val="16"/>
          <w:lang w:eastAsia="x-none"/>
        </w:rPr>
      </w:pPr>
    </w:p>
    <w:p w14:paraId="2B72D794" w14:textId="537FA8A4" w:rsidR="00E37E01" w:rsidRPr="008810F5" w:rsidRDefault="00E37E01" w:rsidP="00E37E01">
      <w:pPr>
        <w:tabs>
          <w:tab w:val="left" w:pos="1134"/>
        </w:tabs>
        <w:suppressAutoHyphens w:val="0"/>
        <w:autoSpaceDN/>
        <w:spacing w:line="360" w:lineRule="auto"/>
        <w:jc w:val="both"/>
        <w:textAlignment w:val="auto"/>
        <w:rPr>
          <w:rFonts w:ascii="Verdana" w:hAnsi="Verdana" w:cs="Arial"/>
          <w:b/>
          <w:bCs/>
          <w:noProof/>
          <w:sz w:val="16"/>
          <w:szCs w:val="16"/>
          <w:lang w:eastAsia="x-none"/>
        </w:rPr>
      </w:pPr>
      <w:r w:rsidRPr="008810F5">
        <w:rPr>
          <w:rFonts w:ascii="Verdana" w:hAnsi="Verdana" w:cs="Arial"/>
          <w:b/>
          <w:bCs/>
          <w:noProof/>
          <w:sz w:val="16"/>
          <w:szCs w:val="16"/>
          <w:lang w:eastAsia="x-none"/>
        </w:rPr>
        <w:t>Pytanie nr 170</w:t>
      </w:r>
    </w:p>
    <w:p w14:paraId="3C3121CF" w14:textId="023E6F76" w:rsidR="00A70308" w:rsidRPr="008810F5" w:rsidRDefault="00E37E01" w:rsidP="00E37E01">
      <w:pPr>
        <w:tabs>
          <w:tab w:val="left" w:pos="567"/>
        </w:tabs>
        <w:suppressAutoHyphens w:val="0"/>
        <w:autoSpaceDN/>
        <w:spacing w:line="360" w:lineRule="auto"/>
        <w:jc w:val="both"/>
        <w:textAlignment w:val="auto"/>
        <w:rPr>
          <w:rFonts w:ascii="Verdana" w:hAnsi="Verdana" w:cs="Arial"/>
          <w:noProof/>
          <w:sz w:val="16"/>
          <w:szCs w:val="16"/>
          <w:lang w:eastAsia="x-none"/>
        </w:rPr>
      </w:pPr>
      <w:r w:rsidRPr="008810F5">
        <w:rPr>
          <w:rFonts w:ascii="Verdana" w:hAnsi="Verdana" w:cs="Arial"/>
          <w:noProof/>
          <w:sz w:val="16"/>
          <w:szCs w:val="16"/>
          <w:lang w:eastAsia="x-none"/>
        </w:rPr>
        <w:t xml:space="preserve">Dot. załącznik nr 5 do SWZ, zadanie 8, pozycja 6. </w:t>
      </w:r>
      <w:r w:rsidR="00A70308" w:rsidRPr="008810F5">
        <w:rPr>
          <w:rFonts w:ascii="Verdana" w:hAnsi="Verdana" w:cs="Arial"/>
          <w:noProof/>
          <w:sz w:val="16"/>
          <w:szCs w:val="16"/>
          <w:lang w:eastAsia="x-none"/>
        </w:rPr>
        <w:t>Czy zamawiający dopuści wózek o wymiarach 675x575x1000cm [szerokość</w:t>
      </w:r>
      <w:r w:rsidRPr="008810F5">
        <w:rPr>
          <w:rFonts w:ascii="Verdana" w:hAnsi="Verdana" w:cs="Arial"/>
          <w:noProof/>
          <w:sz w:val="16"/>
          <w:szCs w:val="16"/>
          <w:lang w:eastAsia="x-none"/>
        </w:rPr>
        <w:t xml:space="preserve"> </w:t>
      </w:r>
      <w:r w:rsidR="00A70308" w:rsidRPr="008810F5">
        <w:rPr>
          <w:rFonts w:ascii="Verdana" w:hAnsi="Verdana" w:cs="Arial"/>
          <w:noProof/>
          <w:sz w:val="16"/>
          <w:szCs w:val="16"/>
          <w:lang w:eastAsia="x-none"/>
        </w:rPr>
        <w:t>x</w:t>
      </w:r>
      <w:r w:rsidRPr="008810F5">
        <w:rPr>
          <w:rFonts w:ascii="Verdana" w:hAnsi="Verdana" w:cs="Arial"/>
          <w:noProof/>
          <w:sz w:val="16"/>
          <w:szCs w:val="16"/>
          <w:lang w:eastAsia="x-none"/>
        </w:rPr>
        <w:t xml:space="preserve"> </w:t>
      </w:r>
      <w:r w:rsidR="00A70308" w:rsidRPr="008810F5">
        <w:rPr>
          <w:rFonts w:ascii="Verdana" w:hAnsi="Verdana" w:cs="Arial"/>
          <w:noProof/>
          <w:sz w:val="16"/>
          <w:szCs w:val="16"/>
          <w:lang w:eastAsia="x-none"/>
        </w:rPr>
        <w:t>głębokość</w:t>
      </w:r>
      <w:r w:rsidRPr="008810F5">
        <w:rPr>
          <w:rFonts w:ascii="Verdana" w:hAnsi="Verdana" w:cs="Arial"/>
          <w:noProof/>
          <w:sz w:val="16"/>
          <w:szCs w:val="16"/>
          <w:lang w:eastAsia="x-none"/>
        </w:rPr>
        <w:t xml:space="preserve"> </w:t>
      </w:r>
      <w:r w:rsidR="00A70308" w:rsidRPr="008810F5">
        <w:rPr>
          <w:rFonts w:ascii="Verdana" w:hAnsi="Verdana" w:cs="Arial"/>
          <w:noProof/>
          <w:sz w:val="16"/>
          <w:szCs w:val="16"/>
          <w:lang w:eastAsia="x-none"/>
        </w:rPr>
        <w:t>x</w:t>
      </w:r>
      <w:r w:rsidRPr="008810F5">
        <w:rPr>
          <w:rFonts w:ascii="Verdana" w:hAnsi="Verdana" w:cs="Arial"/>
          <w:noProof/>
          <w:sz w:val="16"/>
          <w:szCs w:val="16"/>
          <w:lang w:eastAsia="x-none"/>
        </w:rPr>
        <w:t xml:space="preserve"> </w:t>
      </w:r>
      <w:r w:rsidR="00A70308" w:rsidRPr="008810F5">
        <w:rPr>
          <w:rFonts w:ascii="Verdana" w:hAnsi="Verdana" w:cs="Arial"/>
          <w:noProof/>
          <w:sz w:val="16"/>
          <w:szCs w:val="16"/>
          <w:lang w:eastAsia="x-none"/>
        </w:rPr>
        <w:t>wysokość]?</w:t>
      </w:r>
    </w:p>
    <w:p w14:paraId="3F89E020" w14:textId="77536994" w:rsidR="00E37E01" w:rsidRPr="008810F5" w:rsidRDefault="00E37E01" w:rsidP="00E37E01">
      <w:pPr>
        <w:tabs>
          <w:tab w:val="left" w:pos="567"/>
        </w:tabs>
        <w:suppressAutoHyphens w:val="0"/>
        <w:autoSpaceDN/>
        <w:spacing w:line="360" w:lineRule="auto"/>
        <w:jc w:val="both"/>
        <w:textAlignment w:val="auto"/>
        <w:rPr>
          <w:rFonts w:ascii="Verdana" w:hAnsi="Verdana" w:cs="Arial"/>
          <w:b/>
          <w:bCs/>
          <w:noProof/>
          <w:sz w:val="16"/>
          <w:szCs w:val="16"/>
          <w:lang w:eastAsia="x-none"/>
        </w:rPr>
      </w:pPr>
      <w:r w:rsidRPr="008810F5">
        <w:rPr>
          <w:rFonts w:ascii="Verdana" w:hAnsi="Verdana" w:cs="Arial"/>
          <w:b/>
          <w:bCs/>
          <w:noProof/>
          <w:sz w:val="16"/>
          <w:szCs w:val="16"/>
          <w:lang w:eastAsia="x-none"/>
        </w:rPr>
        <w:t xml:space="preserve">Odpowiedź na pytanie nr 170: </w:t>
      </w:r>
      <w:r w:rsidR="000C748A" w:rsidRPr="008810F5">
        <w:rPr>
          <w:rFonts w:ascii="Verdana" w:hAnsi="Verdana" w:cs="Arial"/>
          <w:b/>
          <w:bCs/>
          <w:noProof/>
          <w:sz w:val="16"/>
          <w:szCs w:val="16"/>
          <w:lang w:eastAsia="x-none"/>
        </w:rPr>
        <w:t>Zamawiający informuję, iż dopuszcza powyższe.</w:t>
      </w:r>
    </w:p>
    <w:p w14:paraId="5F99E5ED" w14:textId="77777777" w:rsidR="00E37E01" w:rsidRPr="008810F5" w:rsidRDefault="00E37E01" w:rsidP="00E37E01">
      <w:pPr>
        <w:tabs>
          <w:tab w:val="left" w:pos="567"/>
        </w:tabs>
        <w:suppressAutoHyphens w:val="0"/>
        <w:autoSpaceDN/>
        <w:spacing w:line="360" w:lineRule="auto"/>
        <w:jc w:val="both"/>
        <w:textAlignment w:val="auto"/>
        <w:rPr>
          <w:rFonts w:ascii="Verdana" w:hAnsi="Verdana" w:cs="Arial"/>
          <w:noProof/>
          <w:sz w:val="16"/>
          <w:szCs w:val="16"/>
          <w:lang w:eastAsia="x-none"/>
        </w:rPr>
      </w:pPr>
    </w:p>
    <w:p w14:paraId="34B544FF" w14:textId="543F60C0" w:rsidR="00E37E01" w:rsidRPr="008810F5" w:rsidRDefault="00E37E01" w:rsidP="00E37E01">
      <w:pPr>
        <w:tabs>
          <w:tab w:val="left" w:pos="567"/>
        </w:tabs>
        <w:suppressAutoHyphens w:val="0"/>
        <w:autoSpaceDN/>
        <w:spacing w:line="360" w:lineRule="auto"/>
        <w:jc w:val="both"/>
        <w:textAlignment w:val="auto"/>
        <w:rPr>
          <w:rFonts w:ascii="Verdana" w:hAnsi="Verdana" w:cs="Arial"/>
          <w:b/>
          <w:bCs/>
          <w:noProof/>
          <w:sz w:val="16"/>
          <w:szCs w:val="16"/>
          <w:lang w:eastAsia="x-none"/>
        </w:rPr>
      </w:pPr>
      <w:r w:rsidRPr="008810F5">
        <w:rPr>
          <w:rFonts w:ascii="Verdana" w:hAnsi="Verdana" w:cs="Arial"/>
          <w:b/>
          <w:bCs/>
          <w:noProof/>
          <w:sz w:val="16"/>
          <w:szCs w:val="16"/>
          <w:lang w:eastAsia="x-none"/>
        </w:rPr>
        <w:t>Pytanie nr 171</w:t>
      </w:r>
    </w:p>
    <w:p w14:paraId="43EAE448" w14:textId="43FA3BF5" w:rsidR="00A70308" w:rsidRPr="008810F5" w:rsidRDefault="00E37E01" w:rsidP="00E37E01">
      <w:pPr>
        <w:tabs>
          <w:tab w:val="left" w:pos="567"/>
        </w:tabs>
        <w:suppressAutoHyphens w:val="0"/>
        <w:autoSpaceDN/>
        <w:spacing w:line="360" w:lineRule="auto"/>
        <w:jc w:val="both"/>
        <w:textAlignment w:val="auto"/>
        <w:rPr>
          <w:rFonts w:ascii="Verdana" w:hAnsi="Verdana" w:cs="Arial"/>
          <w:noProof/>
          <w:sz w:val="16"/>
          <w:szCs w:val="16"/>
          <w:lang w:eastAsia="x-none"/>
        </w:rPr>
      </w:pPr>
      <w:r w:rsidRPr="008810F5">
        <w:rPr>
          <w:rFonts w:ascii="Verdana" w:hAnsi="Verdana" w:cs="Arial"/>
          <w:noProof/>
          <w:sz w:val="16"/>
          <w:szCs w:val="16"/>
          <w:lang w:eastAsia="x-none"/>
        </w:rPr>
        <w:t xml:space="preserve">Dot. załącznik nr 5 do SWZ, zadanie 8, pozycja 6. </w:t>
      </w:r>
      <w:r w:rsidR="00A70308" w:rsidRPr="008810F5">
        <w:rPr>
          <w:rFonts w:ascii="Verdana" w:hAnsi="Verdana" w:cs="Arial"/>
          <w:noProof/>
          <w:sz w:val="16"/>
          <w:szCs w:val="16"/>
          <w:lang w:eastAsia="x-none"/>
        </w:rPr>
        <w:t>Czy zamawiający dopuści wózek z uchwytami wykonanymi z aluminuim?</w:t>
      </w:r>
    </w:p>
    <w:p w14:paraId="4B3124DE" w14:textId="1445463E" w:rsidR="00E37E01" w:rsidRPr="008810F5" w:rsidRDefault="00E37E01" w:rsidP="00E37E01">
      <w:pPr>
        <w:tabs>
          <w:tab w:val="left" w:pos="567"/>
        </w:tabs>
        <w:suppressAutoHyphens w:val="0"/>
        <w:autoSpaceDN/>
        <w:spacing w:line="360" w:lineRule="auto"/>
        <w:jc w:val="both"/>
        <w:textAlignment w:val="auto"/>
        <w:rPr>
          <w:rFonts w:ascii="Verdana" w:hAnsi="Verdana" w:cs="Arial"/>
          <w:b/>
          <w:bCs/>
          <w:noProof/>
          <w:sz w:val="16"/>
          <w:szCs w:val="16"/>
          <w:lang w:eastAsia="x-none"/>
        </w:rPr>
      </w:pPr>
      <w:r w:rsidRPr="008810F5">
        <w:rPr>
          <w:rFonts w:ascii="Verdana" w:hAnsi="Verdana" w:cs="Arial"/>
          <w:b/>
          <w:bCs/>
          <w:noProof/>
          <w:sz w:val="16"/>
          <w:szCs w:val="16"/>
          <w:lang w:eastAsia="x-none"/>
        </w:rPr>
        <w:t xml:space="preserve">Odpowiedź na pytanie nr 170: </w:t>
      </w:r>
      <w:r w:rsidR="008810F5" w:rsidRPr="008810F5">
        <w:rPr>
          <w:rFonts w:ascii="Verdana" w:hAnsi="Verdana" w:cs="Arial"/>
          <w:b/>
          <w:bCs/>
          <w:noProof/>
          <w:sz w:val="16"/>
          <w:szCs w:val="16"/>
          <w:lang w:eastAsia="x-none"/>
        </w:rPr>
        <w:t>Zamawiający informuję, iż dopuszcza powyższe.</w:t>
      </w:r>
    </w:p>
    <w:p w14:paraId="37E5E55D" w14:textId="77777777" w:rsidR="00E37E01" w:rsidRPr="008810F5" w:rsidRDefault="00E37E01" w:rsidP="00E37E01">
      <w:pPr>
        <w:tabs>
          <w:tab w:val="left" w:pos="567"/>
        </w:tabs>
        <w:suppressAutoHyphens w:val="0"/>
        <w:autoSpaceDN/>
        <w:spacing w:line="360" w:lineRule="auto"/>
        <w:jc w:val="both"/>
        <w:textAlignment w:val="auto"/>
        <w:rPr>
          <w:rFonts w:ascii="Verdana" w:hAnsi="Verdana" w:cs="Arial"/>
          <w:noProof/>
          <w:sz w:val="16"/>
          <w:szCs w:val="16"/>
          <w:lang w:eastAsia="x-none"/>
        </w:rPr>
      </w:pPr>
    </w:p>
    <w:p w14:paraId="63C0DAE5" w14:textId="39C24CB3" w:rsidR="00E37E01" w:rsidRPr="008810F5" w:rsidRDefault="00E37E01" w:rsidP="00E37E01">
      <w:pPr>
        <w:tabs>
          <w:tab w:val="left" w:pos="567"/>
        </w:tabs>
        <w:suppressAutoHyphens w:val="0"/>
        <w:autoSpaceDN/>
        <w:spacing w:line="360" w:lineRule="auto"/>
        <w:jc w:val="both"/>
        <w:textAlignment w:val="auto"/>
        <w:rPr>
          <w:rFonts w:ascii="Verdana" w:hAnsi="Verdana" w:cs="Arial"/>
          <w:b/>
          <w:bCs/>
          <w:noProof/>
          <w:sz w:val="16"/>
          <w:szCs w:val="16"/>
          <w:lang w:eastAsia="x-none"/>
        </w:rPr>
      </w:pPr>
      <w:r w:rsidRPr="008810F5">
        <w:rPr>
          <w:rFonts w:ascii="Verdana" w:hAnsi="Verdana" w:cs="Arial"/>
          <w:b/>
          <w:bCs/>
          <w:noProof/>
          <w:sz w:val="16"/>
          <w:szCs w:val="16"/>
          <w:lang w:eastAsia="x-none"/>
        </w:rPr>
        <w:t>Pytanie nr 172</w:t>
      </w:r>
    </w:p>
    <w:p w14:paraId="25446F15" w14:textId="7970C467" w:rsidR="00A70308" w:rsidRPr="008810F5" w:rsidRDefault="00E37E01" w:rsidP="00E37E01">
      <w:pPr>
        <w:tabs>
          <w:tab w:val="left" w:pos="567"/>
        </w:tabs>
        <w:suppressAutoHyphens w:val="0"/>
        <w:autoSpaceDN/>
        <w:spacing w:line="360" w:lineRule="auto"/>
        <w:jc w:val="both"/>
        <w:textAlignment w:val="auto"/>
        <w:rPr>
          <w:rFonts w:ascii="Verdana" w:hAnsi="Verdana" w:cs="Arial"/>
          <w:noProof/>
          <w:sz w:val="16"/>
          <w:szCs w:val="16"/>
          <w:lang w:eastAsia="x-none"/>
        </w:rPr>
      </w:pPr>
      <w:r w:rsidRPr="008810F5">
        <w:rPr>
          <w:rFonts w:ascii="Verdana" w:hAnsi="Verdana" w:cs="Arial"/>
          <w:noProof/>
          <w:sz w:val="16"/>
          <w:szCs w:val="16"/>
          <w:lang w:eastAsia="x-none"/>
        </w:rPr>
        <w:t xml:space="preserve">Dot. załącznik nr 5 do SWZ, zadanie 8, pozycja 6. </w:t>
      </w:r>
      <w:r w:rsidR="00A70308" w:rsidRPr="008810F5">
        <w:rPr>
          <w:rFonts w:ascii="Verdana" w:hAnsi="Verdana" w:cs="Arial"/>
          <w:noProof/>
          <w:sz w:val="16"/>
          <w:szCs w:val="16"/>
          <w:lang w:eastAsia="x-none"/>
        </w:rPr>
        <w:t>Czy zamawiający dopuści wózek z szufladami o wysokości (od góry) 2x97mm, 1x156mm, 2x175mm?</w:t>
      </w:r>
    </w:p>
    <w:p w14:paraId="5FF4B764" w14:textId="46885AEB" w:rsidR="00E37E01" w:rsidRPr="008810F5" w:rsidRDefault="00E37E01" w:rsidP="00E37E01">
      <w:pPr>
        <w:tabs>
          <w:tab w:val="left" w:pos="567"/>
        </w:tabs>
        <w:suppressAutoHyphens w:val="0"/>
        <w:autoSpaceDN/>
        <w:spacing w:line="360" w:lineRule="auto"/>
        <w:jc w:val="both"/>
        <w:textAlignment w:val="auto"/>
        <w:rPr>
          <w:rFonts w:ascii="Verdana" w:hAnsi="Verdana" w:cs="Arial"/>
          <w:b/>
          <w:bCs/>
          <w:noProof/>
          <w:sz w:val="16"/>
          <w:szCs w:val="16"/>
          <w:lang w:eastAsia="x-none"/>
        </w:rPr>
      </w:pPr>
      <w:r w:rsidRPr="008810F5">
        <w:rPr>
          <w:rFonts w:ascii="Verdana" w:hAnsi="Verdana" w:cs="Arial"/>
          <w:b/>
          <w:bCs/>
          <w:noProof/>
          <w:sz w:val="16"/>
          <w:szCs w:val="16"/>
          <w:lang w:eastAsia="x-none"/>
        </w:rPr>
        <w:t xml:space="preserve">Odpowiedź na pytanie nr 172: </w:t>
      </w:r>
      <w:r w:rsidR="008810F5" w:rsidRPr="008810F5">
        <w:rPr>
          <w:rFonts w:ascii="Verdana" w:hAnsi="Verdana" w:cs="Arial"/>
          <w:b/>
          <w:bCs/>
          <w:noProof/>
          <w:sz w:val="16"/>
          <w:szCs w:val="16"/>
          <w:lang w:eastAsia="x-none"/>
        </w:rPr>
        <w:t>Zamawiający informuję, iż nie dopuszcza powyższego.</w:t>
      </w:r>
    </w:p>
    <w:p w14:paraId="5AF767C2" w14:textId="77777777" w:rsidR="00E37E01" w:rsidRPr="008810F5" w:rsidRDefault="00E37E01" w:rsidP="00E37E01">
      <w:pPr>
        <w:tabs>
          <w:tab w:val="left" w:pos="567"/>
        </w:tabs>
        <w:suppressAutoHyphens w:val="0"/>
        <w:autoSpaceDN/>
        <w:spacing w:line="360" w:lineRule="auto"/>
        <w:jc w:val="both"/>
        <w:textAlignment w:val="auto"/>
        <w:rPr>
          <w:rFonts w:ascii="Verdana" w:hAnsi="Verdana" w:cs="Arial"/>
          <w:noProof/>
          <w:sz w:val="16"/>
          <w:szCs w:val="16"/>
          <w:lang w:eastAsia="x-none"/>
        </w:rPr>
      </w:pPr>
    </w:p>
    <w:p w14:paraId="236F1902" w14:textId="48844BA8" w:rsidR="00E37E01" w:rsidRPr="008810F5" w:rsidRDefault="00E37E01" w:rsidP="00E37E01">
      <w:pPr>
        <w:tabs>
          <w:tab w:val="left" w:pos="567"/>
        </w:tabs>
        <w:suppressAutoHyphens w:val="0"/>
        <w:autoSpaceDN/>
        <w:spacing w:line="360" w:lineRule="auto"/>
        <w:jc w:val="both"/>
        <w:textAlignment w:val="auto"/>
        <w:rPr>
          <w:rFonts w:ascii="Verdana" w:hAnsi="Verdana" w:cs="Arial"/>
          <w:b/>
          <w:bCs/>
          <w:noProof/>
          <w:sz w:val="16"/>
          <w:szCs w:val="16"/>
          <w:lang w:eastAsia="x-none"/>
        </w:rPr>
      </w:pPr>
      <w:r w:rsidRPr="008810F5">
        <w:rPr>
          <w:rFonts w:ascii="Verdana" w:hAnsi="Verdana" w:cs="Arial"/>
          <w:b/>
          <w:bCs/>
          <w:noProof/>
          <w:sz w:val="16"/>
          <w:szCs w:val="16"/>
          <w:lang w:eastAsia="x-none"/>
        </w:rPr>
        <w:t>Pytanie nr 173</w:t>
      </w:r>
    </w:p>
    <w:p w14:paraId="4D6632B3" w14:textId="31AA0165" w:rsidR="00A70308" w:rsidRPr="008810F5" w:rsidRDefault="00E37E01" w:rsidP="00E37E01">
      <w:pPr>
        <w:tabs>
          <w:tab w:val="left" w:pos="567"/>
        </w:tabs>
        <w:suppressAutoHyphens w:val="0"/>
        <w:autoSpaceDN/>
        <w:spacing w:line="360" w:lineRule="auto"/>
        <w:jc w:val="both"/>
        <w:textAlignment w:val="auto"/>
        <w:rPr>
          <w:rFonts w:ascii="Verdana" w:hAnsi="Verdana" w:cs="Arial"/>
          <w:noProof/>
          <w:sz w:val="16"/>
          <w:szCs w:val="16"/>
          <w:lang w:eastAsia="x-none"/>
        </w:rPr>
      </w:pPr>
      <w:r w:rsidRPr="008810F5">
        <w:rPr>
          <w:rFonts w:ascii="Verdana" w:hAnsi="Verdana" w:cs="Arial"/>
          <w:noProof/>
          <w:sz w:val="16"/>
          <w:szCs w:val="16"/>
          <w:lang w:eastAsia="x-none"/>
        </w:rPr>
        <w:t xml:space="preserve">Dot. załącznik nr 5 do SWZ, zadanie 8, pozycja 6. </w:t>
      </w:r>
      <w:r w:rsidR="00A70308" w:rsidRPr="008810F5">
        <w:rPr>
          <w:rFonts w:ascii="Verdana" w:hAnsi="Verdana" w:cs="Arial"/>
          <w:noProof/>
          <w:sz w:val="16"/>
          <w:szCs w:val="16"/>
          <w:lang w:eastAsia="x-none"/>
        </w:rPr>
        <w:t>Czy zamawiający dopuści wózek w którym ściany tylna i boczne oraz fronty szuflad wykonane są ze stali lakierowanej proszkowo?</w:t>
      </w:r>
    </w:p>
    <w:p w14:paraId="4383B6C1" w14:textId="03BEDB59" w:rsidR="00E37E01" w:rsidRPr="008810F5" w:rsidRDefault="00E37E01" w:rsidP="00E37E01">
      <w:pPr>
        <w:tabs>
          <w:tab w:val="left" w:pos="567"/>
        </w:tabs>
        <w:suppressAutoHyphens w:val="0"/>
        <w:autoSpaceDN/>
        <w:spacing w:line="360" w:lineRule="auto"/>
        <w:jc w:val="both"/>
        <w:textAlignment w:val="auto"/>
        <w:rPr>
          <w:rFonts w:ascii="Verdana" w:hAnsi="Verdana" w:cs="Arial"/>
          <w:b/>
          <w:bCs/>
          <w:noProof/>
          <w:sz w:val="16"/>
          <w:szCs w:val="16"/>
          <w:lang w:eastAsia="x-none"/>
        </w:rPr>
      </w:pPr>
      <w:r w:rsidRPr="008810F5">
        <w:rPr>
          <w:rFonts w:ascii="Verdana" w:hAnsi="Verdana" w:cs="Arial"/>
          <w:b/>
          <w:bCs/>
          <w:noProof/>
          <w:sz w:val="16"/>
          <w:szCs w:val="16"/>
          <w:lang w:eastAsia="x-none"/>
        </w:rPr>
        <w:t xml:space="preserve">Odpowiedź na pytanie nr 173: </w:t>
      </w:r>
      <w:r w:rsidR="008810F5" w:rsidRPr="008810F5">
        <w:rPr>
          <w:rFonts w:ascii="Verdana" w:hAnsi="Verdana" w:cs="Arial"/>
          <w:b/>
          <w:bCs/>
          <w:noProof/>
          <w:sz w:val="16"/>
          <w:szCs w:val="16"/>
          <w:lang w:eastAsia="x-none"/>
        </w:rPr>
        <w:t>Zamawiający informuję, iż nie dopuszcza powyższego.</w:t>
      </w:r>
    </w:p>
    <w:p w14:paraId="2C909427" w14:textId="77777777" w:rsidR="00E37E01" w:rsidRPr="008810F5" w:rsidRDefault="00E37E01" w:rsidP="00E37E01">
      <w:pPr>
        <w:tabs>
          <w:tab w:val="left" w:pos="567"/>
        </w:tabs>
        <w:suppressAutoHyphens w:val="0"/>
        <w:autoSpaceDN/>
        <w:spacing w:line="360" w:lineRule="auto"/>
        <w:jc w:val="both"/>
        <w:textAlignment w:val="auto"/>
        <w:rPr>
          <w:rFonts w:ascii="Verdana" w:hAnsi="Verdana" w:cs="Arial"/>
          <w:noProof/>
          <w:sz w:val="16"/>
          <w:szCs w:val="16"/>
          <w:lang w:eastAsia="x-none"/>
        </w:rPr>
      </w:pPr>
    </w:p>
    <w:p w14:paraId="5A5D26D1" w14:textId="273C9506" w:rsidR="00E37E01" w:rsidRPr="008810F5" w:rsidRDefault="00E37E01" w:rsidP="00E37E01">
      <w:pPr>
        <w:tabs>
          <w:tab w:val="left" w:pos="567"/>
        </w:tabs>
        <w:suppressAutoHyphens w:val="0"/>
        <w:autoSpaceDN/>
        <w:spacing w:line="360" w:lineRule="auto"/>
        <w:jc w:val="both"/>
        <w:textAlignment w:val="auto"/>
        <w:rPr>
          <w:rFonts w:ascii="Verdana" w:hAnsi="Verdana" w:cs="Arial"/>
          <w:b/>
          <w:bCs/>
          <w:noProof/>
          <w:sz w:val="16"/>
          <w:szCs w:val="16"/>
          <w:lang w:eastAsia="x-none"/>
        </w:rPr>
      </w:pPr>
      <w:r w:rsidRPr="008810F5">
        <w:rPr>
          <w:rFonts w:ascii="Verdana" w:hAnsi="Verdana" w:cs="Arial"/>
          <w:b/>
          <w:bCs/>
          <w:noProof/>
          <w:sz w:val="16"/>
          <w:szCs w:val="16"/>
          <w:lang w:eastAsia="x-none"/>
        </w:rPr>
        <w:t>Pytanie nr 174</w:t>
      </w:r>
    </w:p>
    <w:p w14:paraId="64B3CE19" w14:textId="2DAE9B8A" w:rsidR="00A70308" w:rsidRPr="008810F5" w:rsidRDefault="00E37E01" w:rsidP="00E37E01">
      <w:pPr>
        <w:tabs>
          <w:tab w:val="left" w:pos="567"/>
        </w:tabs>
        <w:suppressAutoHyphens w:val="0"/>
        <w:autoSpaceDN/>
        <w:spacing w:line="360" w:lineRule="auto"/>
        <w:jc w:val="both"/>
        <w:textAlignment w:val="auto"/>
        <w:rPr>
          <w:rFonts w:ascii="Verdana" w:hAnsi="Verdana" w:cs="Arial"/>
          <w:noProof/>
          <w:sz w:val="16"/>
          <w:szCs w:val="16"/>
          <w:lang w:eastAsia="x-none"/>
        </w:rPr>
      </w:pPr>
      <w:r w:rsidRPr="008810F5">
        <w:rPr>
          <w:rFonts w:ascii="Verdana" w:hAnsi="Verdana" w:cs="Arial"/>
          <w:noProof/>
          <w:sz w:val="16"/>
          <w:szCs w:val="16"/>
          <w:lang w:eastAsia="x-none"/>
        </w:rPr>
        <w:t xml:space="preserve">Dot. załącznik nr 5 do SWZ, zadanie 8, pozycja 6. </w:t>
      </w:r>
      <w:r w:rsidR="00A70308" w:rsidRPr="008810F5">
        <w:rPr>
          <w:rFonts w:ascii="Verdana" w:hAnsi="Verdana" w:cs="Arial"/>
          <w:noProof/>
          <w:sz w:val="16"/>
          <w:szCs w:val="16"/>
          <w:lang w:eastAsia="x-none"/>
        </w:rPr>
        <w:t>Czy zamawiający dopuści wózek z listwą zasilającą na 5 gniazd mocowaną bezpośrednio do korpusu wózka?</w:t>
      </w:r>
    </w:p>
    <w:p w14:paraId="502CE166" w14:textId="77777777" w:rsidR="008810F5" w:rsidRPr="004221F1" w:rsidRDefault="00E37E01" w:rsidP="008810F5">
      <w:pPr>
        <w:tabs>
          <w:tab w:val="left" w:pos="567"/>
        </w:tabs>
        <w:suppressAutoHyphens w:val="0"/>
        <w:autoSpaceDN/>
        <w:spacing w:line="360" w:lineRule="auto"/>
        <w:jc w:val="both"/>
        <w:textAlignment w:val="auto"/>
        <w:rPr>
          <w:rFonts w:ascii="Verdana" w:hAnsi="Verdana" w:cs="Arial"/>
          <w:b/>
          <w:bCs/>
          <w:noProof/>
          <w:sz w:val="16"/>
          <w:szCs w:val="16"/>
          <w:lang w:eastAsia="x-none"/>
        </w:rPr>
      </w:pPr>
      <w:r w:rsidRPr="008810F5">
        <w:rPr>
          <w:rFonts w:ascii="Verdana" w:hAnsi="Verdana" w:cs="Arial"/>
          <w:b/>
          <w:bCs/>
          <w:noProof/>
          <w:sz w:val="16"/>
          <w:szCs w:val="16"/>
          <w:lang w:eastAsia="x-none"/>
        </w:rPr>
        <w:t xml:space="preserve">Odpowiedź na pytanie nr 174: </w:t>
      </w:r>
      <w:r w:rsidR="008810F5" w:rsidRPr="008810F5">
        <w:rPr>
          <w:rFonts w:ascii="Verdana" w:hAnsi="Verdana" w:cs="Arial"/>
          <w:b/>
          <w:bCs/>
          <w:noProof/>
          <w:sz w:val="16"/>
          <w:szCs w:val="16"/>
          <w:lang w:eastAsia="x-none"/>
        </w:rPr>
        <w:t>Zamawiający informuję, iż nie dopuszcza powyższego.</w:t>
      </w:r>
    </w:p>
    <w:p w14:paraId="2B8900BA" w14:textId="64CFE2AA" w:rsidR="00E37E01" w:rsidRPr="004221F1" w:rsidRDefault="00E37E01" w:rsidP="00E37E01">
      <w:pPr>
        <w:tabs>
          <w:tab w:val="left" w:pos="567"/>
        </w:tabs>
        <w:suppressAutoHyphens w:val="0"/>
        <w:autoSpaceDN/>
        <w:spacing w:line="360" w:lineRule="auto"/>
        <w:jc w:val="both"/>
        <w:textAlignment w:val="auto"/>
        <w:rPr>
          <w:rFonts w:ascii="Verdana" w:hAnsi="Verdana" w:cs="Arial"/>
          <w:noProof/>
          <w:sz w:val="16"/>
          <w:szCs w:val="16"/>
          <w:highlight w:val="yellow"/>
          <w:lang w:eastAsia="x-none"/>
        </w:rPr>
      </w:pPr>
    </w:p>
    <w:p w14:paraId="52F55C1B" w14:textId="28A26C03" w:rsidR="00E37E01" w:rsidRPr="008810F5" w:rsidRDefault="00E37E01" w:rsidP="00E37E01">
      <w:pPr>
        <w:tabs>
          <w:tab w:val="left" w:pos="567"/>
        </w:tabs>
        <w:suppressAutoHyphens w:val="0"/>
        <w:autoSpaceDN/>
        <w:spacing w:line="360" w:lineRule="auto"/>
        <w:jc w:val="both"/>
        <w:textAlignment w:val="auto"/>
        <w:rPr>
          <w:rFonts w:ascii="Verdana" w:hAnsi="Verdana" w:cs="Arial"/>
          <w:b/>
          <w:bCs/>
          <w:noProof/>
          <w:sz w:val="16"/>
          <w:szCs w:val="16"/>
          <w:lang w:eastAsia="x-none"/>
        </w:rPr>
      </w:pPr>
      <w:r w:rsidRPr="008810F5">
        <w:rPr>
          <w:rFonts w:ascii="Verdana" w:hAnsi="Verdana" w:cs="Arial"/>
          <w:b/>
          <w:bCs/>
          <w:noProof/>
          <w:sz w:val="16"/>
          <w:szCs w:val="16"/>
          <w:lang w:eastAsia="x-none"/>
        </w:rPr>
        <w:t>Pytanie nr 175</w:t>
      </w:r>
    </w:p>
    <w:p w14:paraId="60F68373" w14:textId="5AF8A179" w:rsidR="00A70308" w:rsidRPr="008810F5" w:rsidRDefault="00E37E01" w:rsidP="00E37E01">
      <w:pPr>
        <w:tabs>
          <w:tab w:val="left" w:pos="567"/>
        </w:tabs>
        <w:suppressAutoHyphens w:val="0"/>
        <w:autoSpaceDN/>
        <w:spacing w:line="360" w:lineRule="auto"/>
        <w:jc w:val="both"/>
        <w:textAlignment w:val="auto"/>
        <w:rPr>
          <w:rFonts w:ascii="Verdana" w:hAnsi="Verdana" w:cs="Arial"/>
          <w:noProof/>
          <w:sz w:val="16"/>
          <w:szCs w:val="16"/>
          <w:lang w:eastAsia="x-none"/>
        </w:rPr>
      </w:pPr>
      <w:r w:rsidRPr="008810F5">
        <w:rPr>
          <w:rFonts w:ascii="Verdana" w:hAnsi="Verdana" w:cs="Arial"/>
          <w:noProof/>
          <w:sz w:val="16"/>
          <w:szCs w:val="16"/>
          <w:lang w:eastAsia="x-none"/>
        </w:rPr>
        <w:t xml:space="preserve">Dot. załącznik nr 5 do SWZ, zadanie 8, pozycja 6. </w:t>
      </w:r>
      <w:r w:rsidR="00A70308" w:rsidRPr="008810F5">
        <w:rPr>
          <w:rFonts w:ascii="Verdana" w:hAnsi="Verdana" w:cs="Arial"/>
          <w:noProof/>
          <w:sz w:val="16"/>
          <w:szCs w:val="16"/>
          <w:lang w:eastAsia="x-none"/>
        </w:rPr>
        <w:t>Czy zamawiąjący dopuści wózek z blatem bocznym ze stali malowanej proszkowo?</w:t>
      </w:r>
    </w:p>
    <w:p w14:paraId="74EE1A92" w14:textId="77777777" w:rsidR="008810F5" w:rsidRPr="008810F5" w:rsidRDefault="003A19BC" w:rsidP="008810F5">
      <w:pPr>
        <w:tabs>
          <w:tab w:val="left" w:pos="567"/>
        </w:tabs>
        <w:suppressAutoHyphens w:val="0"/>
        <w:autoSpaceDN/>
        <w:spacing w:line="360" w:lineRule="auto"/>
        <w:jc w:val="both"/>
        <w:textAlignment w:val="auto"/>
        <w:rPr>
          <w:rFonts w:ascii="Verdana" w:hAnsi="Verdana" w:cs="Arial"/>
          <w:b/>
          <w:bCs/>
          <w:noProof/>
          <w:sz w:val="16"/>
          <w:szCs w:val="16"/>
          <w:lang w:eastAsia="x-none"/>
        </w:rPr>
      </w:pPr>
      <w:r w:rsidRPr="008810F5">
        <w:rPr>
          <w:rFonts w:ascii="Verdana" w:hAnsi="Verdana" w:cs="Arial"/>
          <w:b/>
          <w:bCs/>
          <w:noProof/>
          <w:sz w:val="16"/>
          <w:szCs w:val="16"/>
          <w:lang w:eastAsia="x-none"/>
        </w:rPr>
        <w:t xml:space="preserve">Odpowiedź na pytanie nr 175: </w:t>
      </w:r>
      <w:r w:rsidR="008810F5" w:rsidRPr="008810F5">
        <w:rPr>
          <w:rFonts w:ascii="Verdana" w:hAnsi="Verdana" w:cs="Arial"/>
          <w:b/>
          <w:bCs/>
          <w:noProof/>
          <w:sz w:val="16"/>
          <w:szCs w:val="16"/>
          <w:lang w:eastAsia="x-none"/>
        </w:rPr>
        <w:t>Zamawiający informuję, iż nie dopuszcza powyższego.</w:t>
      </w:r>
    </w:p>
    <w:p w14:paraId="6427354D" w14:textId="6D7E5C4E" w:rsidR="003A19BC" w:rsidRPr="008810F5" w:rsidRDefault="003A19BC" w:rsidP="00E37E01">
      <w:pPr>
        <w:tabs>
          <w:tab w:val="left" w:pos="567"/>
        </w:tabs>
        <w:suppressAutoHyphens w:val="0"/>
        <w:autoSpaceDN/>
        <w:spacing w:line="360" w:lineRule="auto"/>
        <w:jc w:val="both"/>
        <w:textAlignment w:val="auto"/>
        <w:rPr>
          <w:rFonts w:ascii="Verdana" w:hAnsi="Verdana" w:cs="Arial"/>
          <w:b/>
          <w:bCs/>
          <w:noProof/>
          <w:sz w:val="16"/>
          <w:szCs w:val="16"/>
          <w:lang w:eastAsia="x-none"/>
        </w:rPr>
      </w:pPr>
    </w:p>
    <w:p w14:paraId="4B39FF08" w14:textId="77777777" w:rsidR="00E37E01" w:rsidRPr="008810F5" w:rsidRDefault="00E37E01" w:rsidP="00E37E01">
      <w:pPr>
        <w:tabs>
          <w:tab w:val="left" w:pos="567"/>
        </w:tabs>
        <w:suppressAutoHyphens w:val="0"/>
        <w:autoSpaceDN/>
        <w:spacing w:line="360" w:lineRule="auto"/>
        <w:jc w:val="both"/>
        <w:textAlignment w:val="auto"/>
        <w:rPr>
          <w:rFonts w:ascii="Verdana" w:hAnsi="Verdana" w:cs="Arial"/>
          <w:noProof/>
          <w:sz w:val="16"/>
          <w:szCs w:val="16"/>
          <w:lang w:eastAsia="x-none"/>
        </w:rPr>
      </w:pPr>
    </w:p>
    <w:p w14:paraId="29C66DD1" w14:textId="4C6AE73C" w:rsidR="00E37E01" w:rsidRPr="008810F5" w:rsidRDefault="00E37E01" w:rsidP="00E37E01">
      <w:pPr>
        <w:tabs>
          <w:tab w:val="left" w:pos="567"/>
        </w:tabs>
        <w:suppressAutoHyphens w:val="0"/>
        <w:autoSpaceDN/>
        <w:spacing w:line="360" w:lineRule="auto"/>
        <w:jc w:val="both"/>
        <w:textAlignment w:val="auto"/>
        <w:rPr>
          <w:rFonts w:ascii="Verdana" w:hAnsi="Verdana" w:cs="Arial"/>
          <w:b/>
          <w:bCs/>
          <w:noProof/>
          <w:sz w:val="16"/>
          <w:szCs w:val="16"/>
          <w:lang w:eastAsia="x-none"/>
        </w:rPr>
      </w:pPr>
      <w:r w:rsidRPr="008810F5">
        <w:rPr>
          <w:rFonts w:ascii="Verdana" w:hAnsi="Verdana" w:cs="Arial"/>
          <w:b/>
          <w:bCs/>
          <w:noProof/>
          <w:sz w:val="16"/>
          <w:szCs w:val="16"/>
          <w:lang w:eastAsia="x-none"/>
        </w:rPr>
        <w:t>Pytanie nr 176</w:t>
      </w:r>
    </w:p>
    <w:p w14:paraId="6C1DC1F8" w14:textId="7BDD5A57" w:rsidR="00A70308" w:rsidRPr="008810F5" w:rsidRDefault="00E37E01" w:rsidP="00E37E01">
      <w:pPr>
        <w:tabs>
          <w:tab w:val="left" w:pos="567"/>
        </w:tabs>
        <w:suppressAutoHyphens w:val="0"/>
        <w:autoSpaceDN/>
        <w:spacing w:line="360" w:lineRule="auto"/>
        <w:jc w:val="both"/>
        <w:textAlignment w:val="auto"/>
        <w:rPr>
          <w:rFonts w:ascii="Verdana" w:hAnsi="Verdana" w:cs="Arial"/>
          <w:noProof/>
          <w:sz w:val="16"/>
          <w:szCs w:val="16"/>
          <w:lang w:eastAsia="x-none"/>
        </w:rPr>
      </w:pPr>
      <w:r w:rsidRPr="008810F5">
        <w:rPr>
          <w:rFonts w:ascii="Verdana" w:hAnsi="Verdana" w:cs="Arial"/>
          <w:noProof/>
          <w:sz w:val="16"/>
          <w:szCs w:val="16"/>
          <w:lang w:eastAsia="x-none"/>
        </w:rPr>
        <w:t xml:space="preserve">Dot. załącznik nr 5 do SWZ, zadanie 8, pozycja 6. </w:t>
      </w:r>
      <w:r w:rsidR="00A70308" w:rsidRPr="008810F5">
        <w:rPr>
          <w:rFonts w:ascii="Verdana" w:hAnsi="Verdana" w:cs="Arial"/>
          <w:noProof/>
          <w:sz w:val="16"/>
          <w:szCs w:val="16"/>
          <w:lang w:eastAsia="x-none"/>
        </w:rPr>
        <w:t>Czy zamawiąjący dopuści wózek z koszem na akcesoria ze stali nierdzewnej o wymiarach 360x160x150mm [szerokość</w:t>
      </w:r>
      <w:r w:rsidR="003A19BC" w:rsidRPr="008810F5">
        <w:rPr>
          <w:rFonts w:ascii="Verdana" w:hAnsi="Verdana" w:cs="Arial"/>
          <w:noProof/>
          <w:sz w:val="16"/>
          <w:szCs w:val="16"/>
          <w:lang w:eastAsia="x-none"/>
        </w:rPr>
        <w:t xml:space="preserve"> </w:t>
      </w:r>
      <w:r w:rsidR="00A70308" w:rsidRPr="008810F5">
        <w:rPr>
          <w:rFonts w:ascii="Verdana" w:hAnsi="Verdana" w:cs="Arial"/>
          <w:noProof/>
          <w:sz w:val="16"/>
          <w:szCs w:val="16"/>
          <w:lang w:eastAsia="x-none"/>
        </w:rPr>
        <w:t>x</w:t>
      </w:r>
      <w:r w:rsidR="003A19BC" w:rsidRPr="008810F5">
        <w:rPr>
          <w:rFonts w:ascii="Verdana" w:hAnsi="Verdana" w:cs="Arial"/>
          <w:noProof/>
          <w:sz w:val="16"/>
          <w:szCs w:val="16"/>
          <w:lang w:eastAsia="x-none"/>
        </w:rPr>
        <w:t xml:space="preserve"> </w:t>
      </w:r>
      <w:r w:rsidR="00A70308" w:rsidRPr="008810F5">
        <w:rPr>
          <w:rFonts w:ascii="Verdana" w:hAnsi="Verdana" w:cs="Arial"/>
          <w:noProof/>
          <w:sz w:val="16"/>
          <w:szCs w:val="16"/>
          <w:lang w:eastAsia="x-none"/>
        </w:rPr>
        <w:t>głębokość</w:t>
      </w:r>
      <w:r w:rsidR="003A19BC" w:rsidRPr="008810F5">
        <w:rPr>
          <w:rFonts w:ascii="Verdana" w:hAnsi="Verdana" w:cs="Arial"/>
          <w:noProof/>
          <w:sz w:val="16"/>
          <w:szCs w:val="16"/>
          <w:lang w:eastAsia="x-none"/>
        </w:rPr>
        <w:t xml:space="preserve"> </w:t>
      </w:r>
      <w:r w:rsidR="00A70308" w:rsidRPr="008810F5">
        <w:rPr>
          <w:rFonts w:ascii="Verdana" w:hAnsi="Verdana" w:cs="Arial"/>
          <w:noProof/>
          <w:sz w:val="16"/>
          <w:szCs w:val="16"/>
          <w:lang w:eastAsia="x-none"/>
        </w:rPr>
        <w:t>x</w:t>
      </w:r>
      <w:r w:rsidR="003A19BC" w:rsidRPr="008810F5">
        <w:rPr>
          <w:rFonts w:ascii="Verdana" w:hAnsi="Verdana" w:cs="Arial"/>
          <w:noProof/>
          <w:sz w:val="16"/>
          <w:szCs w:val="16"/>
          <w:lang w:eastAsia="x-none"/>
        </w:rPr>
        <w:t xml:space="preserve"> </w:t>
      </w:r>
      <w:r w:rsidR="00A70308" w:rsidRPr="008810F5">
        <w:rPr>
          <w:rFonts w:ascii="Verdana" w:hAnsi="Verdana" w:cs="Arial"/>
          <w:noProof/>
          <w:sz w:val="16"/>
          <w:szCs w:val="16"/>
          <w:lang w:eastAsia="x-none"/>
        </w:rPr>
        <w:t>wysokość]?</w:t>
      </w:r>
    </w:p>
    <w:p w14:paraId="4BE461E2" w14:textId="3DDC1438" w:rsidR="003A19BC" w:rsidRPr="004221F1" w:rsidRDefault="003A19BC" w:rsidP="00E37E01">
      <w:pPr>
        <w:tabs>
          <w:tab w:val="left" w:pos="567"/>
        </w:tabs>
        <w:suppressAutoHyphens w:val="0"/>
        <w:autoSpaceDN/>
        <w:spacing w:line="360" w:lineRule="auto"/>
        <w:jc w:val="both"/>
        <w:textAlignment w:val="auto"/>
        <w:rPr>
          <w:rFonts w:ascii="Verdana" w:hAnsi="Verdana" w:cs="Arial"/>
          <w:b/>
          <w:bCs/>
          <w:noProof/>
          <w:sz w:val="16"/>
          <w:szCs w:val="16"/>
          <w:highlight w:val="yellow"/>
          <w:lang w:eastAsia="x-none"/>
        </w:rPr>
      </w:pPr>
      <w:r w:rsidRPr="008810F5">
        <w:rPr>
          <w:rFonts w:ascii="Verdana" w:hAnsi="Verdana" w:cs="Arial"/>
          <w:b/>
          <w:bCs/>
          <w:noProof/>
          <w:sz w:val="16"/>
          <w:szCs w:val="16"/>
          <w:lang w:eastAsia="x-none"/>
        </w:rPr>
        <w:t xml:space="preserve">Odpowiedź na pytanie nr 176: </w:t>
      </w:r>
      <w:r w:rsidR="008810F5" w:rsidRPr="008810F5">
        <w:rPr>
          <w:rFonts w:ascii="Verdana" w:hAnsi="Verdana" w:cs="Arial"/>
          <w:b/>
          <w:bCs/>
          <w:noProof/>
          <w:sz w:val="16"/>
          <w:szCs w:val="16"/>
          <w:lang w:eastAsia="x-none"/>
        </w:rPr>
        <w:t>Zamawiający</w:t>
      </w:r>
      <w:r w:rsidR="008810F5" w:rsidRPr="000C748A">
        <w:rPr>
          <w:rFonts w:ascii="Verdana" w:hAnsi="Verdana" w:cs="Arial"/>
          <w:b/>
          <w:bCs/>
          <w:noProof/>
          <w:sz w:val="16"/>
          <w:szCs w:val="16"/>
          <w:lang w:eastAsia="x-none"/>
        </w:rPr>
        <w:t xml:space="preserve"> informuję, iż dopuszcza powyższe.</w:t>
      </w:r>
    </w:p>
    <w:p w14:paraId="3A038B27" w14:textId="77777777" w:rsidR="003A19BC" w:rsidRPr="004221F1" w:rsidRDefault="003A19BC" w:rsidP="00E37E01">
      <w:pPr>
        <w:tabs>
          <w:tab w:val="left" w:pos="567"/>
        </w:tabs>
        <w:suppressAutoHyphens w:val="0"/>
        <w:autoSpaceDN/>
        <w:spacing w:line="360" w:lineRule="auto"/>
        <w:jc w:val="both"/>
        <w:textAlignment w:val="auto"/>
        <w:rPr>
          <w:rFonts w:ascii="Verdana" w:hAnsi="Verdana" w:cs="Arial"/>
          <w:b/>
          <w:bCs/>
          <w:noProof/>
          <w:sz w:val="16"/>
          <w:szCs w:val="16"/>
          <w:highlight w:val="yellow"/>
          <w:lang w:eastAsia="x-none"/>
        </w:rPr>
      </w:pPr>
    </w:p>
    <w:p w14:paraId="1746246B" w14:textId="6AC2D1F8" w:rsidR="003A19BC" w:rsidRPr="009D407C" w:rsidRDefault="003A19BC" w:rsidP="00E37E01">
      <w:pPr>
        <w:tabs>
          <w:tab w:val="left" w:pos="567"/>
        </w:tabs>
        <w:suppressAutoHyphens w:val="0"/>
        <w:autoSpaceDN/>
        <w:spacing w:line="360" w:lineRule="auto"/>
        <w:jc w:val="both"/>
        <w:textAlignment w:val="auto"/>
        <w:rPr>
          <w:rFonts w:ascii="Verdana" w:hAnsi="Verdana" w:cs="Arial"/>
          <w:b/>
          <w:bCs/>
          <w:noProof/>
          <w:sz w:val="16"/>
          <w:szCs w:val="16"/>
          <w:lang w:eastAsia="x-none"/>
        </w:rPr>
      </w:pPr>
      <w:r w:rsidRPr="009D407C">
        <w:rPr>
          <w:rFonts w:ascii="Verdana" w:hAnsi="Verdana" w:cs="Arial"/>
          <w:b/>
          <w:bCs/>
          <w:noProof/>
          <w:sz w:val="16"/>
          <w:szCs w:val="16"/>
          <w:lang w:eastAsia="x-none"/>
        </w:rPr>
        <w:t>Pytanie nr 17</w:t>
      </w:r>
      <w:r w:rsidR="003B4689" w:rsidRPr="009D407C">
        <w:rPr>
          <w:rFonts w:ascii="Verdana" w:hAnsi="Verdana" w:cs="Arial"/>
          <w:b/>
          <w:bCs/>
          <w:noProof/>
          <w:sz w:val="16"/>
          <w:szCs w:val="16"/>
          <w:lang w:eastAsia="x-none"/>
        </w:rPr>
        <w:t>7</w:t>
      </w:r>
    </w:p>
    <w:p w14:paraId="5717FBBE" w14:textId="0F015FC7" w:rsidR="00A70308" w:rsidRPr="009D407C" w:rsidRDefault="003A19BC" w:rsidP="003A19BC">
      <w:pPr>
        <w:tabs>
          <w:tab w:val="left" w:pos="567"/>
        </w:tabs>
        <w:suppressAutoHyphens w:val="0"/>
        <w:autoSpaceDN/>
        <w:spacing w:line="360" w:lineRule="auto"/>
        <w:jc w:val="both"/>
        <w:textAlignment w:val="auto"/>
        <w:rPr>
          <w:rFonts w:ascii="Verdana" w:hAnsi="Verdana" w:cs="Arial"/>
          <w:noProof/>
          <w:sz w:val="16"/>
          <w:szCs w:val="16"/>
          <w:lang w:eastAsia="x-none"/>
        </w:rPr>
      </w:pPr>
      <w:r w:rsidRPr="009D407C">
        <w:rPr>
          <w:rFonts w:ascii="Verdana" w:hAnsi="Verdana" w:cs="Arial"/>
          <w:noProof/>
          <w:sz w:val="16"/>
          <w:szCs w:val="16"/>
          <w:lang w:eastAsia="x-none"/>
        </w:rPr>
        <w:t xml:space="preserve">Dot. załącznika nr 5 do SWZ, </w:t>
      </w:r>
      <w:r w:rsidRPr="009D407C">
        <w:rPr>
          <w:rFonts w:ascii="Verdana" w:hAnsi="Verdana" w:cs="Arial"/>
          <w:sz w:val="16"/>
          <w:szCs w:val="16"/>
          <w:lang w:eastAsia="x-none"/>
        </w:rPr>
        <w:t>z</w:t>
      </w:r>
      <w:r w:rsidR="00A70308" w:rsidRPr="009D407C">
        <w:rPr>
          <w:rFonts w:ascii="Verdana" w:hAnsi="Verdana" w:cs="Arial"/>
          <w:sz w:val="16"/>
          <w:szCs w:val="16"/>
          <w:lang w:eastAsia="x-none"/>
        </w:rPr>
        <w:t xml:space="preserve">adanie 8, </w:t>
      </w:r>
      <w:r w:rsidRPr="009D407C">
        <w:rPr>
          <w:rFonts w:ascii="Verdana" w:hAnsi="Verdana" w:cs="Arial"/>
          <w:sz w:val="16"/>
          <w:szCs w:val="16"/>
          <w:lang w:eastAsia="x-none"/>
        </w:rPr>
        <w:t xml:space="preserve">pozycja 9. </w:t>
      </w:r>
      <w:r w:rsidR="00A70308" w:rsidRPr="009D407C">
        <w:rPr>
          <w:rFonts w:ascii="Verdana" w:hAnsi="Verdana" w:cs="Arial"/>
          <w:noProof/>
          <w:sz w:val="16"/>
          <w:szCs w:val="16"/>
          <w:lang w:eastAsia="x-none"/>
        </w:rPr>
        <w:t>Czy zamawiający dopuści kosze na odpady bez pojemników wewnętrznych do jednorazowych worków?</w:t>
      </w:r>
    </w:p>
    <w:p w14:paraId="751B648A" w14:textId="77B3D1DC" w:rsidR="003A19BC" w:rsidRPr="009D407C" w:rsidRDefault="003A19BC" w:rsidP="003A19BC">
      <w:pPr>
        <w:tabs>
          <w:tab w:val="left" w:pos="567"/>
        </w:tabs>
        <w:suppressAutoHyphens w:val="0"/>
        <w:autoSpaceDN/>
        <w:spacing w:line="360" w:lineRule="auto"/>
        <w:jc w:val="both"/>
        <w:textAlignment w:val="auto"/>
        <w:rPr>
          <w:rFonts w:ascii="Verdana" w:hAnsi="Verdana" w:cs="Arial"/>
          <w:b/>
          <w:bCs/>
          <w:noProof/>
          <w:sz w:val="16"/>
          <w:szCs w:val="16"/>
          <w:lang w:eastAsia="x-none"/>
        </w:rPr>
      </w:pPr>
      <w:r w:rsidRPr="009D407C">
        <w:rPr>
          <w:rFonts w:ascii="Verdana" w:hAnsi="Verdana" w:cs="Arial"/>
          <w:b/>
          <w:bCs/>
          <w:noProof/>
          <w:sz w:val="16"/>
          <w:szCs w:val="16"/>
          <w:lang w:eastAsia="x-none"/>
        </w:rPr>
        <w:t>Odpowiedź na pytanie nr 17</w:t>
      </w:r>
      <w:r w:rsidR="003B4689" w:rsidRPr="009D407C">
        <w:rPr>
          <w:rFonts w:ascii="Verdana" w:hAnsi="Verdana" w:cs="Arial"/>
          <w:b/>
          <w:bCs/>
          <w:noProof/>
          <w:sz w:val="16"/>
          <w:szCs w:val="16"/>
          <w:lang w:eastAsia="x-none"/>
        </w:rPr>
        <w:t>7</w:t>
      </w:r>
      <w:r w:rsidRPr="009D407C">
        <w:rPr>
          <w:rFonts w:ascii="Verdana" w:hAnsi="Verdana" w:cs="Arial"/>
          <w:b/>
          <w:bCs/>
          <w:noProof/>
          <w:sz w:val="16"/>
          <w:szCs w:val="16"/>
          <w:lang w:eastAsia="x-none"/>
        </w:rPr>
        <w:t xml:space="preserve">: Zamawiający informuję, </w:t>
      </w:r>
      <w:r w:rsidR="009D407C" w:rsidRPr="009D407C">
        <w:rPr>
          <w:rFonts w:ascii="Verdana" w:eastAsia="Calibri" w:hAnsi="Verdana" w:cs="Arial"/>
          <w:b/>
          <w:bCs/>
          <w:color w:val="000000"/>
          <w:sz w:val="16"/>
          <w:szCs w:val="16"/>
        </w:rPr>
        <w:t xml:space="preserve">iż dopuszcza </w:t>
      </w:r>
      <w:r w:rsidR="009D407C" w:rsidRPr="009D407C">
        <w:rPr>
          <w:rFonts w:ascii="Verdana" w:hAnsi="Verdana" w:cs="Arial"/>
          <w:b/>
          <w:bCs/>
          <w:noProof/>
          <w:sz w:val="16"/>
          <w:szCs w:val="16"/>
          <w:lang w:eastAsia="x-none"/>
        </w:rPr>
        <w:t>kosze na odpady bez pojemników wewnętrznych do jednorazowych worków.</w:t>
      </w:r>
    </w:p>
    <w:p w14:paraId="4E2197E4" w14:textId="77777777" w:rsidR="00A70308" w:rsidRPr="009B58A3" w:rsidRDefault="00A70308" w:rsidP="00A70308">
      <w:pPr>
        <w:tabs>
          <w:tab w:val="left" w:pos="1134"/>
        </w:tabs>
        <w:suppressAutoHyphens w:val="0"/>
        <w:autoSpaceDN/>
        <w:spacing w:line="360" w:lineRule="auto"/>
        <w:ind w:left="284"/>
        <w:jc w:val="both"/>
        <w:textAlignment w:val="auto"/>
        <w:rPr>
          <w:rFonts w:ascii="Verdana" w:hAnsi="Verdana" w:cs="Arial"/>
          <w:noProof/>
          <w:sz w:val="16"/>
          <w:szCs w:val="16"/>
          <w:highlight w:val="yellow"/>
          <w:lang w:eastAsia="x-none"/>
        </w:rPr>
      </w:pPr>
    </w:p>
    <w:p w14:paraId="79CCE6EF" w14:textId="036397B6" w:rsidR="00A70308" w:rsidRPr="00FD575A" w:rsidRDefault="003A19BC" w:rsidP="003A19BC">
      <w:pPr>
        <w:tabs>
          <w:tab w:val="left" w:pos="1134"/>
        </w:tabs>
        <w:suppressAutoHyphens w:val="0"/>
        <w:autoSpaceDN/>
        <w:spacing w:line="360" w:lineRule="auto"/>
        <w:jc w:val="both"/>
        <w:textAlignment w:val="auto"/>
        <w:rPr>
          <w:rFonts w:ascii="Verdana" w:hAnsi="Verdana" w:cs="Arial"/>
          <w:b/>
          <w:sz w:val="16"/>
          <w:szCs w:val="16"/>
          <w:lang w:eastAsia="x-none"/>
        </w:rPr>
      </w:pPr>
      <w:r w:rsidRPr="00FD575A">
        <w:rPr>
          <w:rFonts w:ascii="Verdana" w:hAnsi="Verdana" w:cs="Arial"/>
          <w:b/>
          <w:sz w:val="16"/>
          <w:szCs w:val="16"/>
          <w:lang w:eastAsia="x-none"/>
        </w:rPr>
        <w:t>Pytanie nr 17</w:t>
      </w:r>
      <w:r w:rsidR="003B4689" w:rsidRPr="00FD575A">
        <w:rPr>
          <w:rFonts w:ascii="Verdana" w:hAnsi="Verdana" w:cs="Arial"/>
          <w:b/>
          <w:sz w:val="16"/>
          <w:szCs w:val="16"/>
          <w:lang w:eastAsia="x-none"/>
        </w:rPr>
        <w:t>8</w:t>
      </w:r>
    </w:p>
    <w:p w14:paraId="63C9757A" w14:textId="7DFB8A2F" w:rsidR="00A70308" w:rsidRPr="00FD575A" w:rsidRDefault="003A19BC" w:rsidP="003A19BC">
      <w:pPr>
        <w:tabs>
          <w:tab w:val="left" w:pos="1134"/>
        </w:tabs>
        <w:suppressAutoHyphens w:val="0"/>
        <w:autoSpaceDN/>
        <w:spacing w:line="360" w:lineRule="auto"/>
        <w:jc w:val="both"/>
        <w:textAlignment w:val="auto"/>
        <w:rPr>
          <w:rFonts w:ascii="Verdana" w:hAnsi="Verdana" w:cs="Arial"/>
          <w:bCs/>
          <w:sz w:val="16"/>
          <w:szCs w:val="16"/>
          <w:lang w:eastAsia="x-none"/>
        </w:rPr>
      </w:pPr>
      <w:bookmarkStart w:id="14" w:name="_Hlk211503597"/>
      <w:r w:rsidRPr="00FD575A">
        <w:rPr>
          <w:rFonts w:ascii="Verdana" w:hAnsi="Verdana" w:cs="Arial"/>
          <w:sz w:val="16"/>
          <w:szCs w:val="16"/>
          <w:lang w:eastAsia="x-none"/>
        </w:rPr>
        <w:lastRenderedPageBreak/>
        <w:t>D</w:t>
      </w:r>
      <w:r w:rsidR="00A70308" w:rsidRPr="00FD575A">
        <w:rPr>
          <w:rFonts w:ascii="Verdana" w:hAnsi="Verdana" w:cs="Arial"/>
          <w:sz w:val="16"/>
          <w:szCs w:val="16"/>
          <w:lang w:eastAsia="x-none"/>
        </w:rPr>
        <w:t xml:space="preserve">ot. </w:t>
      </w:r>
      <w:r w:rsidRPr="00FD575A">
        <w:rPr>
          <w:rFonts w:ascii="Verdana" w:hAnsi="Verdana" w:cs="Arial"/>
          <w:sz w:val="16"/>
          <w:szCs w:val="16"/>
          <w:lang w:eastAsia="x-none"/>
        </w:rPr>
        <w:t xml:space="preserve">zapisów </w:t>
      </w:r>
      <w:r w:rsidR="00A70308" w:rsidRPr="00FD575A">
        <w:rPr>
          <w:rFonts w:ascii="Verdana" w:hAnsi="Verdana" w:cs="Arial"/>
          <w:sz w:val="16"/>
          <w:szCs w:val="16"/>
          <w:lang w:eastAsia="x-none"/>
        </w:rPr>
        <w:t>SWZ, pkt IV opis przedmiotu zamówienia</w:t>
      </w:r>
      <w:r w:rsidRPr="00FD575A">
        <w:rPr>
          <w:rFonts w:ascii="Verdana" w:hAnsi="Verdana" w:cs="Arial"/>
          <w:sz w:val="16"/>
          <w:szCs w:val="16"/>
          <w:lang w:eastAsia="x-none"/>
        </w:rPr>
        <w:t>, a</w:t>
      </w:r>
      <w:r w:rsidR="00A70308" w:rsidRPr="00FD575A">
        <w:rPr>
          <w:rFonts w:ascii="Verdana" w:hAnsi="Verdana" w:cs="Arial"/>
          <w:bCs/>
          <w:sz w:val="16"/>
          <w:szCs w:val="16"/>
          <w:lang w:eastAsia="x-none"/>
        </w:rPr>
        <w:t xml:space="preserve">d pkt </w:t>
      </w:r>
      <w:bookmarkEnd w:id="14"/>
      <w:r w:rsidR="00A70308" w:rsidRPr="00FD575A">
        <w:rPr>
          <w:rFonts w:ascii="Verdana" w:hAnsi="Verdana" w:cs="Arial"/>
          <w:bCs/>
          <w:sz w:val="16"/>
          <w:szCs w:val="16"/>
          <w:lang w:eastAsia="x-none"/>
        </w:rPr>
        <w:t>1</w:t>
      </w:r>
      <w:r w:rsidRPr="00FD575A">
        <w:rPr>
          <w:rFonts w:ascii="Verdana" w:hAnsi="Verdana" w:cs="Arial"/>
          <w:bCs/>
          <w:sz w:val="16"/>
          <w:szCs w:val="16"/>
          <w:lang w:eastAsia="x-none"/>
        </w:rPr>
        <w:t>.</w:t>
      </w:r>
      <w:r w:rsidR="00A70308" w:rsidRPr="00FD575A">
        <w:rPr>
          <w:rFonts w:ascii="Verdana" w:hAnsi="Verdana" w:cs="Arial"/>
          <w:bCs/>
          <w:sz w:val="16"/>
          <w:szCs w:val="16"/>
          <w:lang w:eastAsia="x-none"/>
        </w:rPr>
        <w:t xml:space="preserve"> Zwracamy się z prośbą o potwierdzenie że wymóg oznaczenia CE oraz posiadania deklaracji zgodności z odpowiednimi normami technicznymi dotyczy tylko i wyłącznie asortymentu, który został skalsyfikowany przez producenta jako wyrób medyczny, a wskazane dokumenty są wymagane zgodnie z obowiązującymi przepisami prawa (dyrektywy MDR oraz Dyrektyw Nowego Podejścia).</w:t>
      </w:r>
    </w:p>
    <w:p w14:paraId="025CB7C8" w14:textId="69DCD619" w:rsidR="003A19BC" w:rsidRPr="00FD575A" w:rsidRDefault="003A19BC" w:rsidP="003A19BC">
      <w:pPr>
        <w:tabs>
          <w:tab w:val="left" w:pos="1134"/>
        </w:tabs>
        <w:suppressAutoHyphens w:val="0"/>
        <w:autoSpaceDN/>
        <w:spacing w:line="360" w:lineRule="auto"/>
        <w:jc w:val="both"/>
        <w:textAlignment w:val="auto"/>
        <w:rPr>
          <w:rFonts w:ascii="Verdana" w:hAnsi="Verdana" w:cs="Arial"/>
          <w:b/>
          <w:bCs/>
          <w:sz w:val="16"/>
          <w:szCs w:val="16"/>
          <w:lang w:eastAsia="x-none"/>
        </w:rPr>
      </w:pPr>
      <w:bookmarkStart w:id="15" w:name="_Hlk211503702"/>
      <w:r w:rsidRPr="00FD575A">
        <w:rPr>
          <w:rFonts w:ascii="Verdana" w:hAnsi="Verdana" w:cs="Arial"/>
          <w:b/>
          <w:bCs/>
          <w:sz w:val="16"/>
          <w:szCs w:val="16"/>
          <w:lang w:eastAsia="x-none"/>
        </w:rPr>
        <w:t>Odpowiedź na pytanie nr 17</w:t>
      </w:r>
      <w:r w:rsidR="003B4689" w:rsidRPr="00FD575A">
        <w:rPr>
          <w:rFonts w:ascii="Verdana" w:hAnsi="Verdana" w:cs="Arial"/>
          <w:b/>
          <w:bCs/>
          <w:sz w:val="16"/>
          <w:szCs w:val="16"/>
          <w:lang w:eastAsia="x-none"/>
        </w:rPr>
        <w:t>8</w:t>
      </w:r>
      <w:r w:rsidRPr="00FD575A">
        <w:rPr>
          <w:rFonts w:ascii="Verdana" w:hAnsi="Verdana" w:cs="Arial"/>
          <w:b/>
          <w:bCs/>
          <w:sz w:val="16"/>
          <w:szCs w:val="16"/>
          <w:lang w:eastAsia="x-none"/>
        </w:rPr>
        <w:t xml:space="preserve">: Zamawiający informuję, </w:t>
      </w:r>
      <w:r w:rsidR="00FD575A" w:rsidRPr="00FD575A">
        <w:rPr>
          <w:rFonts w:ascii="Verdana" w:hAnsi="Verdana" w:cs="Arial"/>
          <w:b/>
          <w:bCs/>
          <w:sz w:val="16"/>
          <w:szCs w:val="16"/>
          <w:lang w:eastAsia="x-none"/>
        </w:rPr>
        <w:t>iż wymóg oznakowania CE oraz posiadania deklaracji zgodności z odpowiednimi normami technicznymi dotyczy wyłącznie asortymentu, który został sklasyfikowany przez producenta jako wyrób medyczny, zgodnie z przepisami Rozporządzenia Parlamentu Europejskiego i Rady (UE) 2017/745 z dnia 5 kwietnia 2017 r. w sprawie wyrobów medycznych (MDR) oraz właściwymi przepisami krajowymi i Dyrektywami Nowego Podejścia.</w:t>
      </w:r>
      <w:r w:rsidR="00FD575A" w:rsidRPr="00FD575A">
        <w:rPr>
          <w:rFonts w:ascii="Verdana" w:hAnsi="Verdana" w:cs="Arial"/>
          <w:b/>
          <w:bCs/>
          <w:sz w:val="16"/>
          <w:szCs w:val="16"/>
          <w:lang w:eastAsia="x-none"/>
        </w:rPr>
        <w:br/>
        <w:t>Dla pozostałych elementów asortymentu niebędących wyrobami medycznymi wymagane jest spełnienie odpowiednich wymagań bezpieczeństwa oraz posiadanie deklaracji zgodności z właściwymi normami technicznymi, jeśli jest to wymagane przepisami odrębnymi.</w:t>
      </w:r>
    </w:p>
    <w:bookmarkEnd w:id="15"/>
    <w:p w14:paraId="19535D44" w14:textId="77777777" w:rsidR="003A19BC" w:rsidRPr="009D407C" w:rsidRDefault="003A19BC" w:rsidP="003A19BC">
      <w:pPr>
        <w:tabs>
          <w:tab w:val="left" w:pos="1134"/>
        </w:tabs>
        <w:suppressAutoHyphens w:val="0"/>
        <w:autoSpaceDN/>
        <w:spacing w:line="360" w:lineRule="auto"/>
        <w:jc w:val="both"/>
        <w:textAlignment w:val="auto"/>
        <w:rPr>
          <w:rFonts w:ascii="Verdana" w:hAnsi="Verdana" w:cs="Arial"/>
          <w:b/>
          <w:bCs/>
          <w:sz w:val="16"/>
          <w:szCs w:val="16"/>
          <w:lang w:eastAsia="x-none"/>
        </w:rPr>
      </w:pPr>
    </w:p>
    <w:p w14:paraId="298D4D0E" w14:textId="70A5F86A" w:rsidR="003A19BC" w:rsidRPr="009D407C" w:rsidRDefault="003A19BC" w:rsidP="003A19BC">
      <w:pPr>
        <w:tabs>
          <w:tab w:val="left" w:pos="1134"/>
        </w:tabs>
        <w:suppressAutoHyphens w:val="0"/>
        <w:autoSpaceDN/>
        <w:spacing w:line="360" w:lineRule="auto"/>
        <w:jc w:val="both"/>
        <w:textAlignment w:val="auto"/>
        <w:rPr>
          <w:rFonts w:ascii="Verdana" w:hAnsi="Verdana" w:cs="Arial"/>
          <w:b/>
          <w:bCs/>
          <w:sz w:val="16"/>
          <w:szCs w:val="16"/>
          <w:lang w:eastAsia="x-none"/>
        </w:rPr>
      </w:pPr>
      <w:r w:rsidRPr="009D407C">
        <w:rPr>
          <w:rFonts w:ascii="Verdana" w:hAnsi="Verdana" w:cs="Arial"/>
          <w:b/>
          <w:bCs/>
          <w:sz w:val="16"/>
          <w:szCs w:val="16"/>
          <w:lang w:eastAsia="x-none"/>
        </w:rPr>
        <w:t>Pytanie nr 1</w:t>
      </w:r>
      <w:r w:rsidR="003B4689" w:rsidRPr="009D407C">
        <w:rPr>
          <w:rFonts w:ascii="Verdana" w:hAnsi="Verdana" w:cs="Arial"/>
          <w:b/>
          <w:bCs/>
          <w:sz w:val="16"/>
          <w:szCs w:val="16"/>
          <w:lang w:eastAsia="x-none"/>
        </w:rPr>
        <w:t>79</w:t>
      </w:r>
    </w:p>
    <w:p w14:paraId="778E4470" w14:textId="6B8DAF95" w:rsidR="00A70308" w:rsidRPr="009D407C" w:rsidRDefault="003A19BC" w:rsidP="003A19BC">
      <w:pPr>
        <w:tabs>
          <w:tab w:val="left" w:pos="709"/>
        </w:tabs>
        <w:suppressAutoHyphens w:val="0"/>
        <w:autoSpaceDN/>
        <w:spacing w:line="360" w:lineRule="auto"/>
        <w:jc w:val="both"/>
        <w:textAlignment w:val="auto"/>
        <w:rPr>
          <w:rFonts w:ascii="Verdana" w:hAnsi="Verdana" w:cs="Arial"/>
          <w:sz w:val="16"/>
          <w:szCs w:val="16"/>
          <w:lang w:eastAsia="x-none"/>
        </w:rPr>
      </w:pPr>
      <w:r w:rsidRPr="009D407C">
        <w:rPr>
          <w:rFonts w:ascii="Verdana" w:hAnsi="Verdana" w:cs="Arial"/>
          <w:sz w:val="16"/>
          <w:szCs w:val="16"/>
          <w:lang w:eastAsia="x-none"/>
        </w:rPr>
        <w:t xml:space="preserve">Dot. zapisów SWZ, pkt IV opis przedmiotu zamówienia, ad pkt 5. </w:t>
      </w:r>
      <w:r w:rsidR="00A70308" w:rsidRPr="009D407C">
        <w:rPr>
          <w:rFonts w:ascii="Verdana" w:hAnsi="Verdana" w:cs="Arial"/>
          <w:bCs/>
          <w:sz w:val="16"/>
          <w:szCs w:val="16"/>
          <w:lang w:eastAsia="x-none"/>
        </w:rPr>
        <w:t>Zwracamy się z prośbą o dopuszczenie w zakresie wymogu „</w:t>
      </w:r>
      <w:r w:rsidR="00A70308" w:rsidRPr="009D407C">
        <w:rPr>
          <w:rFonts w:ascii="Verdana" w:hAnsi="Verdana" w:cs="Arial"/>
          <w:b/>
          <w:bCs/>
          <w:sz w:val="16"/>
          <w:szCs w:val="16"/>
          <w:lang w:val="x-none" w:eastAsia="x-none"/>
        </w:rPr>
        <w:t xml:space="preserve">deklarację zgodności DNSH dla oferowanego sprzętu” </w:t>
      </w:r>
      <w:r w:rsidR="00A70308" w:rsidRPr="009D407C">
        <w:rPr>
          <w:rFonts w:ascii="Verdana" w:hAnsi="Verdana" w:cs="Arial"/>
          <w:sz w:val="16"/>
          <w:szCs w:val="16"/>
          <w:lang w:val="x-none" w:eastAsia="x-none"/>
        </w:rPr>
        <w:t xml:space="preserve">oświadczenia własnego wykonawcy o działaniu zgodnie z zasadą DNSH. Jest to powszechnie stosowana praktyka w postępowaniach z finansowaniem z KPO. Nie ma bowiem żadnej instytucji/ podmiotu, który byłby uprawniony do wystawiania takich deklaracje, natomiast zasada DNSH polega na nieczynieniu </w:t>
      </w:r>
      <w:r w:rsidR="00A70308" w:rsidRPr="009D407C">
        <w:rPr>
          <w:rFonts w:ascii="Verdana" w:hAnsi="Verdana" w:cs="Arial"/>
          <w:sz w:val="16"/>
          <w:szCs w:val="16"/>
          <w:lang w:eastAsia="x-none"/>
        </w:rPr>
        <w:t>poważnych szkód środowiskowych ani społecznych</w:t>
      </w:r>
      <w:r w:rsidR="00A70308" w:rsidRPr="009D407C">
        <w:rPr>
          <w:rFonts w:ascii="Verdana" w:hAnsi="Verdana" w:cs="Arial"/>
          <w:sz w:val="16"/>
          <w:szCs w:val="16"/>
          <w:lang w:val="x-none" w:eastAsia="x-none"/>
        </w:rPr>
        <w:t xml:space="preserve"> w zakresie</w:t>
      </w:r>
      <w:r w:rsidR="00A70308" w:rsidRPr="009D407C">
        <w:rPr>
          <w:rFonts w:ascii="Verdana" w:hAnsi="Verdana" w:cs="Arial"/>
          <w:sz w:val="16"/>
          <w:szCs w:val="16"/>
          <w:lang w:eastAsia="x-none"/>
        </w:rPr>
        <w:t xml:space="preserve"> prowadzenia inwestycji, dotyczy zatem ogółu zadań realizowanych w danym zamówieniu, nie zaś pojedynczego produktu/ sprzętu.</w:t>
      </w:r>
    </w:p>
    <w:p w14:paraId="23723E83" w14:textId="77777777" w:rsidR="009D407C" w:rsidRPr="009D407C" w:rsidRDefault="003A19BC" w:rsidP="009D407C">
      <w:pPr>
        <w:tabs>
          <w:tab w:val="left" w:pos="709"/>
        </w:tabs>
        <w:suppressAutoHyphens w:val="0"/>
        <w:autoSpaceDN/>
        <w:spacing w:line="360" w:lineRule="auto"/>
        <w:jc w:val="both"/>
        <w:textAlignment w:val="auto"/>
        <w:rPr>
          <w:rFonts w:ascii="Verdana" w:hAnsi="Verdana" w:cs="Arial"/>
          <w:b/>
          <w:sz w:val="16"/>
          <w:szCs w:val="16"/>
          <w:lang w:eastAsia="x-none"/>
        </w:rPr>
      </w:pPr>
      <w:r w:rsidRPr="009D407C">
        <w:rPr>
          <w:rFonts w:ascii="Verdana" w:hAnsi="Verdana" w:cs="Arial"/>
          <w:b/>
          <w:sz w:val="16"/>
          <w:szCs w:val="16"/>
          <w:lang w:eastAsia="x-none"/>
        </w:rPr>
        <w:t>Odpowiedź na pytanie nr 1</w:t>
      </w:r>
      <w:r w:rsidR="003B4689" w:rsidRPr="009D407C">
        <w:rPr>
          <w:rFonts w:ascii="Verdana" w:hAnsi="Verdana" w:cs="Arial"/>
          <w:b/>
          <w:sz w:val="16"/>
          <w:szCs w:val="16"/>
          <w:lang w:eastAsia="x-none"/>
        </w:rPr>
        <w:t>79</w:t>
      </w:r>
      <w:r w:rsidRPr="009D407C">
        <w:rPr>
          <w:rFonts w:ascii="Verdana" w:hAnsi="Verdana" w:cs="Arial"/>
          <w:b/>
          <w:sz w:val="16"/>
          <w:szCs w:val="16"/>
          <w:lang w:eastAsia="x-none"/>
        </w:rPr>
        <w:t>: Zamawiający informuję, iż</w:t>
      </w:r>
      <w:r w:rsidR="009D407C" w:rsidRPr="009D407C">
        <w:rPr>
          <w:rFonts w:ascii="Verdana" w:hAnsi="Verdana" w:cs="Arial"/>
          <w:b/>
          <w:sz w:val="16"/>
          <w:szCs w:val="16"/>
          <w:lang w:eastAsia="x-none"/>
        </w:rPr>
        <w:t xml:space="preserve"> wyraża zgodę na złożenie oświadczenia, przy jednoczesnym posiadaniu przez Wykonawcę normy środowiskowej ISO 14001</w:t>
      </w:r>
    </w:p>
    <w:p w14:paraId="16B350A3" w14:textId="77777777" w:rsidR="003A19BC" w:rsidRPr="004221F1" w:rsidRDefault="003A19BC" w:rsidP="00A70308">
      <w:pPr>
        <w:tabs>
          <w:tab w:val="left" w:pos="709"/>
        </w:tabs>
        <w:suppressAutoHyphens w:val="0"/>
        <w:autoSpaceDN/>
        <w:spacing w:line="360" w:lineRule="auto"/>
        <w:jc w:val="both"/>
        <w:textAlignment w:val="auto"/>
        <w:rPr>
          <w:rFonts w:ascii="Verdana" w:hAnsi="Verdana" w:cs="Arial"/>
          <w:b/>
          <w:sz w:val="16"/>
          <w:szCs w:val="16"/>
          <w:highlight w:val="yellow"/>
          <w:lang w:eastAsia="x-none"/>
        </w:rPr>
      </w:pPr>
    </w:p>
    <w:p w14:paraId="5FEFFFF4" w14:textId="1EC5C6CB" w:rsidR="003A19BC" w:rsidRPr="009B58A3" w:rsidRDefault="003A19BC" w:rsidP="00A70308">
      <w:pPr>
        <w:tabs>
          <w:tab w:val="left" w:pos="709"/>
        </w:tabs>
        <w:suppressAutoHyphens w:val="0"/>
        <w:autoSpaceDN/>
        <w:spacing w:line="360" w:lineRule="auto"/>
        <w:jc w:val="both"/>
        <w:textAlignment w:val="auto"/>
        <w:rPr>
          <w:rFonts w:ascii="Verdana" w:hAnsi="Verdana" w:cs="Arial"/>
          <w:b/>
          <w:sz w:val="16"/>
          <w:szCs w:val="16"/>
          <w:lang w:eastAsia="x-none"/>
        </w:rPr>
      </w:pPr>
      <w:r w:rsidRPr="009B58A3">
        <w:rPr>
          <w:rFonts w:ascii="Verdana" w:hAnsi="Verdana" w:cs="Arial"/>
          <w:b/>
          <w:sz w:val="16"/>
          <w:szCs w:val="16"/>
          <w:lang w:eastAsia="x-none"/>
        </w:rPr>
        <w:t>Pytanie nr 18</w:t>
      </w:r>
      <w:r w:rsidR="003B4689" w:rsidRPr="009B58A3">
        <w:rPr>
          <w:rFonts w:ascii="Verdana" w:hAnsi="Verdana" w:cs="Arial"/>
          <w:b/>
          <w:sz w:val="16"/>
          <w:szCs w:val="16"/>
          <w:lang w:eastAsia="x-none"/>
        </w:rPr>
        <w:t>0</w:t>
      </w:r>
    </w:p>
    <w:p w14:paraId="2388186C" w14:textId="2DAD4F5A" w:rsidR="003A19BC" w:rsidRPr="009B58A3" w:rsidRDefault="003A19BC" w:rsidP="00A70308">
      <w:pPr>
        <w:tabs>
          <w:tab w:val="left" w:pos="1134"/>
        </w:tabs>
        <w:suppressAutoHyphens w:val="0"/>
        <w:autoSpaceDN/>
        <w:spacing w:line="360" w:lineRule="auto"/>
        <w:jc w:val="both"/>
        <w:textAlignment w:val="auto"/>
        <w:rPr>
          <w:rFonts w:ascii="Verdana" w:hAnsi="Verdana" w:cs="Arial"/>
          <w:bCs/>
          <w:sz w:val="16"/>
          <w:szCs w:val="16"/>
          <w:lang w:eastAsia="x-none"/>
        </w:rPr>
      </w:pPr>
      <w:r w:rsidRPr="009B58A3">
        <w:rPr>
          <w:rFonts w:ascii="Verdana" w:hAnsi="Verdana" w:cs="Arial"/>
          <w:bCs/>
          <w:sz w:val="16"/>
          <w:szCs w:val="16"/>
          <w:lang w:eastAsia="x-none"/>
        </w:rPr>
        <w:t>Z</w:t>
      </w:r>
      <w:r w:rsidRPr="009B58A3">
        <w:rPr>
          <w:rFonts w:ascii="Verdana" w:hAnsi="Verdana" w:cs="Arial"/>
          <w:sz w:val="16"/>
          <w:szCs w:val="16"/>
          <w:lang w:eastAsia="x-none"/>
        </w:rPr>
        <w:t>ałącznik</w:t>
      </w:r>
      <w:r w:rsidR="00A70308" w:rsidRPr="009B58A3">
        <w:rPr>
          <w:rFonts w:ascii="Verdana" w:hAnsi="Verdana" w:cs="Arial"/>
          <w:sz w:val="16"/>
          <w:szCs w:val="16"/>
          <w:lang w:eastAsia="x-none"/>
        </w:rPr>
        <w:t xml:space="preserve"> nr 1 do SWZ</w:t>
      </w:r>
      <w:r w:rsidRPr="009B58A3">
        <w:rPr>
          <w:rFonts w:ascii="Verdana" w:hAnsi="Verdana" w:cs="Arial"/>
          <w:sz w:val="16"/>
          <w:szCs w:val="16"/>
          <w:lang w:eastAsia="x-none"/>
        </w:rPr>
        <w:t xml:space="preserve"> – umowa, dot. </w:t>
      </w:r>
      <w:r w:rsidR="00A70308" w:rsidRPr="009B58A3">
        <w:rPr>
          <w:rFonts w:ascii="Verdana" w:hAnsi="Verdana" w:cs="Arial"/>
          <w:bCs/>
          <w:sz w:val="16"/>
          <w:szCs w:val="16"/>
          <w:lang w:eastAsia="x-none"/>
        </w:rPr>
        <w:t>§1 ust. 1 oraz §2</w:t>
      </w:r>
      <w:r w:rsidRPr="009B58A3">
        <w:rPr>
          <w:rFonts w:ascii="Verdana" w:hAnsi="Verdana" w:cs="Arial"/>
          <w:bCs/>
          <w:sz w:val="16"/>
          <w:szCs w:val="16"/>
          <w:lang w:eastAsia="x-none"/>
        </w:rPr>
        <w:t xml:space="preserve">. </w:t>
      </w:r>
      <w:r w:rsidR="00A70308" w:rsidRPr="009B58A3">
        <w:rPr>
          <w:rFonts w:ascii="Verdana" w:hAnsi="Verdana" w:cs="Arial"/>
          <w:bCs/>
          <w:sz w:val="16"/>
          <w:szCs w:val="16"/>
          <w:lang w:eastAsia="x-none"/>
        </w:rPr>
        <w:t xml:space="preserve"> Zwracamy się do Zamawiającego z prośbą o odstąpienie od wymogu instalacji, uruchomienia, wykonania testów sprawności oraz pr</w:t>
      </w:r>
      <w:r w:rsidRPr="009B58A3">
        <w:rPr>
          <w:rFonts w:ascii="Verdana" w:hAnsi="Verdana" w:cs="Arial"/>
          <w:bCs/>
          <w:sz w:val="16"/>
          <w:szCs w:val="16"/>
          <w:lang w:eastAsia="x-none"/>
        </w:rPr>
        <w:t>z</w:t>
      </w:r>
      <w:r w:rsidR="00A70308" w:rsidRPr="009B58A3">
        <w:rPr>
          <w:rFonts w:ascii="Verdana" w:hAnsi="Verdana" w:cs="Arial"/>
          <w:bCs/>
          <w:sz w:val="16"/>
          <w:szCs w:val="16"/>
          <w:lang w:eastAsia="x-none"/>
        </w:rPr>
        <w:t xml:space="preserve">eszkolenia personelu w zakresie zadania nr </w:t>
      </w:r>
      <w:r w:rsidR="009B58A3" w:rsidRPr="009B58A3">
        <w:rPr>
          <w:rFonts w:ascii="Verdana" w:hAnsi="Verdana" w:cs="Arial"/>
          <w:bCs/>
          <w:sz w:val="16"/>
          <w:szCs w:val="16"/>
          <w:lang w:eastAsia="x-none"/>
        </w:rPr>
        <w:t>8, ponieważ</w:t>
      </w:r>
      <w:r w:rsidR="00A70308" w:rsidRPr="009B58A3">
        <w:rPr>
          <w:rFonts w:ascii="Verdana" w:hAnsi="Verdana" w:cs="Arial"/>
          <w:bCs/>
          <w:sz w:val="16"/>
          <w:szCs w:val="16"/>
          <w:lang w:eastAsia="x-none"/>
        </w:rPr>
        <w:t xml:space="preserve"> asortyment w tym zadaniu dostarczany jest w formie złożonej, gotowej do użytku, w związku z czym nie wymaga instalacji i montażu w siedzibie Zamawiającego a jego obsługa ma charakter typowy.</w:t>
      </w:r>
    </w:p>
    <w:p w14:paraId="0B2CA41B" w14:textId="3979C0A4" w:rsidR="00A70308" w:rsidRPr="009B58A3" w:rsidRDefault="003A19BC" w:rsidP="00A70308">
      <w:pPr>
        <w:tabs>
          <w:tab w:val="left" w:pos="1134"/>
        </w:tabs>
        <w:suppressAutoHyphens w:val="0"/>
        <w:autoSpaceDN/>
        <w:spacing w:line="360" w:lineRule="auto"/>
        <w:jc w:val="both"/>
        <w:textAlignment w:val="auto"/>
        <w:rPr>
          <w:rFonts w:ascii="Verdana" w:hAnsi="Verdana" w:cs="Arial"/>
          <w:b/>
          <w:sz w:val="16"/>
          <w:szCs w:val="16"/>
          <w:lang w:eastAsia="x-none"/>
        </w:rPr>
      </w:pPr>
      <w:r w:rsidRPr="009B58A3">
        <w:rPr>
          <w:rFonts w:ascii="Verdana" w:hAnsi="Verdana" w:cs="Arial"/>
          <w:b/>
          <w:sz w:val="16"/>
          <w:szCs w:val="16"/>
          <w:lang w:eastAsia="x-none"/>
        </w:rPr>
        <w:t>Odpowiedź na pytanie nr 18</w:t>
      </w:r>
      <w:r w:rsidR="003B4689" w:rsidRPr="009B58A3">
        <w:rPr>
          <w:rFonts w:ascii="Verdana" w:hAnsi="Verdana" w:cs="Arial"/>
          <w:b/>
          <w:sz w:val="16"/>
          <w:szCs w:val="16"/>
          <w:lang w:eastAsia="x-none"/>
        </w:rPr>
        <w:t>0</w:t>
      </w:r>
      <w:r w:rsidRPr="009B58A3">
        <w:rPr>
          <w:rFonts w:ascii="Verdana" w:hAnsi="Verdana" w:cs="Arial"/>
          <w:b/>
          <w:sz w:val="16"/>
          <w:szCs w:val="16"/>
          <w:lang w:eastAsia="x-none"/>
        </w:rPr>
        <w:t>: Zamawiający informuję, iż</w:t>
      </w:r>
      <w:r w:rsidR="008810F5" w:rsidRPr="009B58A3">
        <w:rPr>
          <w:rFonts w:ascii="Verdana" w:hAnsi="Verdana" w:cs="Arial"/>
          <w:b/>
          <w:sz w:val="16"/>
          <w:szCs w:val="16"/>
          <w:lang w:eastAsia="x-none"/>
        </w:rPr>
        <w:t xml:space="preserve"> Wykonawca musi być obecny przy przekazaniu asortymentu i podpisać protokół przekazania.</w:t>
      </w:r>
    </w:p>
    <w:p w14:paraId="0ADAA3CB" w14:textId="77777777" w:rsidR="003A19BC" w:rsidRPr="004221F1" w:rsidRDefault="003A19BC" w:rsidP="00A70308">
      <w:pPr>
        <w:tabs>
          <w:tab w:val="left" w:pos="1134"/>
        </w:tabs>
        <w:suppressAutoHyphens w:val="0"/>
        <w:autoSpaceDN/>
        <w:spacing w:line="360" w:lineRule="auto"/>
        <w:jc w:val="both"/>
        <w:textAlignment w:val="auto"/>
        <w:rPr>
          <w:rFonts w:ascii="Verdana" w:hAnsi="Verdana" w:cs="Arial"/>
          <w:b/>
          <w:sz w:val="16"/>
          <w:szCs w:val="16"/>
          <w:highlight w:val="yellow"/>
          <w:lang w:eastAsia="x-none"/>
        </w:rPr>
      </w:pPr>
    </w:p>
    <w:p w14:paraId="6BF06AAC" w14:textId="5DF78343" w:rsidR="003A19BC" w:rsidRPr="008810F5" w:rsidRDefault="003A19BC" w:rsidP="00A70308">
      <w:pPr>
        <w:tabs>
          <w:tab w:val="left" w:pos="1134"/>
        </w:tabs>
        <w:suppressAutoHyphens w:val="0"/>
        <w:autoSpaceDN/>
        <w:spacing w:line="360" w:lineRule="auto"/>
        <w:jc w:val="both"/>
        <w:textAlignment w:val="auto"/>
        <w:rPr>
          <w:rFonts w:ascii="Verdana" w:hAnsi="Verdana" w:cs="Arial"/>
          <w:b/>
          <w:sz w:val="16"/>
          <w:szCs w:val="16"/>
          <w:lang w:eastAsia="x-none"/>
        </w:rPr>
      </w:pPr>
      <w:r w:rsidRPr="008810F5">
        <w:rPr>
          <w:rFonts w:ascii="Verdana" w:hAnsi="Verdana" w:cs="Arial"/>
          <w:b/>
          <w:sz w:val="16"/>
          <w:szCs w:val="16"/>
          <w:lang w:eastAsia="x-none"/>
        </w:rPr>
        <w:t>Pytanie nr 18</w:t>
      </w:r>
      <w:r w:rsidR="003B4689" w:rsidRPr="008810F5">
        <w:rPr>
          <w:rFonts w:ascii="Verdana" w:hAnsi="Verdana" w:cs="Arial"/>
          <w:b/>
          <w:sz w:val="16"/>
          <w:szCs w:val="16"/>
          <w:lang w:eastAsia="x-none"/>
        </w:rPr>
        <w:t>1</w:t>
      </w:r>
    </w:p>
    <w:p w14:paraId="057F53FC" w14:textId="08264D55" w:rsidR="00A70308" w:rsidRPr="008810F5" w:rsidRDefault="003A19BC" w:rsidP="00A70308">
      <w:pPr>
        <w:tabs>
          <w:tab w:val="left" w:pos="1134"/>
        </w:tabs>
        <w:suppressAutoHyphens w:val="0"/>
        <w:autoSpaceDN/>
        <w:spacing w:line="360" w:lineRule="auto"/>
        <w:jc w:val="both"/>
        <w:textAlignment w:val="auto"/>
        <w:rPr>
          <w:rFonts w:ascii="Verdana" w:hAnsi="Verdana" w:cs="Arial"/>
          <w:bCs/>
          <w:sz w:val="16"/>
          <w:szCs w:val="16"/>
          <w:lang w:eastAsia="x-none"/>
        </w:rPr>
      </w:pPr>
      <w:r w:rsidRPr="008810F5">
        <w:rPr>
          <w:rFonts w:ascii="Verdana" w:hAnsi="Verdana" w:cs="Arial"/>
          <w:bCs/>
          <w:sz w:val="16"/>
          <w:szCs w:val="16"/>
          <w:lang w:eastAsia="x-none"/>
        </w:rPr>
        <w:t xml:space="preserve">Załącznik nr 1 do SWZ – umowa, </w:t>
      </w:r>
      <w:r w:rsidR="00A70308" w:rsidRPr="008810F5">
        <w:rPr>
          <w:rFonts w:ascii="Verdana" w:hAnsi="Verdana" w:cs="Arial"/>
          <w:bCs/>
          <w:sz w:val="16"/>
          <w:szCs w:val="16"/>
          <w:lang w:eastAsia="x-none"/>
        </w:rPr>
        <w:t>dot. §5</w:t>
      </w:r>
      <w:r w:rsidRPr="008810F5">
        <w:rPr>
          <w:rFonts w:ascii="Verdana" w:hAnsi="Verdana" w:cs="Arial"/>
          <w:bCs/>
          <w:sz w:val="16"/>
          <w:szCs w:val="16"/>
          <w:lang w:eastAsia="x-none"/>
        </w:rPr>
        <w:t>.</w:t>
      </w:r>
      <w:r w:rsidR="00A70308" w:rsidRPr="008810F5">
        <w:rPr>
          <w:rFonts w:ascii="Verdana" w:hAnsi="Verdana" w:cs="Arial"/>
          <w:bCs/>
          <w:sz w:val="16"/>
          <w:szCs w:val="16"/>
          <w:lang w:eastAsia="x-none"/>
        </w:rPr>
        <w:t xml:space="preserve"> Zwracamy się z prośbą o potwierdzenie, że w zakresie przedmiotu zamówienia (zad</w:t>
      </w:r>
      <w:r w:rsidRPr="008810F5">
        <w:rPr>
          <w:rFonts w:ascii="Verdana" w:hAnsi="Verdana" w:cs="Arial"/>
          <w:bCs/>
          <w:sz w:val="16"/>
          <w:szCs w:val="16"/>
          <w:lang w:eastAsia="x-none"/>
        </w:rPr>
        <w:t>an</w:t>
      </w:r>
      <w:r w:rsidR="00A70308" w:rsidRPr="008810F5">
        <w:rPr>
          <w:rFonts w:ascii="Verdana" w:hAnsi="Verdana" w:cs="Arial"/>
          <w:bCs/>
          <w:sz w:val="16"/>
          <w:szCs w:val="16"/>
          <w:lang w:eastAsia="x-none"/>
        </w:rPr>
        <w:t>ie nr 8) dla którego producent nie przewidział konieczności wykonywania przeglądów, niniejsze nie będą wymagane.</w:t>
      </w:r>
    </w:p>
    <w:p w14:paraId="5B08CC8A" w14:textId="6472FCB1" w:rsidR="003A19BC" w:rsidRPr="008810F5" w:rsidRDefault="003A19BC" w:rsidP="00A70308">
      <w:pPr>
        <w:tabs>
          <w:tab w:val="left" w:pos="1134"/>
        </w:tabs>
        <w:suppressAutoHyphens w:val="0"/>
        <w:autoSpaceDN/>
        <w:spacing w:line="360" w:lineRule="auto"/>
        <w:jc w:val="both"/>
        <w:textAlignment w:val="auto"/>
        <w:rPr>
          <w:rFonts w:ascii="Verdana" w:hAnsi="Verdana" w:cs="Arial"/>
          <w:b/>
          <w:sz w:val="16"/>
          <w:szCs w:val="16"/>
          <w:lang w:eastAsia="x-none"/>
        </w:rPr>
      </w:pPr>
      <w:r w:rsidRPr="008810F5">
        <w:rPr>
          <w:rFonts w:ascii="Verdana" w:hAnsi="Verdana" w:cs="Arial"/>
          <w:b/>
          <w:sz w:val="16"/>
          <w:szCs w:val="16"/>
          <w:lang w:eastAsia="x-none"/>
        </w:rPr>
        <w:t>Odpowiedź na pytanie nr 18</w:t>
      </w:r>
      <w:r w:rsidR="003B4689" w:rsidRPr="008810F5">
        <w:rPr>
          <w:rFonts w:ascii="Verdana" w:hAnsi="Verdana" w:cs="Arial"/>
          <w:b/>
          <w:sz w:val="16"/>
          <w:szCs w:val="16"/>
          <w:lang w:eastAsia="x-none"/>
        </w:rPr>
        <w:t>1</w:t>
      </w:r>
      <w:r w:rsidRPr="008810F5">
        <w:rPr>
          <w:rFonts w:ascii="Verdana" w:hAnsi="Verdana" w:cs="Arial"/>
          <w:b/>
          <w:sz w:val="16"/>
          <w:szCs w:val="16"/>
          <w:lang w:eastAsia="x-none"/>
        </w:rPr>
        <w:t>: Zamawiający informuję, iż</w:t>
      </w:r>
      <w:r w:rsidR="008810F5" w:rsidRPr="008810F5">
        <w:rPr>
          <w:rFonts w:ascii="Verdana" w:hAnsi="Verdana" w:cs="Arial"/>
          <w:b/>
          <w:sz w:val="16"/>
          <w:szCs w:val="16"/>
          <w:lang w:eastAsia="x-none"/>
        </w:rPr>
        <w:t xml:space="preserve"> potwierdza, że w zakresie przedmiotu zamówienia (zadanie nr 8) dla którego producent nie przewidział konieczności wykonywania przeglądów, niniejsze nie będą wymagane.</w:t>
      </w:r>
    </w:p>
    <w:p w14:paraId="54F8E0BE" w14:textId="77777777" w:rsidR="003A19BC" w:rsidRPr="008810F5" w:rsidRDefault="003A19BC" w:rsidP="00A70308">
      <w:pPr>
        <w:tabs>
          <w:tab w:val="left" w:pos="1134"/>
        </w:tabs>
        <w:suppressAutoHyphens w:val="0"/>
        <w:autoSpaceDN/>
        <w:spacing w:line="360" w:lineRule="auto"/>
        <w:jc w:val="both"/>
        <w:textAlignment w:val="auto"/>
        <w:rPr>
          <w:rFonts w:ascii="Verdana" w:hAnsi="Verdana" w:cs="Arial"/>
          <w:b/>
          <w:sz w:val="16"/>
          <w:szCs w:val="16"/>
          <w:highlight w:val="cyan"/>
          <w:lang w:eastAsia="x-none"/>
        </w:rPr>
      </w:pPr>
    </w:p>
    <w:p w14:paraId="61F87208" w14:textId="1D1D6DC6" w:rsidR="003A19BC" w:rsidRPr="00622788" w:rsidRDefault="003A19BC" w:rsidP="003A19BC">
      <w:pPr>
        <w:tabs>
          <w:tab w:val="left" w:pos="1134"/>
        </w:tabs>
        <w:suppressAutoHyphens w:val="0"/>
        <w:autoSpaceDN/>
        <w:spacing w:line="360" w:lineRule="auto"/>
        <w:jc w:val="both"/>
        <w:textAlignment w:val="auto"/>
        <w:rPr>
          <w:rFonts w:ascii="Verdana" w:hAnsi="Verdana" w:cs="Arial"/>
          <w:b/>
          <w:sz w:val="16"/>
          <w:szCs w:val="16"/>
          <w:lang w:eastAsia="x-none"/>
        </w:rPr>
      </w:pPr>
      <w:r w:rsidRPr="00622788">
        <w:rPr>
          <w:rFonts w:ascii="Verdana" w:hAnsi="Verdana" w:cs="Arial"/>
          <w:b/>
          <w:sz w:val="16"/>
          <w:szCs w:val="16"/>
          <w:lang w:eastAsia="x-none"/>
        </w:rPr>
        <w:t>Pytanie nr 18</w:t>
      </w:r>
      <w:bookmarkStart w:id="16" w:name="_Hlk79402577"/>
      <w:r w:rsidR="003B4689" w:rsidRPr="00622788">
        <w:rPr>
          <w:rFonts w:ascii="Verdana" w:hAnsi="Verdana" w:cs="Arial"/>
          <w:b/>
          <w:sz w:val="16"/>
          <w:szCs w:val="16"/>
          <w:lang w:eastAsia="x-none"/>
        </w:rPr>
        <w:t>2</w:t>
      </w:r>
    </w:p>
    <w:p w14:paraId="3364A4D0" w14:textId="17AA3B16" w:rsidR="00A70308" w:rsidRPr="00622788" w:rsidRDefault="003A19BC" w:rsidP="003B4689">
      <w:pPr>
        <w:tabs>
          <w:tab w:val="left" w:pos="1134"/>
        </w:tabs>
        <w:suppressAutoHyphens w:val="0"/>
        <w:autoSpaceDN/>
        <w:spacing w:line="360" w:lineRule="auto"/>
        <w:jc w:val="both"/>
        <w:textAlignment w:val="auto"/>
        <w:rPr>
          <w:rFonts w:ascii="Verdana" w:hAnsi="Verdana" w:cs="Arial"/>
          <w:sz w:val="16"/>
          <w:szCs w:val="16"/>
        </w:rPr>
      </w:pPr>
      <w:r w:rsidRPr="00622788">
        <w:rPr>
          <w:rFonts w:ascii="Verdana" w:hAnsi="Verdana" w:cs="Arial"/>
          <w:bCs/>
          <w:sz w:val="16"/>
          <w:szCs w:val="16"/>
          <w:lang w:eastAsia="x-none"/>
        </w:rPr>
        <w:t xml:space="preserve">Załącznik nr 1 do SWZ – umowa, </w:t>
      </w:r>
      <w:r w:rsidR="00A70308" w:rsidRPr="00622788">
        <w:rPr>
          <w:rFonts w:ascii="Verdana" w:hAnsi="Verdana" w:cs="Arial"/>
          <w:bCs/>
          <w:sz w:val="16"/>
          <w:szCs w:val="16"/>
          <w:lang w:eastAsia="x-none"/>
        </w:rPr>
        <w:t>dot. §</w:t>
      </w:r>
      <w:bookmarkStart w:id="17" w:name="_Hlk171579720"/>
      <w:r w:rsidR="00A70308" w:rsidRPr="00622788">
        <w:rPr>
          <w:rFonts w:ascii="Verdana" w:hAnsi="Verdana" w:cs="Arial"/>
          <w:bCs/>
          <w:sz w:val="16"/>
          <w:szCs w:val="16"/>
          <w:lang w:eastAsia="x-none"/>
        </w:rPr>
        <w:t>5</w:t>
      </w:r>
      <w:r w:rsidRPr="00622788">
        <w:rPr>
          <w:rFonts w:ascii="Verdana" w:hAnsi="Verdana" w:cs="Arial"/>
          <w:bCs/>
          <w:sz w:val="16"/>
          <w:szCs w:val="16"/>
          <w:lang w:eastAsia="x-none"/>
        </w:rPr>
        <w:t>.</w:t>
      </w:r>
      <w:r w:rsidR="00A70308" w:rsidRPr="00622788">
        <w:rPr>
          <w:rFonts w:ascii="Verdana" w:hAnsi="Verdana" w:cs="Arial"/>
          <w:sz w:val="16"/>
          <w:szCs w:val="16"/>
        </w:rPr>
        <w:t xml:space="preserve"> Zwracamy się do Zamawiającego z prośbą o odstąpienie od wymogu dostarczenia wyrobu zastępczego </w:t>
      </w:r>
      <w:r w:rsidR="003B4689" w:rsidRPr="00622788">
        <w:rPr>
          <w:rFonts w:ascii="Verdana" w:hAnsi="Verdana" w:cs="Arial"/>
          <w:sz w:val="16"/>
          <w:szCs w:val="16"/>
        </w:rPr>
        <w:t>w</w:t>
      </w:r>
      <w:r w:rsidR="00A70308" w:rsidRPr="00622788">
        <w:rPr>
          <w:rFonts w:ascii="Verdana" w:hAnsi="Verdana" w:cs="Arial"/>
          <w:sz w:val="16"/>
          <w:szCs w:val="16"/>
        </w:rPr>
        <w:t xml:space="preserve"> przypadku, gdy naprawa potrwa dłużej niż 3 dni roboczych (dot. zadanie nr 8)</w:t>
      </w:r>
      <w:bookmarkStart w:id="18" w:name="_Hlk149834030"/>
      <w:r w:rsidR="003B4689" w:rsidRPr="00622788">
        <w:rPr>
          <w:rFonts w:ascii="Verdana" w:hAnsi="Verdana" w:cs="Arial"/>
          <w:b/>
          <w:sz w:val="16"/>
          <w:szCs w:val="16"/>
          <w:lang w:eastAsia="x-none"/>
        </w:rPr>
        <w:t xml:space="preserve">. </w:t>
      </w:r>
      <w:r w:rsidR="00A70308" w:rsidRPr="00622788">
        <w:rPr>
          <w:rFonts w:ascii="Verdana" w:hAnsi="Verdana" w:cs="Arial"/>
          <w:sz w:val="16"/>
          <w:szCs w:val="16"/>
        </w:rPr>
        <w:t>Pragniemy nadmienić, iż asortyment będący przedmiotem zamówienia jest każdorazowo produkowany pod określone wymagania Zamawiającego, a żaden z Wykonawców nie posiada na stanach magazynowych produktów o takich samych parametrach, ponieważ wiązałoby się to z koniecznością produkowania podwójnie sprzętów oferowanych w postępowaniach publicznych</w:t>
      </w:r>
      <w:bookmarkEnd w:id="18"/>
      <w:r w:rsidR="00A70308" w:rsidRPr="00622788">
        <w:rPr>
          <w:rFonts w:ascii="Verdana" w:hAnsi="Verdana" w:cs="Arial"/>
          <w:sz w:val="16"/>
          <w:szCs w:val="16"/>
        </w:rPr>
        <w:t>.</w:t>
      </w:r>
    </w:p>
    <w:p w14:paraId="30C34AB0" w14:textId="7A978939" w:rsidR="003B4689" w:rsidRPr="008810F5" w:rsidRDefault="003B4689" w:rsidP="003B4689">
      <w:pPr>
        <w:tabs>
          <w:tab w:val="left" w:pos="1134"/>
        </w:tabs>
        <w:suppressAutoHyphens w:val="0"/>
        <w:autoSpaceDN/>
        <w:spacing w:line="360" w:lineRule="auto"/>
        <w:jc w:val="both"/>
        <w:textAlignment w:val="auto"/>
        <w:rPr>
          <w:rFonts w:ascii="Verdana" w:hAnsi="Verdana" w:cs="Arial"/>
          <w:b/>
          <w:bCs/>
          <w:sz w:val="16"/>
          <w:szCs w:val="16"/>
        </w:rPr>
      </w:pPr>
      <w:bookmarkStart w:id="19" w:name="_Hlk211504465"/>
      <w:r w:rsidRPr="00622788">
        <w:rPr>
          <w:rFonts w:ascii="Verdana" w:hAnsi="Verdana" w:cs="Arial"/>
          <w:b/>
          <w:bCs/>
          <w:sz w:val="16"/>
          <w:szCs w:val="16"/>
        </w:rPr>
        <w:lastRenderedPageBreak/>
        <w:t>Odpowiedź na pytanie nr 182: Zamawiający informuję, iż</w:t>
      </w:r>
      <w:r w:rsidR="008810F5" w:rsidRPr="00622788">
        <w:rPr>
          <w:rFonts w:ascii="Verdana" w:hAnsi="Verdana" w:cs="Arial"/>
          <w:b/>
          <w:bCs/>
          <w:sz w:val="16"/>
          <w:szCs w:val="16"/>
        </w:rPr>
        <w:t xml:space="preserve"> zgadza się na odstąpienie od wymogu dostarczenia wyrobu zastępczego w przypadku, gdy naprawa potrwa dłużej niż 3 dni roboczych (dot. zadanie nr 8)</w:t>
      </w:r>
      <w:r w:rsidR="008810F5" w:rsidRPr="00622788">
        <w:rPr>
          <w:rFonts w:ascii="Verdana" w:hAnsi="Verdana" w:cs="Arial"/>
          <w:b/>
          <w:bCs/>
          <w:sz w:val="16"/>
          <w:szCs w:val="16"/>
          <w:lang w:eastAsia="x-none"/>
        </w:rPr>
        <w:t>.</w:t>
      </w:r>
    </w:p>
    <w:bookmarkEnd w:id="19"/>
    <w:p w14:paraId="0B318255" w14:textId="77777777" w:rsidR="003B4689" w:rsidRPr="00A36F9F" w:rsidRDefault="003B4689" w:rsidP="003B4689">
      <w:pPr>
        <w:tabs>
          <w:tab w:val="left" w:pos="1134"/>
        </w:tabs>
        <w:suppressAutoHyphens w:val="0"/>
        <w:autoSpaceDN/>
        <w:spacing w:line="360" w:lineRule="auto"/>
        <w:jc w:val="both"/>
        <w:textAlignment w:val="auto"/>
        <w:rPr>
          <w:rFonts w:ascii="Verdana" w:hAnsi="Verdana" w:cs="Arial"/>
          <w:b/>
          <w:bCs/>
          <w:sz w:val="16"/>
          <w:szCs w:val="16"/>
          <w:highlight w:val="yellow"/>
        </w:rPr>
      </w:pPr>
    </w:p>
    <w:p w14:paraId="6256AED2" w14:textId="357FF497" w:rsidR="003B4689" w:rsidRPr="001E39BC" w:rsidRDefault="003B4689" w:rsidP="003B4689">
      <w:pPr>
        <w:tabs>
          <w:tab w:val="left" w:pos="1134"/>
        </w:tabs>
        <w:suppressAutoHyphens w:val="0"/>
        <w:autoSpaceDN/>
        <w:spacing w:line="360" w:lineRule="auto"/>
        <w:jc w:val="both"/>
        <w:textAlignment w:val="auto"/>
        <w:rPr>
          <w:rFonts w:ascii="Verdana" w:hAnsi="Verdana" w:cs="Arial"/>
          <w:b/>
          <w:bCs/>
          <w:sz w:val="16"/>
          <w:szCs w:val="16"/>
        </w:rPr>
      </w:pPr>
      <w:bookmarkStart w:id="20" w:name="_Hlk212116480"/>
      <w:bookmarkStart w:id="21" w:name="_Hlk212188911"/>
      <w:r w:rsidRPr="001E39BC">
        <w:rPr>
          <w:rFonts w:ascii="Verdana" w:hAnsi="Verdana" w:cs="Arial"/>
          <w:b/>
          <w:bCs/>
          <w:sz w:val="16"/>
          <w:szCs w:val="16"/>
        </w:rPr>
        <w:t>Pytanie nr 183</w:t>
      </w:r>
    </w:p>
    <w:p w14:paraId="1114AEEB" w14:textId="788FA394" w:rsidR="003B4689" w:rsidRPr="001E39BC" w:rsidRDefault="003B4689" w:rsidP="003B4689">
      <w:pPr>
        <w:suppressAutoHyphens w:val="0"/>
        <w:autoSpaceDN/>
        <w:spacing w:line="360" w:lineRule="auto"/>
        <w:jc w:val="both"/>
        <w:textAlignment w:val="auto"/>
        <w:rPr>
          <w:rFonts w:ascii="Verdana" w:hAnsi="Verdana" w:cs="Calibri"/>
          <w:smallCaps/>
          <w:sz w:val="16"/>
          <w:szCs w:val="16"/>
        </w:rPr>
      </w:pPr>
      <w:r w:rsidRPr="001E39BC">
        <w:rPr>
          <w:rFonts w:ascii="Verdana" w:hAnsi="Verdana" w:cs="Calibri"/>
          <w:sz w:val="16"/>
          <w:szCs w:val="16"/>
        </w:rPr>
        <w:t xml:space="preserve">Pakiet nr 9 gwarancja i serwis dla pozycji nr 1 i pozycji nr 2, punkt 2. </w:t>
      </w:r>
      <w:r w:rsidRPr="001E39BC">
        <w:rPr>
          <w:rFonts w:ascii="Verdana" w:eastAsia="Calibri" w:hAnsi="Verdana" w:cs="Calibri"/>
          <w:sz w:val="16"/>
          <w:szCs w:val="16"/>
        </w:rPr>
        <w:t>Zwracamy się z uprzejmą prośbą do Zamawiającego o wykreślenie powyższego wymogu postawionego w pkt. 2 Gwarancja i Serwis Formularza opisu przedmiotu zamówienia - Załącznik nr 5 do SWZ dla Pakietu 9 tj. „</w:t>
      </w:r>
      <w:r w:rsidRPr="001E39BC">
        <w:rPr>
          <w:rFonts w:ascii="Verdana" w:eastAsia="Calibri" w:hAnsi="Verdana" w:cs="Calibri"/>
          <w:i/>
          <w:iCs/>
          <w:sz w:val="16"/>
          <w:szCs w:val="16"/>
        </w:rPr>
        <w:t>Autoryzowany serwis gwarancyjny i pogwarancyjny. Pisemna autoryzacja wydana przez producenta oferowanego sprzętu nie później niż 24 miesiące przed terminem złożenie oferty”.</w:t>
      </w:r>
      <w:r w:rsidRPr="001E39BC">
        <w:rPr>
          <w:rFonts w:ascii="Verdana" w:hAnsi="Verdana" w:cs="Calibri"/>
          <w:smallCaps/>
          <w:sz w:val="16"/>
          <w:szCs w:val="16"/>
        </w:rPr>
        <w:t xml:space="preserve"> </w:t>
      </w:r>
      <w:r w:rsidRPr="001E39BC">
        <w:rPr>
          <w:rFonts w:ascii="Verdana" w:eastAsia="Calibri" w:hAnsi="Verdana" w:cs="Calibri"/>
          <w:sz w:val="16"/>
          <w:szCs w:val="16"/>
        </w:rPr>
        <w:t>Wymóg ten ogranicza krąg potencjalnych wykonawców wyłącznie do podmiotów posiadających formalną autoryzację producenta, co narusza zasadę uczciwej konkurencji i równego traktowania wykonawców określoną w art. 16 ustawy PZP a jednocześnie narusza konstytucyjną zasadą wolności działalności gospodarczej oraz przepisy ustawy Prawo przedsiębiorców o swobodzie działalności gospodarczej (Art. 2. Podejmowanie, wykonywanie i zakończenie działalności gospodarczej jest wolne dla każdego na równych prawach.) i inne, zgodnie z którymi do wprowadzania do obrotu na rynku polskim wyrobów medycznych nie są wymagane tego typu dokumenty. Prawo ściśle precyzuje jakie są warunki prowadzenia działalności gospodarczej w zakresie handlu wyrobami medycznymi i nie można ograniczać tego prawa bez uprawnienia ustawowego legalnym uczestnikom rynku. Zapis ten uniemożliwia udział w postępowaniu m.in. podwykonawcom i firmom handlowym nabywającym wyroby od autoryzowanych dystrybutorów lub bezpośrednio od producenta acz nie będąc formalnie autoryzowanym przez niego nabywcą. Jednocześnie podkreślamy, że cel Zamawiającego – tj. otrzymanie oryginalnego, pełnowartościowego sprzętu objętego gwarancją, może zostać osiągnięty poprzez inne, mniej restrykcyjne środki, np.: zobowiązanie Wykonawcy do złożenia oświadczenia o oryginalności towaru lub potwierdzenia legalnego źródło pochodzenia towaru od oficjalnych kanałów dystrybucyjnych oraz posiadania potencjału technicznego, merytorycznego.</w:t>
      </w:r>
    </w:p>
    <w:p w14:paraId="618717A1" w14:textId="39835EE6" w:rsidR="003B4689" w:rsidRPr="001E39BC" w:rsidRDefault="003B4689" w:rsidP="003B4689">
      <w:pPr>
        <w:tabs>
          <w:tab w:val="left" w:pos="2329"/>
        </w:tabs>
        <w:suppressAutoHyphens w:val="0"/>
        <w:autoSpaceDN/>
        <w:spacing w:line="360" w:lineRule="auto"/>
        <w:contextualSpacing/>
        <w:jc w:val="both"/>
        <w:textAlignment w:val="auto"/>
        <w:rPr>
          <w:rFonts w:ascii="Verdana" w:eastAsia="Calibri" w:hAnsi="Verdana" w:cs="Calibri"/>
          <w:sz w:val="16"/>
          <w:szCs w:val="16"/>
          <w:lang w:eastAsia="en-US"/>
        </w:rPr>
      </w:pPr>
      <w:r w:rsidRPr="001E39BC">
        <w:rPr>
          <w:rFonts w:ascii="Verdana" w:eastAsia="Calibri" w:hAnsi="Verdana" w:cs="Calibri"/>
          <w:sz w:val="16"/>
          <w:szCs w:val="16"/>
          <w:lang w:eastAsia="en-US"/>
        </w:rPr>
        <w:t>Uzasadniamy, że taki zapis pozwoli na zachowanie zasady uczciwej konkurencji i równego traktowania wykonawców (art. 16 ustawy PZP), a jednocześnie zapewni Zamawiającemu, że dostarczony sprzęt będzie oryginalny, pełnowartościowy i objęty gwarancją producenta.</w:t>
      </w:r>
    </w:p>
    <w:p w14:paraId="48502A31" w14:textId="7906F453" w:rsidR="003B4689" w:rsidRPr="001E39BC" w:rsidRDefault="003B4689" w:rsidP="003B4689">
      <w:pPr>
        <w:tabs>
          <w:tab w:val="left" w:pos="2329"/>
        </w:tabs>
        <w:suppressAutoHyphens w:val="0"/>
        <w:autoSpaceDN/>
        <w:spacing w:line="360" w:lineRule="auto"/>
        <w:contextualSpacing/>
        <w:jc w:val="both"/>
        <w:textAlignment w:val="auto"/>
        <w:rPr>
          <w:rFonts w:ascii="Verdana" w:eastAsia="Calibri" w:hAnsi="Verdana" w:cs="Calibri"/>
          <w:b/>
          <w:bCs/>
          <w:sz w:val="16"/>
          <w:szCs w:val="16"/>
          <w:lang w:eastAsia="en-US"/>
        </w:rPr>
      </w:pPr>
      <w:r w:rsidRPr="001E39BC">
        <w:rPr>
          <w:rFonts w:ascii="Verdana" w:eastAsia="Calibri" w:hAnsi="Verdana" w:cs="Calibri"/>
          <w:b/>
          <w:bCs/>
          <w:sz w:val="16"/>
          <w:szCs w:val="16"/>
          <w:lang w:eastAsia="en-US"/>
        </w:rPr>
        <w:t>Odpowiedź na pytanie nr 183: Zamawiający informuję, iż</w:t>
      </w:r>
      <w:bookmarkEnd w:id="20"/>
      <w:r w:rsidR="001E39BC" w:rsidRPr="001E39BC">
        <w:rPr>
          <w:rFonts w:ascii="Verdana" w:eastAsia="Calibri" w:hAnsi="Verdana" w:cs="Calibri"/>
          <w:b/>
          <w:bCs/>
          <w:sz w:val="16"/>
          <w:szCs w:val="16"/>
          <w:lang w:eastAsia="en-US"/>
        </w:rPr>
        <w:t xml:space="preserve"> zgodnie z SWZ.</w:t>
      </w:r>
    </w:p>
    <w:bookmarkEnd w:id="21"/>
    <w:p w14:paraId="3DE068AF" w14:textId="77777777" w:rsidR="003B4689" w:rsidRPr="004221F1" w:rsidRDefault="003B4689" w:rsidP="003B4689">
      <w:pPr>
        <w:tabs>
          <w:tab w:val="left" w:pos="2329"/>
        </w:tabs>
        <w:suppressAutoHyphens w:val="0"/>
        <w:autoSpaceDN/>
        <w:spacing w:line="360" w:lineRule="auto"/>
        <w:contextualSpacing/>
        <w:jc w:val="both"/>
        <w:textAlignment w:val="auto"/>
        <w:rPr>
          <w:rFonts w:ascii="Verdana" w:eastAsia="Calibri" w:hAnsi="Verdana" w:cs="Calibri"/>
          <w:b/>
          <w:bCs/>
          <w:sz w:val="16"/>
          <w:szCs w:val="16"/>
          <w:highlight w:val="yellow"/>
          <w:lang w:eastAsia="en-US"/>
        </w:rPr>
      </w:pPr>
    </w:p>
    <w:p w14:paraId="1CFAFBA0" w14:textId="7C592C08" w:rsidR="003B4689" w:rsidRPr="00530217" w:rsidRDefault="003B4689" w:rsidP="003B4689">
      <w:pPr>
        <w:tabs>
          <w:tab w:val="left" w:pos="2329"/>
        </w:tabs>
        <w:suppressAutoHyphens w:val="0"/>
        <w:autoSpaceDN/>
        <w:spacing w:line="360" w:lineRule="auto"/>
        <w:contextualSpacing/>
        <w:jc w:val="both"/>
        <w:textAlignment w:val="auto"/>
        <w:rPr>
          <w:rFonts w:ascii="Verdana" w:eastAsia="Calibri" w:hAnsi="Verdana" w:cs="Calibri"/>
          <w:b/>
          <w:bCs/>
          <w:sz w:val="16"/>
          <w:szCs w:val="16"/>
          <w:lang w:eastAsia="en-US"/>
        </w:rPr>
      </w:pPr>
      <w:r w:rsidRPr="00530217">
        <w:rPr>
          <w:rFonts w:ascii="Verdana" w:eastAsia="Calibri" w:hAnsi="Verdana" w:cs="Calibri"/>
          <w:b/>
          <w:bCs/>
          <w:sz w:val="16"/>
          <w:szCs w:val="16"/>
          <w:lang w:eastAsia="en-US"/>
        </w:rPr>
        <w:t>Pytanie nr 184</w:t>
      </w:r>
    </w:p>
    <w:p w14:paraId="06F3745B" w14:textId="1F465C1C" w:rsidR="003B4689" w:rsidRPr="00530217" w:rsidRDefault="003B4689" w:rsidP="003B4689">
      <w:pPr>
        <w:tabs>
          <w:tab w:val="left" w:pos="2329"/>
        </w:tabs>
        <w:suppressAutoHyphens w:val="0"/>
        <w:autoSpaceDN/>
        <w:spacing w:line="360" w:lineRule="auto"/>
        <w:contextualSpacing/>
        <w:jc w:val="both"/>
        <w:textAlignment w:val="auto"/>
        <w:rPr>
          <w:rFonts w:ascii="Verdana" w:eastAsia="Calibri" w:hAnsi="Verdana" w:cs="Calibri"/>
          <w:bCs/>
          <w:sz w:val="16"/>
          <w:szCs w:val="16"/>
          <w:lang w:eastAsia="en-US"/>
        </w:rPr>
      </w:pPr>
      <w:r w:rsidRPr="00530217">
        <w:rPr>
          <w:rFonts w:ascii="Verdana" w:eastAsia="Calibri" w:hAnsi="Verdana" w:cs="Calibri"/>
          <w:sz w:val="16"/>
          <w:szCs w:val="16"/>
          <w:lang w:eastAsia="en-US"/>
        </w:rPr>
        <w:t>Pakiet nr 9 dla pozycji nr 1 i pozycji nr 2, pytanie nr 1</w:t>
      </w:r>
      <w:r w:rsidR="00596EED" w:rsidRPr="00530217">
        <w:rPr>
          <w:rFonts w:ascii="Verdana" w:eastAsia="Calibri" w:hAnsi="Verdana" w:cs="Calibri"/>
          <w:sz w:val="16"/>
          <w:szCs w:val="16"/>
          <w:lang w:eastAsia="en-US"/>
        </w:rPr>
        <w:t>,</w:t>
      </w:r>
      <w:r w:rsidRPr="00530217">
        <w:rPr>
          <w:rFonts w:ascii="Verdana" w:eastAsia="Calibri" w:hAnsi="Verdana" w:cs="Calibri"/>
          <w:sz w:val="16"/>
          <w:szCs w:val="16"/>
          <w:lang w:eastAsia="en-US"/>
        </w:rPr>
        <w:t xml:space="preserve"> p</w:t>
      </w:r>
      <w:r w:rsidR="00596EED" w:rsidRPr="00530217">
        <w:rPr>
          <w:rFonts w:ascii="Verdana" w:eastAsia="Calibri" w:hAnsi="Verdana" w:cs="Calibri"/>
          <w:sz w:val="16"/>
          <w:szCs w:val="16"/>
          <w:lang w:eastAsia="en-US"/>
        </w:rPr>
        <w:t>kt</w:t>
      </w:r>
      <w:r w:rsidRPr="00530217">
        <w:rPr>
          <w:rFonts w:ascii="Verdana" w:eastAsia="Calibri" w:hAnsi="Verdana" w:cs="Calibri"/>
          <w:sz w:val="16"/>
          <w:szCs w:val="16"/>
          <w:lang w:eastAsia="en-US"/>
        </w:rPr>
        <w:t xml:space="preserve"> 9. </w:t>
      </w:r>
      <w:r w:rsidRPr="00530217">
        <w:rPr>
          <w:rFonts w:ascii="Verdana" w:eastAsia="Calibri" w:hAnsi="Verdana" w:cs="Calibri"/>
          <w:bCs/>
          <w:sz w:val="16"/>
          <w:szCs w:val="16"/>
          <w:lang w:eastAsia="en-US"/>
        </w:rPr>
        <w:t>Zwracamy się z uprzejmą prośbą do Zamawiającego o dopuszczenie rozwiązania alternatywnego, w którym hamulce mechaniczne blokujące dalszy obrót kolumny, będzie można ustawić w odstępie od 0˚ do 20˚. Element ten nie wpływa na codzienne użytkowanie, bowiem głowica oraz ramiona podczas codziennego użytkowania są blokowane pneumatycznie w zakresie obrotu pomiędzy 0° a 340°.</w:t>
      </w:r>
    </w:p>
    <w:p w14:paraId="62139A92" w14:textId="2DE1ED2E" w:rsidR="003B4689" w:rsidRPr="00530217" w:rsidRDefault="00596EED" w:rsidP="003B4689">
      <w:pPr>
        <w:tabs>
          <w:tab w:val="left" w:pos="2329"/>
        </w:tabs>
        <w:suppressAutoHyphens w:val="0"/>
        <w:autoSpaceDN/>
        <w:spacing w:line="360" w:lineRule="auto"/>
        <w:contextualSpacing/>
        <w:jc w:val="both"/>
        <w:textAlignment w:val="auto"/>
        <w:rPr>
          <w:rFonts w:ascii="Verdana" w:eastAsia="Calibri" w:hAnsi="Verdana" w:cs="Calibri"/>
          <w:b/>
          <w:bCs/>
          <w:sz w:val="16"/>
          <w:szCs w:val="16"/>
          <w:lang w:eastAsia="en-US"/>
        </w:rPr>
      </w:pPr>
      <w:r w:rsidRPr="00530217">
        <w:rPr>
          <w:rFonts w:ascii="Verdana" w:eastAsia="Calibri" w:hAnsi="Verdana" w:cs="Calibri"/>
          <w:b/>
          <w:bCs/>
          <w:sz w:val="16"/>
          <w:szCs w:val="16"/>
          <w:lang w:eastAsia="en-US"/>
        </w:rPr>
        <w:t>Odpowiedź na pytanie nr 184: Zamawiający informuję, iż</w:t>
      </w:r>
      <w:r w:rsidR="00530217" w:rsidRPr="00530217">
        <w:rPr>
          <w:rFonts w:ascii="Verdana" w:eastAsia="Calibri" w:hAnsi="Verdana" w:cs="Calibri"/>
          <w:b/>
          <w:bCs/>
          <w:sz w:val="16"/>
          <w:szCs w:val="16"/>
          <w:lang w:eastAsia="en-US"/>
        </w:rPr>
        <w:t xml:space="preserve"> dopuszcza rozwiązanie alternatywne opisane w py</w:t>
      </w:r>
      <w:r w:rsidR="00530217">
        <w:rPr>
          <w:rFonts w:ascii="Verdana" w:eastAsia="Calibri" w:hAnsi="Verdana" w:cs="Calibri"/>
          <w:b/>
          <w:bCs/>
          <w:sz w:val="16"/>
          <w:szCs w:val="16"/>
          <w:lang w:eastAsia="en-US"/>
        </w:rPr>
        <w:t>t</w:t>
      </w:r>
      <w:r w:rsidR="00530217" w:rsidRPr="00530217">
        <w:rPr>
          <w:rFonts w:ascii="Verdana" w:eastAsia="Calibri" w:hAnsi="Verdana" w:cs="Calibri"/>
          <w:b/>
          <w:bCs/>
          <w:sz w:val="16"/>
          <w:szCs w:val="16"/>
          <w:lang w:eastAsia="en-US"/>
        </w:rPr>
        <w:t>aniu.</w:t>
      </w:r>
    </w:p>
    <w:p w14:paraId="44C38433" w14:textId="77777777" w:rsidR="003B4689" w:rsidRPr="00530217" w:rsidRDefault="003B4689" w:rsidP="003B4689">
      <w:pPr>
        <w:suppressAutoHyphens w:val="0"/>
        <w:autoSpaceDN/>
        <w:spacing w:line="360" w:lineRule="auto"/>
        <w:contextualSpacing/>
        <w:jc w:val="both"/>
        <w:textAlignment w:val="auto"/>
        <w:rPr>
          <w:rFonts w:ascii="Verdana" w:eastAsia="Calibri" w:hAnsi="Verdana" w:cs="Calibri"/>
          <w:bCs/>
          <w:sz w:val="16"/>
          <w:szCs w:val="16"/>
          <w:lang w:eastAsia="en-US"/>
        </w:rPr>
      </w:pPr>
    </w:p>
    <w:p w14:paraId="1BB37AC3" w14:textId="7DFEEEE8" w:rsidR="003B4689" w:rsidRPr="00530217" w:rsidRDefault="00596EED" w:rsidP="003B4689">
      <w:pPr>
        <w:suppressAutoHyphens w:val="0"/>
        <w:autoSpaceDN/>
        <w:spacing w:line="360" w:lineRule="auto"/>
        <w:contextualSpacing/>
        <w:jc w:val="both"/>
        <w:textAlignment w:val="auto"/>
        <w:rPr>
          <w:rFonts w:ascii="Verdana" w:eastAsia="Calibri" w:hAnsi="Verdana" w:cs="Calibri"/>
          <w:b/>
          <w:bCs/>
          <w:sz w:val="16"/>
          <w:szCs w:val="16"/>
          <w:lang w:eastAsia="en-US"/>
        </w:rPr>
      </w:pPr>
      <w:r w:rsidRPr="00530217">
        <w:rPr>
          <w:rFonts w:ascii="Verdana" w:eastAsia="Calibri" w:hAnsi="Verdana" w:cs="Calibri"/>
          <w:b/>
          <w:bCs/>
          <w:sz w:val="16"/>
          <w:szCs w:val="16"/>
          <w:lang w:eastAsia="en-US"/>
        </w:rPr>
        <w:t>Pytanie nr 185</w:t>
      </w:r>
    </w:p>
    <w:p w14:paraId="2EE4FE26" w14:textId="40017AE3" w:rsidR="003B4689" w:rsidRPr="00530217" w:rsidRDefault="00596EED" w:rsidP="003B4689">
      <w:pPr>
        <w:suppressAutoHyphens w:val="0"/>
        <w:autoSpaceDN/>
        <w:spacing w:line="360" w:lineRule="auto"/>
        <w:contextualSpacing/>
        <w:jc w:val="both"/>
        <w:textAlignment w:val="auto"/>
        <w:rPr>
          <w:rFonts w:ascii="Verdana" w:eastAsia="Calibri" w:hAnsi="Verdana" w:cs="Calibri"/>
          <w:bCs/>
          <w:sz w:val="16"/>
          <w:szCs w:val="16"/>
          <w:lang w:eastAsia="en-US"/>
        </w:rPr>
      </w:pPr>
      <w:bookmarkStart w:id="22" w:name="_Hlk211504844"/>
      <w:r w:rsidRPr="00530217">
        <w:rPr>
          <w:rFonts w:ascii="Verdana" w:eastAsia="Calibri" w:hAnsi="Verdana" w:cs="Calibri"/>
          <w:sz w:val="16"/>
          <w:szCs w:val="16"/>
          <w:lang w:eastAsia="en-US"/>
        </w:rPr>
        <w:t>Pakiet nr 9 dla pozycji nr 1 i pozycji nr 2,</w:t>
      </w:r>
      <w:bookmarkEnd w:id="22"/>
      <w:r w:rsidRPr="00530217">
        <w:rPr>
          <w:rFonts w:ascii="Verdana" w:eastAsia="Calibri" w:hAnsi="Verdana" w:cs="Calibri"/>
          <w:sz w:val="16"/>
          <w:szCs w:val="16"/>
          <w:lang w:eastAsia="en-US"/>
        </w:rPr>
        <w:t xml:space="preserve"> p</w:t>
      </w:r>
      <w:r w:rsidR="003B4689" w:rsidRPr="00530217">
        <w:rPr>
          <w:rFonts w:ascii="Verdana" w:eastAsia="Calibri" w:hAnsi="Verdana" w:cs="Calibri"/>
          <w:sz w:val="16"/>
          <w:szCs w:val="16"/>
          <w:lang w:eastAsia="en-US"/>
        </w:rPr>
        <w:t>ytanie nr 2</w:t>
      </w:r>
      <w:r w:rsidRPr="00530217">
        <w:rPr>
          <w:rFonts w:ascii="Verdana" w:eastAsia="Calibri" w:hAnsi="Verdana" w:cs="Calibri"/>
          <w:sz w:val="16"/>
          <w:szCs w:val="16"/>
          <w:lang w:eastAsia="en-US"/>
        </w:rPr>
        <w:t>,</w:t>
      </w:r>
      <w:r w:rsidR="003B4689" w:rsidRPr="00530217">
        <w:rPr>
          <w:rFonts w:ascii="Verdana" w:eastAsia="Calibri" w:hAnsi="Verdana" w:cs="Calibri"/>
          <w:sz w:val="16"/>
          <w:szCs w:val="16"/>
          <w:lang w:eastAsia="en-US"/>
        </w:rPr>
        <w:t xml:space="preserve"> pkt 10</w:t>
      </w:r>
      <w:r w:rsidRPr="00530217">
        <w:rPr>
          <w:rFonts w:ascii="Verdana" w:eastAsia="Calibri" w:hAnsi="Verdana" w:cs="Calibri"/>
          <w:sz w:val="16"/>
          <w:szCs w:val="16"/>
          <w:lang w:eastAsia="en-US"/>
        </w:rPr>
        <w:t xml:space="preserve">.  </w:t>
      </w:r>
      <w:r w:rsidR="003B4689" w:rsidRPr="00530217">
        <w:rPr>
          <w:rFonts w:ascii="Verdana" w:eastAsia="Calibri" w:hAnsi="Verdana" w:cs="Calibri"/>
          <w:bCs/>
          <w:sz w:val="16"/>
          <w:szCs w:val="16"/>
          <w:lang w:eastAsia="en-US"/>
        </w:rPr>
        <w:t>Zwracamy się z uprzejmą prośbą do Zamawiającego o dopuszczenie rozwiązania alternatywnego, w którym ramiona kolumny są o przekroju przypominającym kształt prostokąta z zaokrąglonymi bocznymi krawędziami. Powyższe rozwiązanie również ogranicza osiadanie się kurzu na dolnych częściach ramienia.</w:t>
      </w:r>
    </w:p>
    <w:p w14:paraId="21F6B8C5" w14:textId="2FD281AD" w:rsidR="003B4689" w:rsidRPr="00530217" w:rsidRDefault="00596EED" w:rsidP="003B4689">
      <w:pPr>
        <w:suppressAutoHyphens w:val="0"/>
        <w:autoSpaceDN/>
        <w:spacing w:line="360" w:lineRule="auto"/>
        <w:contextualSpacing/>
        <w:jc w:val="both"/>
        <w:textAlignment w:val="auto"/>
        <w:rPr>
          <w:rFonts w:ascii="Verdana" w:eastAsia="Calibri" w:hAnsi="Verdana" w:cs="Calibri"/>
          <w:b/>
          <w:sz w:val="16"/>
          <w:szCs w:val="16"/>
          <w:lang w:eastAsia="en-US"/>
        </w:rPr>
      </w:pPr>
      <w:bookmarkStart w:id="23" w:name="_Hlk211504973"/>
      <w:r w:rsidRPr="00530217">
        <w:rPr>
          <w:rFonts w:ascii="Verdana" w:eastAsia="Calibri" w:hAnsi="Verdana" w:cs="Calibri"/>
          <w:b/>
          <w:sz w:val="16"/>
          <w:szCs w:val="16"/>
          <w:lang w:eastAsia="en-US"/>
        </w:rPr>
        <w:t>Odpowiedź na pytanie nr 185: Zamawiający informuję, iż</w:t>
      </w:r>
      <w:r w:rsidR="00530217" w:rsidRPr="00530217">
        <w:rPr>
          <w:rFonts w:ascii="Verdana" w:eastAsia="Calibri" w:hAnsi="Verdana" w:cs="Calibri"/>
          <w:b/>
          <w:sz w:val="16"/>
          <w:szCs w:val="16"/>
          <w:lang w:eastAsia="en-US"/>
        </w:rPr>
        <w:t xml:space="preserve"> dopuszcza rozwiązanie alternatywne opisane w pytaniu.</w:t>
      </w:r>
    </w:p>
    <w:bookmarkEnd w:id="23"/>
    <w:p w14:paraId="08055894" w14:textId="77777777" w:rsidR="00596EED" w:rsidRPr="00530217" w:rsidRDefault="00596EED" w:rsidP="003B4689">
      <w:pPr>
        <w:suppressAutoHyphens w:val="0"/>
        <w:autoSpaceDN/>
        <w:spacing w:line="360" w:lineRule="auto"/>
        <w:contextualSpacing/>
        <w:jc w:val="both"/>
        <w:textAlignment w:val="auto"/>
        <w:rPr>
          <w:rFonts w:ascii="Verdana" w:eastAsia="Calibri" w:hAnsi="Verdana" w:cs="Calibri"/>
          <w:b/>
          <w:sz w:val="16"/>
          <w:szCs w:val="16"/>
          <w:lang w:eastAsia="en-US"/>
        </w:rPr>
      </w:pPr>
    </w:p>
    <w:p w14:paraId="0AF8A9B3" w14:textId="04A47622" w:rsidR="00596EED" w:rsidRPr="00530217" w:rsidRDefault="00596EED" w:rsidP="003B4689">
      <w:pPr>
        <w:suppressAutoHyphens w:val="0"/>
        <w:autoSpaceDN/>
        <w:spacing w:line="360" w:lineRule="auto"/>
        <w:contextualSpacing/>
        <w:jc w:val="both"/>
        <w:textAlignment w:val="auto"/>
        <w:rPr>
          <w:rFonts w:ascii="Verdana" w:eastAsia="Calibri" w:hAnsi="Verdana" w:cs="Calibri"/>
          <w:b/>
          <w:sz w:val="16"/>
          <w:szCs w:val="16"/>
          <w:lang w:eastAsia="en-US"/>
        </w:rPr>
      </w:pPr>
      <w:r w:rsidRPr="00530217">
        <w:rPr>
          <w:rFonts w:ascii="Verdana" w:eastAsia="Calibri" w:hAnsi="Verdana" w:cs="Calibri"/>
          <w:b/>
          <w:sz w:val="16"/>
          <w:szCs w:val="16"/>
          <w:lang w:eastAsia="en-US"/>
        </w:rPr>
        <w:t>Pytanie nr 186</w:t>
      </w:r>
    </w:p>
    <w:p w14:paraId="592FA4B9" w14:textId="2AA8F8AA" w:rsidR="003B4689" w:rsidRPr="00530217" w:rsidRDefault="00596EED" w:rsidP="00596EED">
      <w:pPr>
        <w:tabs>
          <w:tab w:val="left" w:pos="2329"/>
        </w:tabs>
        <w:suppressAutoHyphens w:val="0"/>
        <w:autoSpaceDN/>
        <w:spacing w:line="360" w:lineRule="auto"/>
        <w:contextualSpacing/>
        <w:jc w:val="both"/>
        <w:textAlignment w:val="auto"/>
        <w:rPr>
          <w:rFonts w:ascii="Verdana" w:eastAsia="Calibri" w:hAnsi="Verdana" w:cs="Calibri"/>
          <w:bCs/>
          <w:sz w:val="16"/>
          <w:szCs w:val="16"/>
          <w:lang w:eastAsia="en-US"/>
        </w:rPr>
      </w:pPr>
      <w:r w:rsidRPr="00530217">
        <w:rPr>
          <w:rFonts w:ascii="Verdana" w:eastAsia="Calibri" w:hAnsi="Verdana" w:cs="Calibri"/>
          <w:sz w:val="16"/>
          <w:szCs w:val="16"/>
          <w:lang w:eastAsia="en-US"/>
        </w:rPr>
        <w:lastRenderedPageBreak/>
        <w:t>Pakiet nr 9 dla pozycji nr 1 i pozycji nr 2,</w:t>
      </w:r>
      <w:r w:rsidR="003B4689" w:rsidRPr="00530217">
        <w:rPr>
          <w:rFonts w:ascii="Verdana" w:eastAsia="Calibri" w:hAnsi="Verdana" w:cs="Calibri"/>
          <w:sz w:val="16"/>
          <w:szCs w:val="16"/>
          <w:lang w:eastAsia="en-US"/>
        </w:rPr>
        <w:t xml:space="preserve"> pkt 12</w:t>
      </w:r>
      <w:r w:rsidRPr="00530217">
        <w:rPr>
          <w:rFonts w:ascii="Verdana" w:eastAsia="Calibri" w:hAnsi="Verdana" w:cs="Calibri"/>
          <w:sz w:val="16"/>
          <w:szCs w:val="16"/>
          <w:lang w:eastAsia="en-US"/>
        </w:rPr>
        <w:t xml:space="preserve">. </w:t>
      </w:r>
      <w:r w:rsidR="003B4689" w:rsidRPr="00530217">
        <w:rPr>
          <w:rFonts w:ascii="Verdana" w:eastAsia="Calibri" w:hAnsi="Verdana" w:cs="Calibri"/>
          <w:bCs/>
          <w:sz w:val="16"/>
          <w:szCs w:val="16"/>
          <w:lang w:eastAsia="en-US"/>
        </w:rPr>
        <w:t>Zwracamy się z uprzejmą prośbą do Zamawiającego o dopuszczenie rozwiązania alternatywnego, w którym stosunek długości części ramion będzie wynosił 4:3, przy czym pierwsze ramię będzie miało długość 1000 mm, zaś drugie, na którym będzie wisiała głowica 750mm. Powyższe rozwiązanie mieści się z zakresie opisu przedmiotu zamówienia wymaganego przez Zamawiającego i nie ma wpływu na parametry kliniczne.</w:t>
      </w:r>
    </w:p>
    <w:p w14:paraId="6D4FE7D2" w14:textId="3064CFEC" w:rsidR="00596EED" w:rsidRPr="00530217" w:rsidRDefault="00596EED" w:rsidP="00596EED">
      <w:pPr>
        <w:tabs>
          <w:tab w:val="left" w:pos="2329"/>
        </w:tabs>
        <w:suppressAutoHyphens w:val="0"/>
        <w:autoSpaceDN/>
        <w:spacing w:line="360" w:lineRule="auto"/>
        <w:contextualSpacing/>
        <w:jc w:val="both"/>
        <w:textAlignment w:val="auto"/>
        <w:rPr>
          <w:rFonts w:ascii="Verdana" w:eastAsia="Calibri" w:hAnsi="Verdana" w:cs="Calibri"/>
          <w:b/>
          <w:bCs/>
          <w:sz w:val="16"/>
          <w:szCs w:val="16"/>
          <w:lang w:eastAsia="en-US"/>
        </w:rPr>
      </w:pPr>
      <w:r w:rsidRPr="00530217">
        <w:rPr>
          <w:rFonts w:ascii="Verdana" w:eastAsia="Calibri" w:hAnsi="Verdana" w:cs="Calibri"/>
          <w:b/>
          <w:bCs/>
          <w:sz w:val="16"/>
          <w:szCs w:val="16"/>
          <w:lang w:eastAsia="en-US"/>
        </w:rPr>
        <w:t>Odpowiedź na pytanie nr 186: Zamawiający informuję, iż</w:t>
      </w:r>
      <w:r w:rsidR="00530217" w:rsidRPr="00530217">
        <w:rPr>
          <w:rFonts w:ascii="Verdana" w:eastAsia="Calibri" w:hAnsi="Verdana" w:cs="Calibri"/>
          <w:b/>
          <w:bCs/>
          <w:sz w:val="16"/>
          <w:szCs w:val="16"/>
          <w:lang w:eastAsia="en-US"/>
        </w:rPr>
        <w:t xml:space="preserve"> </w:t>
      </w:r>
      <w:r w:rsidR="001C695B">
        <w:rPr>
          <w:rFonts w:ascii="Verdana" w:eastAsia="Calibri" w:hAnsi="Verdana" w:cs="Calibri"/>
          <w:b/>
          <w:bCs/>
          <w:sz w:val="16"/>
          <w:szCs w:val="16"/>
          <w:lang w:eastAsia="en-US"/>
        </w:rPr>
        <w:t>zgodnie z zapisami SWZ.</w:t>
      </w:r>
    </w:p>
    <w:p w14:paraId="418A8E15" w14:textId="77777777" w:rsidR="00596EED" w:rsidRPr="004221F1" w:rsidRDefault="00596EED" w:rsidP="00596EED">
      <w:pPr>
        <w:tabs>
          <w:tab w:val="left" w:pos="2329"/>
        </w:tabs>
        <w:suppressAutoHyphens w:val="0"/>
        <w:autoSpaceDN/>
        <w:spacing w:line="360" w:lineRule="auto"/>
        <w:contextualSpacing/>
        <w:jc w:val="both"/>
        <w:textAlignment w:val="auto"/>
        <w:rPr>
          <w:rFonts w:ascii="Verdana" w:eastAsia="Calibri" w:hAnsi="Verdana" w:cs="Calibri"/>
          <w:b/>
          <w:bCs/>
          <w:sz w:val="16"/>
          <w:szCs w:val="16"/>
          <w:highlight w:val="yellow"/>
          <w:lang w:eastAsia="en-US"/>
        </w:rPr>
      </w:pPr>
    </w:p>
    <w:p w14:paraId="04399952" w14:textId="40D980D5" w:rsidR="00596EED" w:rsidRPr="00530217" w:rsidRDefault="00596EED" w:rsidP="00596EED">
      <w:pPr>
        <w:tabs>
          <w:tab w:val="left" w:pos="2329"/>
        </w:tabs>
        <w:suppressAutoHyphens w:val="0"/>
        <w:autoSpaceDN/>
        <w:spacing w:line="360" w:lineRule="auto"/>
        <w:contextualSpacing/>
        <w:jc w:val="both"/>
        <w:textAlignment w:val="auto"/>
        <w:rPr>
          <w:rFonts w:ascii="Verdana" w:eastAsia="Calibri" w:hAnsi="Verdana" w:cs="Calibri"/>
          <w:b/>
          <w:bCs/>
          <w:sz w:val="16"/>
          <w:szCs w:val="16"/>
          <w:lang w:eastAsia="en-US"/>
        </w:rPr>
      </w:pPr>
      <w:r w:rsidRPr="00530217">
        <w:rPr>
          <w:rFonts w:ascii="Verdana" w:eastAsia="Calibri" w:hAnsi="Verdana" w:cs="Calibri"/>
          <w:b/>
          <w:bCs/>
          <w:sz w:val="16"/>
          <w:szCs w:val="16"/>
          <w:lang w:eastAsia="en-US"/>
        </w:rPr>
        <w:t>Pytanie nr 187</w:t>
      </w:r>
    </w:p>
    <w:p w14:paraId="0F5871D3" w14:textId="13079B69" w:rsidR="003B4689" w:rsidRPr="00530217" w:rsidRDefault="00596EED" w:rsidP="00596EED">
      <w:pPr>
        <w:tabs>
          <w:tab w:val="left" w:pos="2329"/>
        </w:tabs>
        <w:suppressAutoHyphens w:val="0"/>
        <w:autoSpaceDN/>
        <w:spacing w:line="360" w:lineRule="auto"/>
        <w:contextualSpacing/>
        <w:jc w:val="both"/>
        <w:textAlignment w:val="auto"/>
        <w:rPr>
          <w:rFonts w:ascii="Verdana" w:eastAsia="Calibri" w:hAnsi="Verdana" w:cs="Calibri"/>
          <w:bCs/>
          <w:sz w:val="16"/>
          <w:szCs w:val="16"/>
          <w:lang w:eastAsia="en-US"/>
        </w:rPr>
      </w:pPr>
      <w:r w:rsidRPr="00530217">
        <w:rPr>
          <w:rFonts w:ascii="Verdana" w:eastAsia="Calibri" w:hAnsi="Verdana" w:cs="Calibri"/>
          <w:sz w:val="16"/>
          <w:szCs w:val="16"/>
          <w:lang w:eastAsia="en-US"/>
        </w:rPr>
        <w:t>Pakiet nr 9 dla pozycji nr 1 i pozycji nr 2,</w:t>
      </w:r>
      <w:r w:rsidR="003B4689" w:rsidRPr="00530217">
        <w:rPr>
          <w:rFonts w:ascii="Verdana" w:eastAsia="Calibri" w:hAnsi="Verdana" w:cs="Calibri"/>
          <w:sz w:val="16"/>
          <w:szCs w:val="16"/>
          <w:lang w:eastAsia="en-US"/>
        </w:rPr>
        <w:t xml:space="preserve"> pkt 16</w:t>
      </w:r>
      <w:r w:rsidRPr="00530217">
        <w:rPr>
          <w:rFonts w:ascii="Verdana" w:eastAsia="Calibri" w:hAnsi="Verdana" w:cs="Calibri"/>
          <w:sz w:val="16"/>
          <w:szCs w:val="16"/>
          <w:lang w:eastAsia="en-US"/>
        </w:rPr>
        <w:t xml:space="preserve">. </w:t>
      </w:r>
      <w:r w:rsidR="003B4689" w:rsidRPr="00530217">
        <w:rPr>
          <w:rFonts w:ascii="Verdana" w:eastAsia="Calibri" w:hAnsi="Verdana" w:cs="Calibri"/>
          <w:bCs/>
          <w:sz w:val="16"/>
          <w:szCs w:val="16"/>
          <w:lang w:eastAsia="en-US"/>
        </w:rPr>
        <w:t>Zwracamy się z uprzejmą prośbą do Zamawiającego o dopuszczenie rozwiązania alternatywnego, w którym pionowa głowica zasilająca będzie miała min. 1000 mm długości. Rozwiązanie takie, jest w stanie pomieścić ilość punktów gazowych, elektrycznych oraz teleinformatycznych wskazanych w opisie przedmiotu zamówienia.</w:t>
      </w:r>
    </w:p>
    <w:p w14:paraId="632C2AF9" w14:textId="66758FED" w:rsidR="00596EED" w:rsidRPr="00530217" w:rsidRDefault="00596EED" w:rsidP="00596EED">
      <w:pPr>
        <w:tabs>
          <w:tab w:val="left" w:pos="2329"/>
        </w:tabs>
        <w:suppressAutoHyphens w:val="0"/>
        <w:autoSpaceDN/>
        <w:spacing w:line="360" w:lineRule="auto"/>
        <w:contextualSpacing/>
        <w:jc w:val="both"/>
        <w:textAlignment w:val="auto"/>
        <w:rPr>
          <w:rFonts w:ascii="Verdana" w:eastAsia="Calibri" w:hAnsi="Verdana" w:cs="Calibri"/>
          <w:b/>
          <w:bCs/>
          <w:sz w:val="16"/>
          <w:szCs w:val="16"/>
          <w:lang w:eastAsia="en-US"/>
        </w:rPr>
      </w:pPr>
      <w:r w:rsidRPr="00530217">
        <w:rPr>
          <w:rFonts w:ascii="Verdana" w:eastAsia="Calibri" w:hAnsi="Verdana" w:cs="Calibri"/>
          <w:b/>
          <w:bCs/>
          <w:sz w:val="16"/>
          <w:szCs w:val="16"/>
          <w:lang w:eastAsia="en-US"/>
        </w:rPr>
        <w:t>Odpowiedź na pytanie nr 187: Zamawiający informuję, iż</w:t>
      </w:r>
      <w:r w:rsidR="00530217" w:rsidRPr="00530217">
        <w:rPr>
          <w:rFonts w:ascii="Verdana" w:eastAsia="Calibri" w:hAnsi="Verdana" w:cs="Calibri"/>
          <w:b/>
          <w:bCs/>
          <w:sz w:val="16"/>
          <w:szCs w:val="16"/>
          <w:lang w:eastAsia="en-US"/>
        </w:rPr>
        <w:t xml:space="preserve"> </w:t>
      </w:r>
      <w:r w:rsidR="001C695B">
        <w:rPr>
          <w:rFonts w:ascii="Verdana" w:eastAsia="Calibri" w:hAnsi="Verdana" w:cs="Calibri"/>
          <w:b/>
          <w:bCs/>
          <w:sz w:val="16"/>
          <w:szCs w:val="16"/>
          <w:lang w:eastAsia="en-US"/>
        </w:rPr>
        <w:t>zgodnie z zapisami SWZ.</w:t>
      </w:r>
    </w:p>
    <w:p w14:paraId="4F135E14" w14:textId="77777777" w:rsidR="003B4689" w:rsidRPr="00530217" w:rsidRDefault="003B4689" w:rsidP="003B4689">
      <w:pPr>
        <w:suppressAutoHyphens w:val="0"/>
        <w:autoSpaceDN/>
        <w:spacing w:line="360" w:lineRule="auto"/>
        <w:contextualSpacing/>
        <w:jc w:val="both"/>
        <w:textAlignment w:val="auto"/>
        <w:rPr>
          <w:rFonts w:ascii="Verdana" w:eastAsia="Calibri" w:hAnsi="Verdana" w:cs="Calibri"/>
          <w:bCs/>
          <w:sz w:val="16"/>
          <w:szCs w:val="16"/>
          <w:lang w:eastAsia="en-US"/>
        </w:rPr>
      </w:pPr>
    </w:p>
    <w:p w14:paraId="57E8CC46" w14:textId="71D6250C" w:rsidR="00596EED" w:rsidRPr="00530217" w:rsidRDefault="00596EED" w:rsidP="003B4689">
      <w:pPr>
        <w:suppressAutoHyphens w:val="0"/>
        <w:autoSpaceDN/>
        <w:spacing w:line="360" w:lineRule="auto"/>
        <w:contextualSpacing/>
        <w:jc w:val="both"/>
        <w:textAlignment w:val="auto"/>
        <w:rPr>
          <w:rFonts w:ascii="Verdana" w:eastAsia="Calibri" w:hAnsi="Verdana" w:cs="Calibri"/>
          <w:b/>
          <w:sz w:val="16"/>
          <w:szCs w:val="16"/>
          <w:lang w:eastAsia="en-US"/>
        </w:rPr>
      </w:pPr>
      <w:r w:rsidRPr="00530217">
        <w:rPr>
          <w:rFonts w:ascii="Verdana" w:eastAsia="Calibri" w:hAnsi="Verdana" w:cs="Calibri"/>
          <w:b/>
          <w:sz w:val="16"/>
          <w:szCs w:val="16"/>
          <w:lang w:eastAsia="en-US"/>
        </w:rPr>
        <w:t>Pytanie nr 188</w:t>
      </w:r>
    </w:p>
    <w:p w14:paraId="500AD050" w14:textId="54253629" w:rsidR="003B4689" w:rsidRPr="00530217" w:rsidRDefault="00596EED" w:rsidP="00596EED">
      <w:pPr>
        <w:tabs>
          <w:tab w:val="left" w:pos="2329"/>
        </w:tabs>
        <w:suppressAutoHyphens w:val="0"/>
        <w:autoSpaceDN/>
        <w:spacing w:line="360" w:lineRule="auto"/>
        <w:contextualSpacing/>
        <w:jc w:val="both"/>
        <w:textAlignment w:val="auto"/>
        <w:rPr>
          <w:rFonts w:ascii="Verdana" w:eastAsia="Calibri" w:hAnsi="Verdana" w:cs="Calibri"/>
          <w:sz w:val="16"/>
          <w:szCs w:val="16"/>
          <w:lang w:eastAsia="en-US"/>
        </w:rPr>
      </w:pPr>
      <w:r w:rsidRPr="00530217">
        <w:rPr>
          <w:rFonts w:ascii="Verdana" w:eastAsia="Calibri" w:hAnsi="Verdana" w:cs="Calibri"/>
          <w:sz w:val="16"/>
          <w:szCs w:val="16"/>
          <w:lang w:eastAsia="en-US"/>
        </w:rPr>
        <w:t xml:space="preserve">Pakiet nr 9 dla pozycji nr 1 i pozycji nr 2. </w:t>
      </w:r>
      <w:r w:rsidR="003B4689" w:rsidRPr="00530217">
        <w:rPr>
          <w:rFonts w:ascii="Verdana" w:eastAsia="Calibri" w:hAnsi="Verdana" w:cs="Calibri"/>
          <w:bCs/>
          <w:sz w:val="16"/>
          <w:szCs w:val="16"/>
          <w:lang w:eastAsia="en-US"/>
        </w:rPr>
        <w:t xml:space="preserve">Zwracamy się z uprzejmą prośbą do Zamawiającego o dopuszczenie rozwiązania, w którym można zastosować </w:t>
      </w:r>
      <w:r w:rsidR="003B4689" w:rsidRPr="00530217">
        <w:rPr>
          <w:rFonts w:ascii="Verdana" w:eastAsia="Calibri" w:hAnsi="Verdana" w:cs="Calibri"/>
          <w:sz w:val="16"/>
          <w:szCs w:val="16"/>
          <w:lang w:eastAsia="en-US"/>
        </w:rPr>
        <w:t xml:space="preserve">niepewność pomiaru wynoszącym 20 mm w odniesieniu do wymiarów wskazanych w opisie przedmiotu zamówienia. </w:t>
      </w:r>
    </w:p>
    <w:p w14:paraId="1A31436F" w14:textId="426ACB3C" w:rsidR="00596EED" w:rsidRPr="00530217" w:rsidRDefault="00596EED" w:rsidP="00596EED">
      <w:pPr>
        <w:tabs>
          <w:tab w:val="left" w:pos="2329"/>
        </w:tabs>
        <w:suppressAutoHyphens w:val="0"/>
        <w:autoSpaceDN/>
        <w:spacing w:line="360" w:lineRule="auto"/>
        <w:contextualSpacing/>
        <w:jc w:val="both"/>
        <w:textAlignment w:val="auto"/>
        <w:rPr>
          <w:rFonts w:ascii="Verdana" w:eastAsia="Calibri" w:hAnsi="Verdana" w:cs="Calibri"/>
          <w:b/>
          <w:bCs/>
          <w:sz w:val="16"/>
          <w:szCs w:val="16"/>
          <w:lang w:eastAsia="en-US"/>
        </w:rPr>
      </w:pPr>
      <w:r w:rsidRPr="00530217">
        <w:rPr>
          <w:rFonts w:ascii="Verdana" w:eastAsia="Calibri" w:hAnsi="Verdana" w:cs="Calibri"/>
          <w:b/>
          <w:bCs/>
          <w:sz w:val="16"/>
          <w:szCs w:val="16"/>
          <w:lang w:eastAsia="en-US"/>
        </w:rPr>
        <w:t>Odpowiedź na pytanie nr 188: Zamawiający informuję, iż</w:t>
      </w:r>
      <w:r w:rsidR="00530217" w:rsidRPr="00530217">
        <w:rPr>
          <w:rFonts w:ascii="Verdana" w:eastAsia="Calibri" w:hAnsi="Verdana" w:cs="Calibri"/>
          <w:b/>
          <w:bCs/>
          <w:sz w:val="16"/>
          <w:szCs w:val="16"/>
          <w:lang w:eastAsia="en-US"/>
        </w:rPr>
        <w:t xml:space="preserve"> dopuszcza rozwiązanie opisane powyżej.</w:t>
      </w:r>
    </w:p>
    <w:p w14:paraId="3A0A0984" w14:textId="77777777" w:rsidR="00596EED" w:rsidRPr="004221F1" w:rsidRDefault="00596EED" w:rsidP="00596EED">
      <w:pPr>
        <w:tabs>
          <w:tab w:val="left" w:pos="2329"/>
        </w:tabs>
        <w:suppressAutoHyphens w:val="0"/>
        <w:autoSpaceDN/>
        <w:spacing w:line="360" w:lineRule="auto"/>
        <w:contextualSpacing/>
        <w:jc w:val="both"/>
        <w:textAlignment w:val="auto"/>
        <w:rPr>
          <w:rFonts w:ascii="Verdana" w:eastAsia="Calibri" w:hAnsi="Verdana" w:cs="Calibri"/>
          <w:b/>
          <w:bCs/>
          <w:sz w:val="16"/>
          <w:szCs w:val="16"/>
          <w:highlight w:val="yellow"/>
          <w:lang w:eastAsia="en-US"/>
        </w:rPr>
      </w:pPr>
    </w:p>
    <w:p w14:paraId="7DF93C5B" w14:textId="2631FD13" w:rsidR="00596EED" w:rsidRPr="003E0F1B" w:rsidRDefault="00596EED" w:rsidP="00596EED">
      <w:pPr>
        <w:tabs>
          <w:tab w:val="left" w:pos="2329"/>
        </w:tabs>
        <w:suppressAutoHyphens w:val="0"/>
        <w:autoSpaceDN/>
        <w:spacing w:line="360" w:lineRule="auto"/>
        <w:contextualSpacing/>
        <w:jc w:val="both"/>
        <w:textAlignment w:val="auto"/>
        <w:rPr>
          <w:rFonts w:ascii="Verdana" w:eastAsia="Calibri" w:hAnsi="Verdana" w:cs="Calibri"/>
          <w:b/>
          <w:bCs/>
          <w:sz w:val="16"/>
          <w:szCs w:val="16"/>
          <w:lang w:eastAsia="en-US"/>
        </w:rPr>
      </w:pPr>
      <w:r w:rsidRPr="003E0F1B">
        <w:rPr>
          <w:rFonts w:ascii="Verdana" w:eastAsia="Calibri" w:hAnsi="Verdana" w:cs="Calibri"/>
          <w:b/>
          <w:bCs/>
          <w:sz w:val="16"/>
          <w:szCs w:val="16"/>
          <w:lang w:eastAsia="en-US"/>
        </w:rPr>
        <w:t>Pytanie nr 189</w:t>
      </w:r>
    </w:p>
    <w:p w14:paraId="5FFD99DD" w14:textId="3BC46545" w:rsidR="003B4689" w:rsidRPr="003E0F1B" w:rsidRDefault="00596EED" w:rsidP="00596EED">
      <w:pPr>
        <w:tabs>
          <w:tab w:val="left" w:pos="2329"/>
        </w:tabs>
        <w:suppressAutoHyphens w:val="0"/>
        <w:autoSpaceDN/>
        <w:spacing w:line="360" w:lineRule="auto"/>
        <w:contextualSpacing/>
        <w:jc w:val="both"/>
        <w:textAlignment w:val="auto"/>
        <w:rPr>
          <w:rFonts w:ascii="Verdana" w:eastAsia="Calibri" w:hAnsi="Verdana" w:cs="Calibri"/>
          <w:bCs/>
          <w:sz w:val="16"/>
          <w:szCs w:val="16"/>
          <w:lang w:eastAsia="en-US"/>
        </w:rPr>
      </w:pPr>
      <w:r w:rsidRPr="003E0F1B">
        <w:rPr>
          <w:rFonts w:ascii="Verdana" w:eastAsia="Calibri" w:hAnsi="Verdana" w:cs="Calibri"/>
          <w:sz w:val="16"/>
          <w:szCs w:val="16"/>
          <w:lang w:eastAsia="en-US"/>
        </w:rPr>
        <w:t xml:space="preserve">Pakiet nr 9 dla pozycji nr 1 i pozycji nr 2, </w:t>
      </w:r>
      <w:r w:rsidR="003B4689" w:rsidRPr="003E0F1B">
        <w:rPr>
          <w:rFonts w:ascii="Verdana" w:eastAsia="Calibri" w:hAnsi="Verdana" w:cs="Calibri"/>
          <w:sz w:val="16"/>
          <w:szCs w:val="16"/>
          <w:lang w:eastAsia="en-US"/>
        </w:rPr>
        <w:t>pkt 17</w:t>
      </w:r>
      <w:r w:rsidRPr="003E0F1B">
        <w:rPr>
          <w:rFonts w:ascii="Verdana" w:eastAsia="Calibri" w:hAnsi="Verdana" w:cs="Calibri"/>
          <w:sz w:val="16"/>
          <w:szCs w:val="16"/>
          <w:lang w:eastAsia="en-US"/>
        </w:rPr>
        <w:t xml:space="preserve">. </w:t>
      </w:r>
      <w:r w:rsidR="003B4689" w:rsidRPr="003E0F1B">
        <w:rPr>
          <w:rFonts w:ascii="Verdana" w:eastAsia="Calibri" w:hAnsi="Verdana" w:cs="Calibri"/>
          <w:bCs/>
          <w:sz w:val="16"/>
          <w:szCs w:val="16"/>
          <w:lang w:eastAsia="en-US"/>
        </w:rPr>
        <w:t>Zwracamy się z uprzejmą prośbą do Zamawiającego o dopuszczenie rozwiązania alternatywnego, w którym głowica kolumny ma wymiary 390mm x 200mm. Zgodnie z opisem przedmiotu zamówienia głowica ma być wąska i ma zajmować mało miejsca, w związku z powyższym prosimy o przychylenia się do pozytywnej odpowiedzi.</w:t>
      </w:r>
    </w:p>
    <w:p w14:paraId="28B74785" w14:textId="0F06379E" w:rsidR="00596EED" w:rsidRPr="003E0F1B" w:rsidRDefault="00596EED" w:rsidP="00596EED">
      <w:pPr>
        <w:tabs>
          <w:tab w:val="left" w:pos="2329"/>
        </w:tabs>
        <w:suppressAutoHyphens w:val="0"/>
        <w:autoSpaceDN/>
        <w:spacing w:line="360" w:lineRule="auto"/>
        <w:contextualSpacing/>
        <w:jc w:val="both"/>
        <w:textAlignment w:val="auto"/>
        <w:rPr>
          <w:rFonts w:ascii="Verdana" w:eastAsia="Calibri" w:hAnsi="Verdana" w:cs="Calibri"/>
          <w:b/>
          <w:bCs/>
          <w:sz w:val="16"/>
          <w:szCs w:val="16"/>
          <w:lang w:eastAsia="en-US"/>
        </w:rPr>
      </w:pPr>
      <w:r w:rsidRPr="003E0F1B">
        <w:rPr>
          <w:rFonts w:ascii="Verdana" w:eastAsia="Calibri" w:hAnsi="Verdana" w:cs="Calibri"/>
          <w:b/>
          <w:bCs/>
          <w:sz w:val="16"/>
          <w:szCs w:val="16"/>
          <w:lang w:eastAsia="en-US"/>
        </w:rPr>
        <w:t>Odpowiedź na pytanie nr 189: Zamawiający informuję, iż</w:t>
      </w:r>
      <w:r w:rsidR="00530217" w:rsidRPr="003E0F1B">
        <w:rPr>
          <w:rFonts w:ascii="Verdana" w:eastAsia="Calibri" w:hAnsi="Verdana" w:cs="Calibri"/>
          <w:b/>
          <w:bCs/>
          <w:sz w:val="16"/>
          <w:szCs w:val="16"/>
          <w:lang w:eastAsia="en-US"/>
        </w:rPr>
        <w:t xml:space="preserve"> </w:t>
      </w:r>
      <w:r w:rsidR="003E0F1B" w:rsidRPr="003E0F1B">
        <w:rPr>
          <w:rFonts w:ascii="Verdana" w:eastAsia="Calibri" w:hAnsi="Verdana" w:cs="Calibri"/>
          <w:b/>
          <w:bCs/>
          <w:sz w:val="16"/>
          <w:szCs w:val="16"/>
          <w:lang w:eastAsia="en-US"/>
        </w:rPr>
        <w:t>zgodnie z SWZ.</w:t>
      </w:r>
    </w:p>
    <w:p w14:paraId="1F04A04F" w14:textId="77777777" w:rsidR="003B4689" w:rsidRPr="004221F1" w:rsidRDefault="003B4689" w:rsidP="003B4689">
      <w:pPr>
        <w:suppressAutoHyphens w:val="0"/>
        <w:autoSpaceDN/>
        <w:spacing w:line="360" w:lineRule="auto"/>
        <w:contextualSpacing/>
        <w:jc w:val="both"/>
        <w:textAlignment w:val="auto"/>
        <w:rPr>
          <w:rFonts w:ascii="Verdana" w:eastAsia="Calibri" w:hAnsi="Verdana" w:cs="Calibri"/>
          <w:bCs/>
          <w:sz w:val="16"/>
          <w:szCs w:val="16"/>
          <w:highlight w:val="yellow"/>
          <w:lang w:eastAsia="en-US"/>
        </w:rPr>
      </w:pPr>
    </w:p>
    <w:p w14:paraId="488B03C0" w14:textId="44298064" w:rsidR="0086004E" w:rsidRPr="003E0F1B" w:rsidRDefault="0086004E" w:rsidP="003B4689">
      <w:pPr>
        <w:suppressAutoHyphens w:val="0"/>
        <w:autoSpaceDN/>
        <w:spacing w:line="360" w:lineRule="auto"/>
        <w:contextualSpacing/>
        <w:jc w:val="both"/>
        <w:textAlignment w:val="auto"/>
        <w:rPr>
          <w:rFonts w:ascii="Verdana" w:eastAsia="Calibri" w:hAnsi="Verdana" w:cs="Calibri"/>
          <w:b/>
          <w:sz w:val="16"/>
          <w:szCs w:val="16"/>
          <w:lang w:eastAsia="en-US"/>
        </w:rPr>
      </w:pPr>
      <w:r w:rsidRPr="003E0F1B">
        <w:rPr>
          <w:rFonts w:ascii="Verdana" w:eastAsia="Calibri" w:hAnsi="Verdana" w:cs="Calibri"/>
          <w:b/>
          <w:sz w:val="16"/>
          <w:szCs w:val="16"/>
          <w:lang w:eastAsia="en-US"/>
        </w:rPr>
        <w:t>Pytanie nr 190</w:t>
      </w:r>
    </w:p>
    <w:p w14:paraId="3DE1DF02" w14:textId="11052110" w:rsidR="003B4689" w:rsidRPr="003E0F1B" w:rsidRDefault="00596EED" w:rsidP="0086004E">
      <w:pPr>
        <w:tabs>
          <w:tab w:val="left" w:pos="2329"/>
        </w:tabs>
        <w:suppressAutoHyphens w:val="0"/>
        <w:autoSpaceDN/>
        <w:spacing w:line="360" w:lineRule="auto"/>
        <w:contextualSpacing/>
        <w:jc w:val="both"/>
        <w:textAlignment w:val="auto"/>
        <w:rPr>
          <w:rFonts w:ascii="Verdana" w:eastAsia="Calibri" w:hAnsi="Verdana" w:cs="Calibri"/>
          <w:bCs/>
          <w:sz w:val="16"/>
          <w:szCs w:val="16"/>
          <w:lang w:eastAsia="en-US"/>
        </w:rPr>
      </w:pPr>
      <w:r w:rsidRPr="003E0F1B">
        <w:rPr>
          <w:rFonts w:ascii="Verdana" w:eastAsia="Calibri" w:hAnsi="Verdana" w:cs="Calibri"/>
          <w:sz w:val="16"/>
          <w:szCs w:val="16"/>
          <w:lang w:eastAsia="en-US"/>
        </w:rPr>
        <w:t>Pakiet nr 9 dla pozycji nr 1 i pozycji nr 2,</w:t>
      </w:r>
      <w:r w:rsidR="0086004E" w:rsidRPr="003E0F1B">
        <w:rPr>
          <w:rFonts w:ascii="Verdana" w:eastAsia="Calibri" w:hAnsi="Verdana" w:cs="Calibri"/>
          <w:sz w:val="16"/>
          <w:szCs w:val="16"/>
          <w:lang w:eastAsia="en-US"/>
        </w:rPr>
        <w:t xml:space="preserve"> </w:t>
      </w:r>
      <w:r w:rsidR="003B4689" w:rsidRPr="003E0F1B">
        <w:rPr>
          <w:rFonts w:ascii="Verdana" w:eastAsia="Calibri" w:hAnsi="Verdana" w:cs="Calibri"/>
          <w:sz w:val="16"/>
          <w:szCs w:val="16"/>
          <w:lang w:eastAsia="en-US"/>
        </w:rPr>
        <w:t>pkt 18</w:t>
      </w:r>
      <w:r w:rsidR="0086004E" w:rsidRPr="003E0F1B">
        <w:rPr>
          <w:rFonts w:ascii="Verdana" w:eastAsia="Calibri" w:hAnsi="Verdana" w:cs="Calibri"/>
          <w:sz w:val="16"/>
          <w:szCs w:val="16"/>
          <w:lang w:eastAsia="en-US"/>
        </w:rPr>
        <w:t xml:space="preserve">. </w:t>
      </w:r>
      <w:r w:rsidR="003B4689" w:rsidRPr="003E0F1B">
        <w:rPr>
          <w:rFonts w:ascii="Verdana" w:eastAsia="Calibri" w:hAnsi="Verdana" w:cs="Calibri"/>
          <w:bCs/>
          <w:sz w:val="16"/>
          <w:szCs w:val="16"/>
          <w:lang w:eastAsia="en-US"/>
        </w:rPr>
        <w:t>Zwracamy się z uprzejmą prośbą do Zamawiającego o dopuszczenie rozwiązania alternatywnego, w którym pionowe prowadnice są umieszczone na frontowej części głowicy i nie wystają poza obrys kolumny. Powyższe rozwiązanie ogranicza osadzanie się kurzu, na które Zamawiający zwraca uwagę w opisie zamówienia. Przedstawione rozwiązanie pozwala na zamocowanie wymaganego wyposażenia wymienionego przez Zamawiającego w OPZ</w:t>
      </w:r>
      <w:r w:rsidR="0086004E" w:rsidRPr="003E0F1B">
        <w:rPr>
          <w:rFonts w:ascii="Verdana" w:eastAsia="Calibri" w:hAnsi="Verdana" w:cs="Calibri"/>
          <w:bCs/>
          <w:sz w:val="16"/>
          <w:szCs w:val="16"/>
          <w:lang w:eastAsia="en-US"/>
        </w:rPr>
        <w:t>.</w:t>
      </w:r>
    </w:p>
    <w:p w14:paraId="73C1DA23" w14:textId="5D387F30" w:rsidR="0086004E" w:rsidRPr="003E0F1B" w:rsidRDefault="0086004E" w:rsidP="0086004E">
      <w:pPr>
        <w:tabs>
          <w:tab w:val="left" w:pos="2329"/>
        </w:tabs>
        <w:suppressAutoHyphens w:val="0"/>
        <w:autoSpaceDN/>
        <w:spacing w:line="360" w:lineRule="auto"/>
        <w:contextualSpacing/>
        <w:jc w:val="both"/>
        <w:textAlignment w:val="auto"/>
        <w:rPr>
          <w:rFonts w:ascii="Verdana" w:eastAsia="Calibri" w:hAnsi="Verdana" w:cs="Calibri"/>
          <w:b/>
          <w:bCs/>
          <w:sz w:val="16"/>
          <w:szCs w:val="16"/>
          <w:lang w:eastAsia="en-US"/>
        </w:rPr>
      </w:pPr>
      <w:r w:rsidRPr="003E0F1B">
        <w:rPr>
          <w:rFonts w:ascii="Verdana" w:eastAsia="Calibri" w:hAnsi="Verdana" w:cs="Calibri"/>
          <w:b/>
          <w:bCs/>
          <w:sz w:val="16"/>
          <w:szCs w:val="16"/>
          <w:lang w:eastAsia="en-US"/>
        </w:rPr>
        <w:t>Odpowiedź na pytanie nr 190: Zamawiający informuję, iż</w:t>
      </w:r>
      <w:r w:rsidR="003E0F1B" w:rsidRPr="003E0F1B">
        <w:rPr>
          <w:rFonts w:ascii="Verdana" w:eastAsia="Calibri" w:hAnsi="Verdana" w:cs="Calibri"/>
          <w:b/>
          <w:bCs/>
          <w:sz w:val="16"/>
          <w:szCs w:val="16"/>
          <w:lang w:eastAsia="en-US"/>
        </w:rPr>
        <w:t xml:space="preserve"> zgodnie z SWZ.</w:t>
      </w:r>
    </w:p>
    <w:p w14:paraId="1D353123" w14:textId="77777777" w:rsidR="003B4689" w:rsidRPr="004221F1" w:rsidRDefault="003B4689" w:rsidP="003B4689">
      <w:pPr>
        <w:suppressAutoHyphens w:val="0"/>
        <w:autoSpaceDN/>
        <w:spacing w:line="360" w:lineRule="auto"/>
        <w:contextualSpacing/>
        <w:jc w:val="both"/>
        <w:textAlignment w:val="auto"/>
        <w:rPr>
          <w:rFonts w:ascii="Verdana" w:eastAsia="Calibri" w:hAnsi="Verdana" w:cs="Calibri"/>
          <w:bCs/>
          <w:sz w:val="16"/>
          <w:szCs w:val="16"/>
          <w:highlight w:val="yellow"/>
          <w:lang w:eastAsia="en-US"/>
        </w:rPr>
      </w:pPr>
    </w:p>
    <w:p w14:paraId="507ADDE3" w14:textId="2277537E" w:rsidR="0086004E" w:rsidRPr="003E0F1B" w:rsidRDefault="0086004E" w:rsidP="003B4689">
      <w:pPr>
        <w:suppressAutoHyphens w:val="0"/>
        <w:autoSpaceDN/>
        <w:spacing w:line="360" w:lineRule="auto"/>
        <w:contextualSpacing/>
        <w:jc w:val="both"/>
        <w:textAlignment w:val="auto"/>
        <w:rPr>
          <w:rFonts w:ascii="Verdana" w:eastAsia="Calibri" w:hAnsi="Verdana" w:cs="Calibri"/>
          <w:b/>
          <w:sz w:val="16"/>
          <w:szCs w:val="16"/>
          <w:lang w:eastAsia="en-US"/>
        </w:rPr>
      </w:pPr>
      <w:r w:rsidRPr="003E0F1B">
        <w:rPr>
          <w:rFonts w:ascii="Verdana" w:eastAsia="Calibri" w:hAnsi="Verdana" w:cs="Calibri"/>
          <w:b/>
          <w:sz w:val="16"/>
          <w:szCs w:val="16"/>
          <w:lang w:eastAsia="en-US"/>
        </w:rPr>
        <w:t>Pytanie nr 191</w:t>
      </w:r>
    </w:p>
    <w:p w14:paraId="5E3903AD" w14:textId="1D70CE73" w:rsidR="003B4689" w:rsidRPr="003E0F1B" w:rsidRDefault="00596EED" w:rsidP="0086004E">
      <w:pPr>
        <w:tabs>
          <w:tab w:val="left" w:pos="2329"/>
        </w:tabs>
        <w:suppressAutoHyphens w:val="0"/>
        <w:autoSpaceDN/>
        <w:spacing w:line="360" w:lineRule="auto"/>
        <w:contextualSpacing/>
        <w:jc w:val="both"/>
        <w:textAlignment w:val="auto"/>
        <w:rPr>
          <w:rFonts w:ascii="Verdana" w:hAnsi="Verdana" w:cs="Calibri"/>
          <w:bCs/>
          <w:sz w:val="16"/>
          <w:szCs w:val="16"/>
        </w:rPr>
      </w:pPr>
      <w:r w:rsidRPr="003E0F1B">
        <w:rPr>
          <w:rFonts w:ascii="Verdana" w:eastAsia="Calibri" w:hAnsi="Verdana" w:cs="Calibri"/>
          <w:sz w:val="16"/>
          <w:szCs w:val="16"/>
          <w:lang w:eastAsia="en-US"/>
        </w:rPr>
        <w:t>Pakiet nr 9 dla pozycji nr 1 i pozycji nr 2,</w:t>
      </w:r>
      <w:r w:rsidR="0086004E" w:rsidRPr="003E0F1B">
        <w:rPr>
          <w:rFonts w:ascii="Verdana" w:eastAsia="Calibri" w:hAnsi="Verdana" w:cs="Calibri"/>
          <w:sz w:val="16"/>
          <w:szCs w:val="16"/>
          <w:lang w:eastAsia="en-US"/>
        </w:rPr>
        <w:t xml:space="preserve"> </w:t>
      </w:r>
      <w:r w:rsidR="003B4689" w:rsidRPr="003E0F1B">
        <w:rPr>
          <w:rFonts w:ascii="Verdana" w:eastAsia="Calibri" w:hAnsi="Verdana" w:cs="Calibri"/>
          <w:sz w:val="16"/>
          <w:szCs w:val="16"/>
          <w:lang w:eastAsia="en-US"/>
        </w:rPr>
        <w:t>pkt 19</w:t>
      </w:r>
      <w:r w:rsidR="0086004E" w:rsidRPr="003E0F1B">
        <w:rPr>
          <w:rFonts w:ascii="Verdana" w:eastAsia="Calibri" w:hAnsi="Verdana" w:cs="Calibri"/>
          <w:sz w:val="16"/>
          <w:szCs w:val="16"/>
          <w:lang w:eastAsia="en-US"/>
        </w:rPr>
        <w:t xml:space="preserve">. </w:t>
      </w:r>
      <w:r w:rsidR="003B4689" w:rsidRPr="003E0F1B">
        <w:rPr>
          <w:rFonts w:ascii="Verdana" w:hAnsi="Verdana" w:cs="Calibri"/>
          <w:bCs/>
          <w:sz w:val="16"/>
          <w:szCs w:val="16"/>
        </w:rPr>
        <w:t xml:space="preserve">Zwracamy się z uprzejmą prośbą do Zamawiającego o dopuszczenie rozwiązania alternatywnego, w którym możliwość mocowania wyposażenia ze względu na rozwiązanie technologiczne oferowane przez międzynarodowego producenta będzie na frontowej części głowicy, jako element równie funkcjonalne oraz użyteczny i wystarczający do zamontowania wyposażenia na głowicy kolumny. </w:t>
      </w:r>
    </w:p>
    <w:p w14:paraId="0308E763" w14:textId="09C94FEB" w:rsidR="0086004E" w:rsidRPr="004221F1" w:rsidRDefault="0086004E" w:rsidP="0086004E">
      <w:pPr>
        <w:tabs>
          <w:tab w:val="left" w:pos="2329"/>
        </w:tabs>
        <w:suppressAutoHyphens w:val="0"/>
        <w:autoSpaceDN/>
        <w:spacing w:line="360" w:lineRule="auto"/>
        <w:contextualSpacing/>
        <w:jc w:val="both"/>
        <w:textAlignment w:val="auto"/>
        <w:rPr>
          <w:rFonts w:ascii="Verdana" w:eastAsia="Calibri" w:hAnsi="Verdana" w:cs="Calibri"/>
          <w:b/>
          <w:bCs/>
          <w:sz w:val="16"/>
          <w:szCs w:val="16"/>
          <w:highlight w:val="yellow"/>
          <w:lang w:eastAsia="en-US"/>
        </w:rPr>
      </w:pPr>
      <w:r w:rsidRPr="003E0F1B">
        <w:rPr>
          <w:rFonts w:ascii="Verdana" w:eastAsia="Calibri" w:hAnsi="Verdana" w:cs="Calibri"/>
          <w:b/>
          <w:bCs/>
          <w:sz w:val="16"/>
          <w:szCs w:val="16"/>
          <w:lang w:eastAsia="en-US"/>
        </w:rPr>
        <w:t>Odpowiedź na pytanie nr 191: Zamawiający informuję, iż</w:t>
      </w:r>
      <w:r w:rsidR="003E0F1B" w:rsidRPr="003E0F1B">
        <w:rPr>
          <w:rFonts w:ascii="Verdana" w:eastAsia="Calibri" w:hAnsi="Verdana" w:cs="Calibri"/>
          <w:b/>
          <w:bCs/>
          <w:sz w:val="16"/>
          <w:szCs w:val="16"/>
          <w:lang w:eastAsia="en-US"/>
        </w:rPr>
        <w:t xml:space="preserve"> zgodnie z SWZ.</w:t>
      </w:r>
    </w:p>
    <w:p w14:paraId="4C4EF7E9" w14:textId="77777777" w:rsidR="003B4689" w:rsidRPr="003E0F1B" w:rsidRDefault="003B4689" w:rsidP="003B4689">
      <w:pPr>
        <w:suppressAutoHyphens w:val="0"/>
        <w:autoSpaceDN/>
        <w:spacing w:line="360" w:lineRule="auto"/>
        <w:jc w:val="both"/>
        <w:textAlignment w:val="auto"/>
        <w:rPr>
          <w:rFonts w:ascii="Verdana" w:eastAsia="Calibri" w:hAnsi="Verdana" w:cs="Calibri"/>
          <w:sz w:val="16"/>
          <w:szCs w:val="16"/>
          <w:lang w:eastAsia="en-US"/>
        </w:rPr>
      </w:pPr>
    </w:p>
    <w:p w14:paraId="501AB13C" w14:textId="35B93168" w:rsidR="0086004E" w:rsidRPr="003E0F1B" w:rsidRDefault="0086004E" w:rsidP="003B4689">
      <w:pPr>
        <w:suppressAutoHyphens w:val="0"/>
        <w:autoSpaceDN/>
        <w:spacing w:line="360" w:lineRule="auto"/>
        <w:jc w:val="both"/>
        <w:textAlignment w:val="auto"/>
        <w:rPr>
          <w:rFonts w:ascii="Verdana" w:eastAsia="Calibri" w:hAnsi="Verdana" w:cs="Calibri"/>
          <w:b/>
          <w:bCs/>
          <w:sz w:val="16"/>
          <w:szCs w:val="16"/>
          <w:lang w:eastAsia="en-US"/>
        </w:rPr>
      </w:pPr>
      <w:r w:rsidRPr="003E0F1B">
        <w:rPr>
          <w:rFonts w:ascii="Verdana" w:eastAsia="Calibri" w:hAnsi="Verdana" w:cs="Calibri"/>
          <w:b/>
          <w:bCs/>
          <w:sz w:val="16"/>
          <w:szCs w:val="16"/>
          <w:lang w:eastAsia="en-US"/>
        </w:rPr>
        <w:t>Pytanie nr 192</w:t>
      </w:r>
    </w:p>
    <w:p w14:paraId="6B4EB701" w14:textId="4F98380F" w:rsidR="003B4689" w:rsidRPr="003E0F1B" w:rsidRDefault="00596EED" w:rsidP="003B4689">
      <w:pPr>
        <w:suppressAutoHyphens w:val="0"/>
        <w:autoSpaceDN/>
        <w:spacing w:line="360" w:lineRule="auto"/>
        <w:contextualSpacing/>
        <w:jc w:val="both"/>
        <w:textAlignment w:val="auto"/>
        <w:rPr>
          <w:rFonts w:ascii="Verdana" w:eastAsia="Calibri" w:hAnsi="Verdana" w:cs="Calibri"/>
          <w:bCs/>
          <w:sz w:val="16"/>
          <w:szCs w:val="16"/>
          <w:lang w:eastAsia="en-US"/>
        </w:rPr>
      </w:pPr>
      <w:r w:rsidRPr="003E0F1B">
        <w:rPr>
          <w:rFonts w:ascii="Verdana" w:eastAsia="Calibri" w:hAnsi="Verdana" w:cs="Calibri"/>
          <w:sz w:val="16"/>
          <w:szCs w:val="16"/>
          <w:lang w:eastAsia="en-US"/>
        </w:rPr>
        <w:t>Pakiet nr 9 dla pozycji nr 1 i pozycji nr 2,</w:t>
      </w:r>
      <w:r w:rsidR="0086004E" w:rsidRPr="003E0F1B">
        <w:rPr>
          <w:rFonts w:ascii="Verdana" w:eastAsia="Calibri" w:hAnsi="Verdana" w:cs="Calibri"/>
          <w:sz w:val="16"/>
          <w:szCs w:val="16"/>
          <w:lang w:eastAsia="en-US"/>
        </w:rPr>
        <w:t xml:space="preserve"> </w:t>
      </w:r>
      <w:r w:rsidR="003B4689" w:rsidRPr="003E0F1B">
        <w:rPr>
          <w:rFonts w:ascii="Verdana" w:eastAsia="Calibri" w:hAnsi="Verdana" w:cs="Calibri"/>
          <w:sz w:val="16"/>
          <w:szCs w:val="16"/>
          <w:lang w:eastAsia="en-US"/>
        </w:rPr>
        <w:t>pkt 20</w:t>
      </w:r>
      <w:r w:rsidR="0086004E" w:rsidRPr="003E0F1B">
        <w:rPr>
          <w:rFonts w:ascii="Verdana" w:eastAsia="Calibri" w:hAnsi="Verdana" w:cs="Calibri"/>
          <w:sz w:val="16"/>
          <w:szCs w:val="16"/>
          <w:lang w:eastAsia="en-US"/>
        </w:rPr>
        <w:t xml:space="preserve">. </w:t>
      </w:r>
      <w:r w:rsidR="003B4689" w:rsidRPr="003E0F1B">
        <w:rPr>
          <w:rFonts w:ascii="Verdana" w:eastAsia="Calibri" w:hAnsi="Verdana" w:cs="Calibri"/>
          <w:bCs/>
          <w:sz w:val="16"/>
          <w:szCs w:val="16"/>
          <w:lang w:eastAsia="en-US"/>
        </w:rPr>
        <w:t>Zwracamy się z uprzejmą prośbą do Zamawiającego o wykreślenie powyższego wymogu postawionego w pkt. 20.</w:t>
      </w:r>
      <w:r w:rsidR="0086004E" w:rsidRPr="003E0F1B">
        <w:rPr>
          <w:rFonts w:ascii="Verdana" w:eastAsia="Calibri" w:hAnsi="Verdana" w:cs="Calibri"/>
          <w:sz w:val="16"/>
          <w:szCs w:val="16"/>
          <w:lang w:eastAsia="en-US"/>
        </w:rPr>
        <w:t xml:space="preserve"> </w:t>
      </w:r>
      <w:r w:rsidR="003B4689" w:rsidRPr="003E0F1B">
        <w:rPr>
          <w:rFonts w:ascii="Verdana" w:eastAsia="Calibri" w:hAnsi="Verdana" w:cs="Calibri"/>
          <w:bCs/>
          <w:sz w:val="16"/>
          <w:szCs w:val="16"/>
          <w:lang w:eastAsia="en-US"/>
        </w:rPr>
        <w:t xml:space="preserve">W związku, iż oferowana kolumna ma schowane prowadnice w wewnątrz głowicy, zachowując ten same funkcjonalności, wymóg wyboru koloru prowadnic ogranicza krąg potencjalnych wykonawców co narusza zasadę uczciwej konkurencji i równego traktowania </w:t>
      </w:r>
      <w:r w:rsidR="003B4689" w:rsidRPr="003E0F1B">
        <w:rPr>
          <w:rFonts w:ascii="Verdana" w:eastAsia="Calibri" w:hAnsi="Verdana" w:cs="Calibri"/>
          <w:bCs/>
          <w:sz w:val="16"/>
          <w:szCs w:val="16"/>
          <w:lang w:eastAsia="en-US"/>
        </w:rPr>
        <w:lastRenderedPageBreak/>
        <w:t>wykonawców określoną w art. 16 ustawy PZP a jednocześnie narusza konstytucyjną zasadą wolności działalności gospodarczej oraz przepisy ustawy Prawo przedsiębiorców o swobodzie działalności gospodarczej. Uzasadniamy, że taki zapis pozwoli na zachowanie zasady uczciwej konkurencji i równego traktowania wykonawców (art. 16 ustawy PZP), a jednocześnie zapewni Zamawiającemu, że dostarczony sprzęt będzie pełnowartościowy i objęty gwarancją.</w:t>
      </w:r>
    </w:p>
    <w:p w14:paraId="54655E38" w14:textId="17E62682" w:rsidR="0086004E" w:rsidRPr="003E0F1B" w:rsidRDefault="0086004E" w:rsidP="003B4689">
      <w:pPr>
        <w:suppressAutoHyphens w:val="0"/>
        <w:autoSpaceDN/>
        <w:spacing w:line="360" w:lineRule="auto"/>
        <w:contextualSpacing/>
        <w:jc w:val="both"/>
        <w:textAlignment w:val="auto"/>
        <w:rPr>
          <w:rFonts w:ascii="Verdana" w:eastAsia="Calibri" w:hAnsi="Verdana" w:cs="Calibri"/>
          <w:b/>
          <w:bCs/>
          <w:sz w:val="16"/>
          <w:szCs w:val="16"/>
          <w:lang w:eastAsia="en-US"/>
        </w:rPr>
      </w:pPr>
      <w:r w:rsidRPr="003E0F1B">
        <w:rPr>
          <w:rFonts w:ascii="Verdana" w:eastAsia="Calibri" w:hAnsi="Verdana" w:cs="Calibri"/>
          <w:b/>
          <w:bCs/>
          <w:sz w:val="16"/>
          <w:szCs w:val="16"/>
          <w:lang w:eastAsia="en-US"/>
        </w:rPr>
        <w:t xml:space="preserve">Odpowiedź na pytanie nr 192: Zamawiający informuję, </w:t>
      </w:r>
      <w:r w:rsidR="003E0F1B" w:rsidRPr="003E0F1B">
        <w:rPr>
          <w:rFonts w:ascii="Verdana" w:eastAsia="Calibri" w:hAnsi="Verdana" w:cs="Calibri"/>
          <w:b/>
          <w:bCs/>
          <w:sz w:val="16"/>
          <w:szCs w:val="16"/>
          <w:lang w:eastAsia="en-US"/>
        </w:rPr>
        <w:t>iż zgodnie z SWZ.</w:t>
      </w:r>
    </w:p>
    <w:p w14:paraId="45CF8E89" w14:textId="77777777" w:rsidR="003B4689" w:rsidRPr="004221F1" w:rsidRDefault="003B4689" w:rsidP="003B4689">
      <w:pPr>
        <w:suppressAutoHyphens w:val="0"/>
        <w:autoSpaceDN/>
        <w:spacing w:line="360" w:lineRule="auto"/>
        <w:contextualSpacing/>
        <w:jc w:val="both"/>
        <w:textAlignment w:val="auto"/>
        <w:rPr>
          <w:rFonts w:ascii="Verdana" w:eastAsia="Calibri" w:hAnsi="Verdana" w:cs="Calibri"/>
          <w:b/>
          <w:bCs/>
          <w:sz w:val="16"/>
          <w:szCs w:val="16"/>
          <w:highlight w:val="yellow"/>
          <w:lang w:eastAsia="en-US"/>
        </w:rPr>
      </w:pPr>
    </w:p>
    <w:p w14:paraId="6E141CEC" w14:textId="1305DD6F" w:rsidR="0086004E" w:rsidRPr="003E0F1B" w:rsidRDefault="0086004E" w:rsidP="003B4689">
      <w:pPr>
        <w:suppressAutoHyphens w:val="0"/>
        <w:autoSpaceDN/>
        <w:spacing w:line="360" w:lineRule="auto"/>
        <w:contextualSpacing/>
        <w:jc w:val="both"/>
        <w:textAlignment w:val="auto"/>
        <w:rPr>
          <w:rFonts w:ascii="Verdana" w:eastAsia="Calibri" w:hAnsi="Verdana" w:cs="Calibri"/>
          <w:b/>
          <w:bCs/>
          <w:sz w:val="16"/>
          <w:szCs w:val="16"/>
          <w:lang w:eastAsia="en-US"/>
        </w:rPr>
      </w:pPr>
      <w:r w:rsidRPr="003E0F1B">
        <w:rPr>
          <w:rFonts w:ascii="Verdana" w:eastAsia="Calibri" w:hAnsi="Verdana" w:cs="Calibri"/>
          <w:b/>
          <w:bCs/>
          <w:sz w:val="16"/>
          <w:szCs w:val="16"/>
          <w:lang w:eastAsia="en-US"/>
        </w:rPr>
        <w:t>Pytanie nr 193</w:t>
      </w:r>
    </w:p>
    <w:p w14:paraId="6677445D" w14:textId="7D4142AC" w:rsidR="003B4689" w:rsidRPr="003E0F1B" w:rsidRDefault="00596EED" w:rsidP="003B4689">
      <w:pPr>
        <w:suppressAutoHyphens w:val="0"/>
        <w:autoSpaceDN/>
        <w:spacing w:line="360" w:lineRule="auto"/>
        <w:contextualSpacing/>
        <w:jc w:val="both"/>
        <w:textAlignment w:val="auto"/>
        <w:rPr>
          <w:rFonts w:ascii="Verdana" w:eastAsia="Calibri" w:hAnsi="Verdana" w:cs="Calibri"/>
          <w:bCs/>
          <w:sz w:val="16"/>
          <w:szCs w:val="16"/>
          <w:lang w:eastAsia="en-US"/>
        </w:rPr>
      </w:pPr>
      <w:r w:rsidRPr="003E0F1B">
        <w:rPr>
          <w:rFonts w:ascii="Verdana" w:eastAsia="Calibri" w:hAnsi="Verdana" w:cs="Calibri"/>
          <w:sz w:val="16"/>
          <w:szCs w:val="16"/>
          <w:lang w:eastAsia="en-US"/>
        </w:rPr>
        <w:t>Pakiet nr 9 dla pozycji nr 1 i pozycji nr 2,</w:t>
      </w:r>
      <w:r w:rsidR="0086004E" w:rsidRPr="003E0F1B">
        <w:rPr>
          <w:rFonts w:ascii="Verdana" w:eastAsia="Calibri" w:hAnsi="Verdana" w:cs="Calibri"/>
          <w:sz w:val="16"/>
          <w:szCs w:val="16"/>
          <w:lang w:eastAsia="en-US"/>
        </w:rPr>
        <w:t xml:space="preserve"> </w:t>
      </w:r>
      <w:r w:rsidR="003B4689" w:rsidRPr="003E0F1B">
        <w:rPr>
          <w:rFonts w:ascii="Verdana" w:eastAsia="Calibri" w:hAnsi="Verdana" w:cs="Calibri"/>
          <w:sz w:val="16"/>
          <w:szCs w:val="16"/>
          <w:lang w:eastAsia="en-US"/>
        </w:rPr>
        <w:t>pkt 21</w:t>
      </w:r>
      <w:r w:rsidR="0086004E" w:rsidRPr="003E0F1B">
        <w:rPr>
          <w:rFonts w:ascii="Verdana" w:eastAsia="Calibri" w:hAnsi="Verdana" w:cs="Calibri"/>
          <w:sz w:val="16"/>
          <w:szCs w:val="16"/>
          <w:lang w:eastAsia="en-US"/>
        </w:rPr>
        <w:t xml:space="preserve">. </w:t>
      </w:r>
      <w:r w:rsidR="003B4689" w:rsidRPr="003E0F1B">
        <w:rPr>
          <w:rFonts w:ascii="Verdana" w:eastAsia="Calibri" w:hAnsi="Verdana" w:cs="Calibri"/>
          <w:bCs/>
          <w:sz w:val="16"/>
          <w:szCs w:val="16"/>
          <w:lang w:eastAsia="en-US"/>
        </w:rPr>
        <w:t>Zwracamy się z uprzejmą prośbą do Zamawiającego o dopuszczenie rozwiązania alternatywnego, w którym punkty poboru gazów zainstalowane są na tylnej lub bocznej części głowicy. Mając na względzie, iż głowica jest wąska według wymagań OPZ, rozmieszczenie gniazd jest optymalne podczas codziennego użytkowania. Prosimy również o dopuszczenie punktu poboru gazów medycznych innego renomowanego producenta niż kolumny, który posiada znak CE i całość jest dopuszcza zgodnie z odpowiednimi normami.</w:t>
      </w:r>
    </w:p>
    <w:p w14:paraId="7DCE8F4C" w14:textId="7D9F5609" w:rsidR="0086004E" w:rsidRPr="003E0F1B" w:rsidRDefault="0086004E" w:rsidP="003B4689">
      <w:pPr>
        <w:suppressAutoHyphens w:val="0"/>
        <w:autoSpaceDN/>
        <w:spacing w:line="360" w:lineRule="auto"/>
        <w:contextualSpacing/>
        <w:jc w:val="both"/>
        <w:textAlignment w:val="auto"/>
        <w:rPr>
          <w:rFonts w:ascii="Verdana" w:eastAsia="Calibri" w:hAnsi="Verdana" w:cs="Calibri"/>
          <w:b/>
          <w:bCs/>
          <w:sz w:val="16"/>
          <w:szCs w:val="16"/>
          <w:lang w:eastAsia="en-US"/>
        </w:rPr>
      </w:pPr>
      <w:r w:rsidRPr="003E0F1B">
        <w:rPr>
          <w:rFonts w:ascii="Verdana" w:eastAsia="Calibri" w:hAnsi="Verdana" w:cs="Calibri"/>
          <w:b/>
          <w:bCs/>
          <w:sz w:val="16"/>
          <w:szCs w:val="16"/>
          <w:lang w:eastAsia="en-US"/>
        </w:rPr>
        <w:t>Odpowiedź na pytanie nr 193: Zamawiający informuję, iż</w:t>
      </w:r>
      <w:r w:rsidR="003E0F1B" w:rsidRPr="003E0F1B">
        <w:rPr>
          <w:rFonts w:ascii="Verdana" w:eastAsia="Calibri" w:hAnsi="Verdana" w:cs="Calibri"/>
          <w:b/>
          <w:bCs/>
          <w:sz w:val="16"/>
          <w:szCs w:val="16"/>
          <w:lang w:eastAsia="en-US"/>
        </w:rPr>
        <w:t xml:space="preserve"> </w:t>
      </w:r>
      <w:r w:rsidR="001C695B">
        <w:rPr>
          <w:rFonts w:ascii="Verdana" w:eastAsia="Calibri" w:hAnsi="Verdana" w:cs="Calibri"/>
          <w:b/>
          <w:bCs/>
          <w:sz w:val="16"/>
          <w:szCs w:val="16"/>
          <w:lang w:eastAsia="en-US"/>
        </w:rPr>
        <w:t>zgodnie z SWZ.</w:t>
      </w:r>
    </w:p>
    <w:p w14:paraId="088681D3" w14:textId="77777777" w:rsidR="003B4689" w:rsidRPr="003E0F1B" w:rsidRDefault="003B4689" w:rsidP="003B4689">
      <w:pPr>
        <w:suppressAutoHyphens w:val="0"/>
        <w:autoSpaceDN/>
        <w:spacing w:line="360" w:lineRule="auto"/>
        <w:contextualSpacing/>
        <w:jc w:val="both"/>
        <w:textAlignment w:val="auto"/>
        <w:rPr>
          <w:rFonts w:ascii="Verdana" w:eastAsia="Calibri" w:hAnsi="Verdana" w:cs="Calibri"/>
          <w:bCs/>
          <w:sz w:val="16"/>
          <w:szCs w:val="16"/>
          <w:lang w:eastAsia="en-US"/>
        </w:rPr>
      </w:pPr>
    </w:p>
    <w:p w14:paraId="7FCBDE22" w14:textId="56D9B858" w:rsidR="0086004E" w:rsidRPr="003E0F1B" w:rsidRDefault="0086004E" w:rsidP="003B4689">
      <w:pPr>
        <w:suppressAutoHyphens w:val="0"/>
        <w:autoSpaceDN/>
        <w:spacing w:line="360" w:lineRule="auto"/>
        <w:contextualSpacing/>
        <w:jc w:val="both"/>
        <w:textAlignment w:val="auto"/>
        <w:rPr>
          <w:rFonts w:ascii="Verdana" w:eastAsia="Calibri" w:hAnsi="Verdana" w:cs="Calibri"/>
          <w:b/>
          <w:sz w:val="16"/>
          <w:szCs w:val="16"/>
          <w:lang w:eastAsia="en-US"/>
        </w:rPr>
      </w:pPr>
      <w:r w:rsidRPr="003E0F1B">
        <w:rPr>
          <w:rFonts w:ascii="Verdana" w:eastAsia="Calibri" w:hAnsi="Verdana" w:cs="Calibri"/>
          <w:b/>
          <w:sz w:val="16"/>
          <w:szCs w:val="16"/>
          <w:lang w:eastAsia="en-US"/>
        </w:rPr>
        <w:t>Pytanie nr 194</w:t>
      </w:r>
    </w:p>
    <w:p w14:paraId="4BF37960" w14:textId="7E7957BB" w:rsidR="003B4689" w:rsidRPr="003E0F1B" w:rsidRDefault="00596EED" w:rsidP="003B4689">
      <w:pPr>
        <w:suppressAutoHyphens w:val="0"/>
        <w:autoSpaceDN/>
        <w:spacing w:line="360" w:lineRule="auto"/>
        <w:contextualSpacing/>
        <w:jc w:val="both"/>
        <w:textAlignment w:val="auto"/>
        <w:rPr>
          <w:rFonts w:ascii="Verdana" w:eastAsia="Calibri" w:hAnsi="Verdana" w:cs="Calibri"/>
          <w:sz w:val="16"/>
          <w:szCs w:val="16"/>
          <w:lang w:eastAsia="en-US"/>
        </w:rPr>
      </w:pPr>
      <w:r w:rsidRPr="003E0F1B">
        <w:rPr>
          <w:rFonts w:ascii="Verdana" w:eastAsia="Calibri" w:hAnsi="Verdana" w:cs="Calibri"/>
          <w:sz w:val="16"/>
          <w:szCs w:val="16"/>
          <w:lang w:eastAsia="en-US"/>
        </w:rPr>
        <w:t>Pakiet nr 9 dla pozycji nr 1 i pozycji nr 2,</w:t>
      </w:r>
      <w:r w:rsidR="0086004E" w:rsidRPr="003E0F1B">
        <w:rPr>
          <w:rFonts w:ascii="Verdana" w:eastAsia="Calibri" w:hAnsi="Verdana" w:cs="Calibri"/>
          <w:sz w:val="16"/>
          <w:szCs w:val="16"/>
          <w:lang w:eastAsia="en-US"/>
        </w:rPr>
        <w:t xml:space="preserve"> </w:t>
      </w:r>
      <w:r w:rsidR="003B4689" w:rsidRPr="003E0F1B">
        <w:rPr>
          <w:rFonts w:ascii="Verdana" w:eastAsia="Calibri" w:hAnsi="Verdana" w:cs="Calibri"/>
          <w:sz w:val="16"/>
          <w:szCs w:val="16"/>
          <w:lang w:eastAsia="en-US"/>
        </w:rPr>
        <w:t>pkt 22</w:t>
      </w:r>
      <w:r w:rsidR="0086004E" w:rsidRPr="003E0F1B">
        <w:rPr>
          <w:rFonts w:ascii="Verdana" w:eastAsia="Calibri" w:hAnsi="Verdana" w:cs="Calibri"/>
          <w:sz w:val="16"/>
          <w:szCs w:val="16"/>
          <w:lang w:eastAsia="en-US"/>
        </w:rPr>
        <w:t xml:space="preserve">. </w:t>
      </w:r>
      <w:r w:rsidR="003B4689" w:rsidRPr="003E0F1B">
        <w:rPr>
          <w:rFonts w:ascii="Verdana" w:eastAsia="Calibri" w:hAnsi="Verdana" w:cs="Calibri"/>
          <w:bCs/>
          <w:sz w:val="16"/>
          <w:szCs w:val="16"/>
          <w:lang w:eastAsia="en-US"/>
        </w:rPr>
        <w:t>Zwracamy się z uprzejmą prośbą do Zamawiającego o dopuszczenie rozwiązania alternatywnego</w:t>
      </w:r>
      <w:r w:rsidR="003B4689" w:rsidRPr="003E0F1B">
        <w:rPr>
          <w:rFonts w:ascii="Verdana" w:eastAsia="Calibri" w:hAnsi="Verdana" w:cs="Calibri"/>
          <w:sz w:val="16"/>
          <w:szCs w:val="16"/>
          <w:lang w:eastAsia="en-US"/>
        </w:rPr>
        <w:t>, w którym szeroko rozumiane wyposażenie elektryczne może być zainstalowane na jednej ze ścianek głowicy oraz/lub wewnątrz kanału, który może służyć jako schowek, z bezpiecznym i wygodnym dostępem do niego. Powyższe rozwiązanie jest również stosowane u innych producentów</w:t>
      </w:r>
      <w:r w:rsidR="0086004E" w:rsidRPr="003E0F1B">
        <w:rPr>
          <w:rFonts w:ascii="Verdana" w:eastAsia="Calibri" w:hAnsi="Verdana" w:cs="Calibri"/>
          <w:sz w:val="16"/>
          <w:szCs w:val="16"/>
          <w:lang w:eastAsia="en-US"/>
        </w:rPr>
        <w:t>.</w:t>
      </w:r>
    </w:p>
    <w:p w14:paraId="58557061" w14:textId="582869F5" w:rsidR="0086004E" w:rsidRPr="003E0F1B" w:rsidRDefault="0086004E" w:rsidP="003B4689">
      <w:pPr>
        <w:suppressAutoHyphens w:val="0"/>
        <w:autoSpaceDN/>
        <w:spacing w:line="360" w:lineRule="auto"/>
        <w:contextualSpacing/>
        <w:jc w:val="both"/>
        <w:textAlignment w:val="auto"/>
        <w:rPr>
          <w:rFonts w:ascii="Verdana" w:eastAsia="Calibri" w:hAnsi="Verdana" w:cs="Calibri"/>
          <w:b/>
          <w:bCs/>
          <w:sz w:val="16"/>
          <w:szCs w:val="16"/>
          <w:lang w:eastAsia="en-US"/>
        </w:rPr>
      </w:pPr>
      <w:r w:rsidRPr="003E0F1B">
        <w:rPr>
          <w:rFonts w:ascii="Verdana" w:eastAsia="Calibri" w:hAnsi="Verdana" w:cs="Calibri"/>
          <w:b/>
          <w:bCs/>
          <w:sz w:val="16"/>
          <w:szCs w:val="16"/>
          <w:lang w:eastAsia="en-US"/>
        </w:rPr>
        <w:t>Odpowiedź na pytanie nr 194: Zamawiający informuję, iż</w:t>
      </w:r>
      <w:r w:rsidR="003E0F1B" w:rsidRPr="003E0F1B">
        <w:rPr>
          <w:rFonts w:ascii="Verdana" w:eastAsia="Calibri" w:hAnsi="Verdana" w:cs="Calibri"/>
          <w:b/>
          <w:bCs/>
          <w:sz w:val="16"/>
          <w:szCs w:val="16"/>
          <w:lang w:eastAsia="en-US"/>
        </w:rPr>
        <w:t xml:space="preserve"> zgodnie z SWZ.</w:t>
      </w:r>
    </w:p>
    <w:p w14:paraId="339263FD" w14:textId="77777777" w:rsidR="0086004E" w:rsidRPr="004221F1" w:rsidRDefault="0086004E" w:rsidP="003B4689">
      <w:pPr>
        <w:suppressAutoHyphens w:val="0"/>
        <w:autoSpaceDN/>
        <w:spacing w:line="360" w:lineRule="auto"/>
        <w:contextualSpacing/>
        <w:jc w:val="both"/>
        <w:textAlignment w:val="auto"/>
        <w:rPr>
          <w:rFonts w:ascii="Verdana" w:eastAsia="Calibri" w:hAnsi="Verdana" w:cs="Calibri"/>
          <w:b/>
          <w:bCs/>
          <w:sz w:val="16"/>
          <w:szCs w:val="16"/>
          <w:highlight w:val="yellow"/>
          <w:lang w:eastAsia="en-US"/>
        </w:rPr>
      </w:pPr>
    </w:p>
    <w:p w14:paraId="6FE173F8" w14:textId="438DCDA5" w:rsidR="0086004E" w:rsidRPr="003E0F1B" w:rsidRDefault="0086004E" w:rsidP="003B4689">
      <w:pPr>
        <w:suppressAutoHyphens w:val="0"/>
        <w:autoSpaceDN/>
        <w:spacing w:line="360" w:lineRule="auto"/>
        <w:contextualSpacing/>
        <w:jc w:val="both"/>
        <w:textAlignment w:val="auto"/>
        <w:rPr>
          <w:rFonts w:ascii="Verdana" w:eastAsia="Calibri" w:hAnsi="Verdana" w:cs="Calibri"/>
          <w:b/>
          <w:bCs/>
          <w:sz w:val="16"/>
          <w:szCs w:val="16"/>
          <w:lang w:eastAsia="en-US"/>
        </w:rPr>
      </w:pPr>
      <w:r w:rsidRPr="003E0F1B">
        <w:rPr>
          <w:rFonts w:ascii="Verdana" w:eastAsia="Calibri" w:hAnsi="Verdana" w:cs="Calibri"/>
          <w:b/>
          <w:bCs/>
          <w:sz w:val="16"/>
          <w:szCs w:val="16"/>
          <w:lang w:eastAsia="en-US"/>
        </w:rPr>
        <w:t>Pytanie nr 195</w:t>
      </w:r>
    </w:p>
    <w:p w14:paraId="5F3E64E4" w14:textId="2D16C289" w:rsidR="003B4689" w:rsidRPr="003E0F1B" w:rsidRDefault="00596EED" w:rsidP="003B4689">
      <w:pPr>
        <w:suppressAutoHyphens w:val="0"/>
        <w:autoSpaceDN/>
        <w:spacing w:line="360" w:lineRule="auto"/>
        <w:contextualSpacing/>
        <w:jc w:val="both"/>
        <w:textAlignment w:val="auto"/>
        <w:rPr>
          <w:rFonts w:ascii="Verdana" w:eastAsia="Calibri" w:hAnsi="Verdana" w:cs="Calibri"/>
          <w:bCs/>
          <w:sz w:val="16"/>
          <w:szCs w:val="16"/>
          <w:lang w:eastAsia="en-US"/>
        </w:rPr>
      </w:pPr>
      <w:r w:rsidRPr="003E0F1B">
        <w:rPr>
          <w:rFonts w:ascii="Verdana" w:eastAsia="Calibri" w:hAnsi="Verdana" w:cs="Calibri"/>
          <w:sz w:val="16"/>
          <w:szCs w:val="16"/>
          <w:lang w:eastAsia="en-US"/>
        </w:rPr>
        <w:t>Pakiet nr 9 dla pozycji nr 1 i pozycji nr 2,</w:t>
      </w:r>
      <w:r w:rsidR="009E53CE" w:rsidRPr="003E0F1B">
        <w:rPr>
          <w:rFonts w:ascii="Verdana" w:eastAsia="Calibri" w:hAnsi="Verdana" w:cs="Calibri"/>
          <w:sz w:val="16"/>
          <w:szCs w:val="16"/>
          <w:lang w:eastAsia="en-US"/>
        </w:rPr>
        <w:t xml:space="preserve"> </w:t>
      </w:r>
      <w:r w:rsidR="003B4689" w:rsidRPr="003E0F1B">
        <w:rPr>
          <w:rFonts w:ascii="Verdana" w:eastAsia="Calibri" w:hAnsi="Verdana" w:cs="Calibri"/>
          <w:sz w:val="16"/>
          <w:szCs w:val="16"/>
          <w:lang w:eastAsia="en-US"/>
        </w:rPr>
        <w:t>pkt 24</w:t>
      </w:r>
      <w:r w:rsidR="009E53CE" w:rsidRPr="003E0F1B">
        <w:rPr>
          <w:rFonts w:ascii="Verdana" w:eastAsia="Calibri" w:hAnsi="Verdana" w:cs="Calibri"/>
          <w:sz w:val="16"/>
          <w:szCs w:val="16"/>
          <w:lang w:eastAsia="en-US"/>
        </w:rPr>
        <w:t xml:space="preserve">. </w:t>
      </w:r>
      <w:r w:rsidR="003B4689" w:rsidRPr="003E0F1B">
        <w:rPr>
          <w:rFonts w:ascii="Verdana" w:eastAsia="Calibri" w:hAnsi="Verdana" w:cs="Calibri"/>
          <w:bCs/>
          <w:sz w:val="16"/>
          <w:szCs w:val="16"/>
          <w:lang w:eastAsia="en-US"/>
        </w:rPr>
        <w:t>Zwracamy się z uprzejmą prośbą do Zamawiającego o dopuszczenie rozwiązania alternatywnego, w którym ze względu na rozwiązania konstrukcyjne gniazda gazowe oraz elektryczne mogą być zainstalowane na oddzielnych ściankach głowicy. Przedstawione rozwiązanie powoduje, że gniazda gazowe rozdzielone są schowkiem na przewodu elektryczne od gniazd elektrycznych.</w:t>
      </w:r>
    </w:p>
    <w:p w14:paraId="5A4A5DCB" w14:textId="7E6FBBC0" w:rsidR="009E53CE" w:rsidRPr="003E0F1B" w:rsidRDefault="009E53CE" w:rsidP="003B4689">
      <w:pPr>
        <w:suppressAutoHyphens w:val="0"/>
        <w:autoSpaceDN/>
        <w:spacing w:line="360" w:lineRule="auto"/>
        <w:contextualSpacing/>
        <w:jc w:val="both"/>
        <w:textAlignment w:val="auto"/>
        <w:rPr>
          <w:rFonts w:ascii="Verdana" w:eastAsia="Calibri" w:hAnsi="Verdana" w:cs="Calibri"/>
          <w:b/>
          <w:bCs/>
          <w:sz w:val="16"/>
          <w:szCs w:val="16"/>
          <w:lang w:eastAsia="en-US"/>
        </w:rPr>
      </w:pPr>
      <w:r w:rsidRPr="003E0F1B">
        <w:rPr>
          <w:rFonts w:ascii="Verdana" w:eastAsia="Calibri" w:hAnsi="Verdana" w:cs="Calibri"/>
          <w:b/>
          <w:bCs/>
          <w:sz w:val="16"/>
          <w:szCs w:val="16"/>
          <w:lang w:eastAsia="en-US"/>
        </w:rPr>
        <w:t>Odpowiedź na pytanie nr 195: Zamawiający informuję, iż</w:t>
      </w:r>
      <w:r w:rsidR="003E0F1B" w:rsidRPr="003E0F1B">
        <w:rPr>
          <w:rFonts w:ascii="Verdana" w:eastAsia="Calibri" w:hAnsi="Verdana" w:cs="Calibri"/>
          <w:b/>
          <w:bCs/>
          <w:sz w:val="16"/>
          <w:szCs w:val="16"/>
          <w:lang w:eastAsia="en-US"/>
        </w:rPr>
        <w:t xml:space="preserve"> zgodnie z SWZ.</w:t>
      </w:r>
    </w:p>
    <w:p w14:paraId="76526F02" w14:textId="77777777" w:rsidR="009E53CE" w:rsidRPr="004221F1" w:rsidRDefault="009E53CE" w:rsidP="003B4689">
      <w:pPr>
        <w:suppressAutoHyphens w:val="0"/>
        <w:autoSpaceDN/>
        <w:spacing w:line="360" w:lineRule="auto"/>
        <w:contextualSpacing/>
        <w:jc w:val="both"/>
        <w:textAlignment w:val="auto"/>
        <w:rPr>
          <w:rFonts w:ascii="Verdana" w:eastAsia="Calibri" w:hAnsi="Verdana" w:cs="Calibri"/>
          <w:b/>
          <w:bCs/>
          <w:sz w:val="16"/>
          <w:szCs w:val="16"/>
          <w:highlight w:val="yellow"/>
          <w:lang w:eastAsia="en-US"/>
        </w:rPr>
      </w:pPr>
    </w:p>
    <w:p w14:paraId="7B1069C1" w14:textId="440C49E8" w:rsidR="009E53CE" w:rsidRPr="003F382C" w:rsidRDefault="009E53CE" w:rsidP="003B4689">
      <w:pPr>
        <w:suppressAutoHyphens w:val="0"/>
        <w:autoSpaceDN/>
        <w:spacing w:line="360" w:lineRule="auto"/>
        <w:contextualSpacing/>
        <w:jc w:val="both"/>
        <w:textAlignment w:val="auto"/>
        <w:rPr>
          <w:rFonts w:ascii="Verdana" w:eastAsia="Calibri" w:hAnsi="Verdana" w:cs="Calibri"/>
          <w:b/>
          <w:bCs/>
          <w:sz w:val="16"/>
          <w:szCs w:val="16"/>
          <w:lang w:eastAsia="en-US"/>
        </w:rPr>
      </w:pPr>
      <w:r w:rsidRPr="003F382C">
        <w:rPr>
          <w:rFonts w:ascii="Verdana" w:eastAsia="Calibri" w:hAnsi="Verdana" w:cs="Calibri"/>
          <w:b/>
          <w:bCs/>
          <w:sz w:val="16"/>
          <w:szCs w:val="16"/>
          <w:lang w:eastAsia="en-US"/>
        </w:rPr>
        <w:t>Pytanie nr 196</w:t>
      </w:r>
    </w:p>
    <w:p w14:paraId="25910ABB" w14:textId="5C53F9DC" w:rsidR="003B4689" w:rsidRPr="003F382C" w:rsidRDefault="00596EED" w:rsidP="003B4689">
      <w:pPr>
        <w:suppressAutoHyphens w:val="0"/>
        <w:autoSpaceDN/>
        <w:spacing w:line="360" w:lineRule="auto"/>
        <w:contextualSpacing/>
        <w:jc w:val="both"/>
        <w:textAlignment w:val="auto"/>
        <w:rPr>
          <w:rFonts w:ascii="Verdana" w:eastAsia="Calibri" w:hAnsi="Verdana" w:cs="Calibri"/>
          <w:bCs/>
          <w:sz w:val="16"/>
          <w:szCs w:val="16"/>
          <w:lang w:eastAsia="en-US"/>
        </w:rPr>
      </w:pPr>
      <w:r w:rsidRPr="003F382C">
        <w:rPr>
          <w:rFonts w:ascii="Verdana" w:eastAsia="Calibri" w:hAnsi="Verdana" w:cs="Calibri"/>
          <w:sz w:val="16"/>
          <w:szCs w:val="16"/>
          <w:lang w:eastAsia="en-US"/>
        </w:rPr>
        <w:t>Pakiet nr 9 dla pozycji nr 1 i pozycji nr 2,</w:t>
      </w:r>
      <w:r w:rsidR="009E53CE" w:rsidRPr="003F382C">
        <w:rPr>
          <w:rFonts w:ascii="Verdana" w:eastAsia="Calibri" w:hAnsi="Verdana" w:cs="Calibri"/>
          <w:sz w:val="16"/>
          <w:szCs w:val="16"/>
          <w:lang w:eastAsia="en-US"/>
        </w:rPr>
        <w:t xml:space="preserve"> </w:t>
      </w:r>
      <w:r w:rsidR="003B4689" w:rsidRPr="003F382C">
        <w:rPr>
          <w:rFonts w:ascii="Verdana" w:eastAsia="Calibri" w:hAnsi="Verdana" w:cs="Calibri"/>
          <w:sz w:val="16"/>
          <w:szCs w:val="16"/>
          <w:lang w:eastAsia="en-US"/>
        </w:rPr>
        <w:t>pkt 25</w:t>
      </w:r>
      <w:r w:rsidR="009E53CE" w:rsidRPr="003F382C">
        <w:rPr>
          <w:rFonts w:ascii="Verdana" w:eastAsia="Calibri" w:hAnsi="Verdana" w:cs="Calibri"/>
          <w:sz w:val="16"/>
          <w:szCs w:val="16"/>
          <w:lang w:eastAsia="en-US"/>
        </w:rPr>
        <w:t xml:space="preserve">. </w:t>
      </w:r>
      <w:r w:rsidR="003B4689" w:rsidRPr="003F382C">
        <w:rPr>
          <w:rFonts w:ascii="Verdana" w:eastAsia="Calibri" w:hAnsi="Verdana" w:cs="Calibri"/>
          <w:bCs/>
          <w:sz w:val="16"/>
          <w:szCs w:val="16"/>
          <w:lang w:eastAsia="en-US"/>
        </w:rPr>
        <w:t>Zwracamy się z uprzejmą prośbą do Zamawiającego o dopuszczenie rozwiązania alternatywnego, w którym ze względu na rozwiązania konstrukcyjne producenta, gniazda gazowe oraz elektryczne mogą być zainstalowane na oddzielnych panelach instalacyjnych głowicy. Przedstawione rozwiązanie powoduje, że gniazda gazowe rozdzielone są schowkiem na przewodu elektryczne od gniazd elektrycznych.</w:t>
      </w:r>
    </w:p>
    <w:p w14:paraId="0FA909B3" w14:textId="6B370AC4" w:rsidR="009E53CE" w:rsidRPr="003F382C" w:rsidRDefault="009E53CE" w:rsidP="003B4689">
      <w:pPr>
        <w:suppressAutoHyphens w:val="0"/>
        <w:autoSpaceDN/>
        <w:spacing w:line="360" w:lineRule="auto"/>
        <w:contextualSpacing/>
        <w:jc w:val="both"/>
        <w:textAlignment w:val="auto"/>
        <w:rPr>
          <w:rFonts w:eastAsia="Calibri"/>
        </w:rPr>
      </w:pPr>
      <w:bookmarkStart w:id="24" w:name="_Hlk211506697"/>
      <w:r w:rsidRPr="003F382C">
        <w:rPr>
          <w:rFonts w:ascii="Verdana" w:eastAsia="Calibri" w:hAnsi="Verdana" w:cs="Calibri"/>
          <w:b/>
          <w:bCs/>
          <w:sz w:val="16"/>
          <w:szCs w:val="16"/>
          <w:lang w:eastAsia="en-US"/>
        </w:rPr>
        <w:t>Odpowiedź na pytanie nr 196: Zamawiający informuję, iż</w:t>
      </w:r>
      <w:r w:rsidR="003F382C" w:rsidRPr="003F382C">
        <w:rPr>
          <w:rFonts w:ascii="Verdana" w:eastAsia="Calibri" w:hAnsi="Verdana" w:cs="Calibri"/>
          <w:b/>
          <w:bCs/>
          <w:sz w:val="16"/>
          <w:szCs w:val="16"/>
          <w:lang w:eastAsia="en-US"/>
        </w:rPr>
        <w:t xml:space="preserve"> zgodnie z SWZ.</w:t>
      </w:r>
    </w:p>
    <w:bookmarkEnd w:id="24"/>
    <w:p w14:paraId="3A72652C" w14:textId="77777777" w:rsidR="009E53CE" w:rsidRPr="004221F1" w:rsidRDefault="009E53CE" w:rsidP="003B4689">
      <w:pPr>
        <w:suppressAutoHyphens w:val="0"/>
        <w:autoSpaceDN/>
        <w:spacing w:line="360" w:lineRule="auto"/>
        <w:contextualSpacing/>
        <w:jc w:val="both"/>
        <w:textAlignment w:val="auto"/>
        <w:rPr>
          <w:rFonts w:ascii="Verdana" w:eastAsia="Calibri" w:hAnsi="Verdana" w:cs="Calibri"/>
          <w:b/>
          <w:bCs/>
          <w:sz w:val="16"/>
          <w:szCs w:val="16"/>
          <w:highlight w:val="yellow"/>
          <w:lang w:eastAsia="en-US"/>
        </w:rPr>
      </w:pPr>
    </w:p>
    <w:p w14:paraId="0902B7B4" w14:textId="0B63AF9A" w:rsidR="009E53CE" w:rsidRPr="003F382C" w:rsidRDefault="009E53CE" w:rsidP="003B4689">
      <w:pPr>
        <w:suppressAutoHyphens w:val="0"/>
        <w:autoSpaceDN/>
        <w:spacing w:line="360" w:lineRule="auto"/>
        <w:contextualSpacing/>
        <w:jc w:val="both"/>
        <w:textAlignment w:val="auto"/>
        <w:rPr>
          <w:rFonts w:ascii="Verdana" w:eastAsia="Calibri" w:hAnsi="Verdana" w:cs="Calibri"/>
          <w:b/>
          <w:bCs/>
          <w:sz w:val="16"/>
          <w:szCs w:val="16"/>
          <w:lang w:eastAsia="en-US"/>
        </w:rPr>
      </w:pPr>
      <w:r w:rsidRPr="003F382C">
        <w:rPr>
          <w:rFonts w:ascii="Verdana" w:eastAsia="Calibri" w:hAnsi="Verdana" w:cs="Calibri"/>
          <w:b/>
          <w:bCs/>
          <w:sz w:val="16"/>
          <w:szCs w:val="16"/>
          <w:lang w:eastAsia="en-US"/>
        </w:rPr>
        <w:t>Pytanie nr 197</w:t>
      </w:r>
    </w:p>
    <w:p w14:paraId="381BA53E" w14:textId="39A4E947" w:rsidR="003B4689" w:rsidRPr="003F382C" w:rsidRDefault="00596EED" w:rsidP="003B4689">
      <w:pPr>
        <w:suppressAutoHyphens w:val="0"/>
        <w:autoSpaceDN/>
        <w:spacing w:line="360" w:lineRule="auto"/>
        <w:contextualSpacing/>
        <w:jc w:val="both"/>
        <w:textAlignment w:val="auto"/>
        <w:rPr>
          <w:rFonts w:ascii="Verdana" w:eastAsia="Calibri" w:hAnsi="Verdana" w:cs="Calibri"/>
          <w:sz w:val="16"/>
          <w:szCs w:val="16"/>
          <w:lang w:eastAsia="en-US"/>
        </w:rPr>
      </w:pPr>
      <w:r w:rsidRPr="003F382C">
        <w:rPr>
          <w:rFonts w:ascii="Verdana" w:eastAsia="Calibri" w:hAnsi="Verdana" w:cs="Calibri"/>
          <w:sz w:val="16"/>
          <w:szCs w:val="16"/>
          <w:lang w:eastAsia="en-US"/>
        </w:rPr>
        <w:t>Pakiet nr 9 dla pozycji nr 1 i pozycji nr 2,</w:t>
      </w:r>
      <w:r w:rsidR="00067141" w:rsidRPr="003F382C">
        <w:rPr>
          <w:rFonts w:ascii="Verdana" w:eastAsia="Calibri" w:hAnsi="Verdana" w:cs="Calibri"/>
          <w:sz w:val="16"/>
          <w:szCs w:val="16"/>
          <w:lang w:eastAsia="en-US"/>
        </w:rPr>
        <w:t xml:space="preserve"> </w:t>
      </w:r>
      <w:r w:rsidR="003B4689" w:rsidRPr="003F382C">
        <w:rPr>
          <w:rFonts w:ascii="Verdana" w:eastAsia="Calibri" w:hAnsi="Verdana" w:cs="Calibri"/>
          <w:sz w:val="16"/>
          <w:szCs w:val="16"/>
          <w:lang w:eastAsia="en-US"/>
        </w:rPr>
        <w:t>pkt 27</w:t>
      </w:r>
      <w:r w:rsidR="00067141" w:rsidRPr="003F382C">
        <w:rPr>
          <w:rFonts w:ascii="Verdana" w:eastAsia="Calibri" w:hAnsi="Verdana" w:cs="Calibri"/>
          <w:sz w:val="16"/>
          <w:szCs w:val="16"/>
          <w:lang w:eastAsia="en-US"/>
        </w:rPr>
        <w:t xml:space="preserve">. </w:t>
      </w:r>
      <w:r w:rsidR="003B4689" w:rsidRPr="003F382C">
        <w:rPr>
          <w:rFonts w:ascii="Verdana" w:hAnsi="Verdana" w:cs="Calibri"/>
          <w:bCs/>
          <w:sz w:val="16"/>
          <w:szCs w:val="16"/>
        </w:rPr>
        <w:t>Zwracamy się z uprzejmą prośbą do Zamawiającego o dopuszczenie rozwiązania alternatywnego</w:t>
      </w:r>
      <w:r w:rsidR="003B4689" w:rsidRPr="003F382C">
        <w:rPr>
          <w:rFonts w:ascii="Verdana" w:hAnsi="Verdana" w:cs="Calibri"/>
          <w:sz w:val="16"/>
          <w:szCs w:val="16"/>
        </w:rPr>
        <w:t xml:space="preserve">, w którym jest następujące wyposażenie: </w:t>
      </w:r>
    </w:p>
    <w:p w14:paraId="40C2C020" w14:textId="530540CE" w:rsidR="00067141" w:rsidRPr="003F382C" w:rsidRDefault="003B4689" w:rsidP="003B4689">
      <w:pPr>
        <w:pStyle w:val="Akapitzlist"/>
        <w:numPr>
          <w:ilvl w:val="0"/>
          <w:numId w:val="17"/>
        </w:numPr>
        <w:suppressAutoHyphens w:val="0"/>
        <w:autoSpaceDN/>
        <w:spacing w:line="360" w:lineRule="auto"/>
        <w:jc w:val="both"/>
        <w:textAlignment w:val="auto"/>
        <w:rPr>
          <w:rFonts w:ascii="Verdana" w:hAnsi="Verdana" w:cs="Calibri"/>
          <w:color w:val="000000"/>
          <w:sz w:val="16"/>
          <w:szCs w:val="16"/>
        </w:rPr>
      </w:pPr>
      <w:r w:rsidRPr="003F382C">
        <w:rPr>
          <w:rFonts w:ascii="Verdana" w:hAnsi="Verdana" w:cs="Calibri"/>
          <w:color w:val="000000"/>
          <w:sz w:val="16"/>
          <w:szCs w:val="16"/>
        </w:rPr>
        <w:t>półka – 1 szt. dla pozycji nr 1 oraz półka – 2 szt</w:t>
      </w:r>
      <w:r w:rsidR="00067141" w:rsidRPr="003F382C">
        <w:rPr>
          <w:rFonts w:ascii="Verdana" w:hAnsi="Verdana" w:cs="Calibri"/>
          <w:color w:val="000000"/>
          <w:sz w:val="16"/>
          <w:szCs w:val="16"/>
        </w:rPr>
        <w:t>.</w:t>
      </w:r>
      <w:r w:rsidRPr="003F382C">
        <w:rPr>
          <w:rFonts w:ascii="Verdana" w:hAnsi="Verdana" w:cs="Calibri"/>
          <w:color w:val="000000"/>
          <w:sz w:val="16"/>
          <w:szCs w:val="16"/>
        </w:rPr>
        <w:t xml:space="preserve"> dla pozycji nr 2</w:t>
      </w:r>
      <w:r w:rsidR="00067141" w:rsidRPr="003F382C">
        <w:rPr>
          <w:rFonts w:ascii="Verdana" w:hAnsi="Verdana" w:cs="Calibri"/>
          <w:color w:val="000000"/>
          <w:sz w:val="16"/>
          <w:szCs w:val="16"/>
        </w:rPr>
        <w:t>,</w:t>
      </w:r>
    </w:p>
    <w:p w14:paraId="0295E6A6" w14:textId="1E1064F5" w:rsidR="00067141" w:rsidRPr="003F382C" w:rsidRDefault="003B4689" w:rsidP="003B4689">
      <w:pPr>
        <w:pStyle w:val="Akapitzlist"/>
        <w:numPr>
          <w:ilvl w:val="0"/>
          <w:numId w:val="17"/>
        </w:numPr>
        <w:suppressAutoHyphens w:val="0"/>
        <w:autoSpaceDN/>
        <w:spacing w:line="360" w:lineRule="auto"/>
        <w:jc w:val="both"/>
        <w:textAlignment w:val="auto"/>
        <w:rPr>
          <w:rFonts w:ascii="Verdana" w:hAnsi="Verdana" w:cs="Calibri"/>
          <w:color w:val="000000"/>
          <w:sz w:val="16"/>
          <w:szCs w:val="16"/>
        </w:rPr>
      </w:pPr>
      <w:r w:rsidRPr="003F382C">
        <w:rPr>
          <w:rFonts w:ascii="Verdana" w:hAnsi="Verdana" w:cs="Calibri"/>
          <w:color w:val="000000"/>
          <w:sz w:val="16"/>
          <w:szCs w:val="16"/>
        </w:rPr>
        <w:t>półka z szuflada pod półką – 1 szt. dla pozycji nr 1 oraz półka z dwoma szuflada – 1 szt</w:t>
      </w:r>
      <w:r w:rsidR="00067141" w:rsidRPr="003F382C">
        <w:rPr>
          <w:rFonts w:ascii="Verdana" w:hAnsi="Verdana" w:cs="Calibri"/>
          <w:color w:val="000000"/>
          <w:sz w:val="16"/>
          <w:szCs w:val="16"/>
        </w:rPr>
        <w:t>.</w:t>
      </w:r>
      <w:r w:rsidRPr="003F382C">
        <w:rPr>
          <w:rFonts w:ascii="Verdana" w:hAnsi="Verdana" w:cs="Calibri"/>
          <w:color w:val="000000"/>
          <w:sz w:val="16"/>
          <w:szCs w:val="16"/>
        </w:rPr>
        <w:t xml:space="preserve"> dla poz</w:t>
      </w:r>
      <w:r w:rsidR="00067141" w:rsidRPr="003F382C">
        <w:rPr>
          <w:rFonts w:ascii="Verdana" w:hAnsi="Verdana" w:cs="Calibri"/>
          <w:color w:val="000000"/>
          <w:sz w:val="16"/>
          <w:szCs w:val="16"/>
        </w:rPr>
        <w:t>.</w:t>
      </w:r>
      <w:r w:rsidRPr="003F382C">
        <w:rPr>
          <w:rFonts w:ascii="Verdana" w:hAnsi="Verdana" w:cs="Calibri"/>
          <w:color w:val="000000"/>
          <w:sz w:val="16"/>
          <w:szCs w:val="16"/>
        </w:rPr>
        <w:t xml:space="preserve"> nr 2</w:t>
      </w:r>
      <w:r w:rsidR="00067141" w:rsidRPr="003F382C">
        <w:rPr>
          <w:rFonts w:ascii="Verdana" w:hAnsi="Verdana" w:cs="Calibri"/>
          <w:color w:val="000000"/>
          <w:sz w:val="16"/>
          <w:szCs w:val="16"/>
        </w:rPr>
        <w:t>,</w:t>
      </w:r>
    </w:p>
    <w:p w14:paraId="48251E39" w14:textId="47B7AB02" w:rsidR="00067141" w:rsidRPr="003F382C" w:rsidRDefault="003B4689" w:rsidP="003B4689">
      <w:pPr>
        <w:pStyle w:val="Akapitzlist"/>
        <w:numPr>
          <w:ilvl w:val="0"/>
          <w:numId w:val="17"/>
        </w:numPr>
        <w:suppressAutoHyphens w:val="0"/>
        <w:autoSpaceDN/>
        <w:spacing w:line="360" w:lineRule="auto"/>
        <w:jc w:val="both"/>
        <w:textAlignment w:val="auto"/>
        <w:rPr>
          <w:rFonts w:ascii="Verdana" w:hAnsi="Verdana" w:cs="Calibri"/>
          <w:color w:val="000000"/>
          <w:sz w:val="16"/>
          <w:szCs w:val="16"/>
        </w:rPr>
      </w:pPr>
      <w:r w:rsidRPr="003F382C">
        <w:rPr>
          <w:rFonts w:ascii="Verdana" w:hAnsi="Verdana" w:cs="Calibri"/>
          <w:sz w:val="16"/>
          <w:szCs w:val="16"/>
        </w:rPr>
        <w:t>wysięgnik na drążek infuzyjny – 1 szt</w:t>
      </w:r>
      <w:r w:rsidR="00067141" w:rsidRPr="003F382C">
        <w:rPr>
          <w:rFonts w:ascii="Verdana" w:hAnsi="Verdana" w:cs="Calibri"/>
          <w:sz w:val="16"/>
          <w:szCs w:val="16"/>
        </w:rPr>
        <w:t>.,</w:t>
      </w:r>
    </w:p>
    <w:p w14:paraId="12490125" w14:textId="77777777" w:rsidR="00067141" w:rsidRPr="003F382C" w:rsidRDefault="003B4689" w:rsidP="003B4689">
      <w:pPr>
        <w:pStyle w:val="Akapitzlist"/>
        <w:numPr>
          <w:ilvl w:val="0"/>
          <w:numId w:val="17"/>
        </w:numPr>
        <w:suppressAutoHyphens w:val="0"/>
        <w:autoSpaceDN/>
        <w:spacing w:line="360" w:lineRule="auto"/>
        <w:jc w:val="both"/>
        <w:textAlignment w:val="auto"/>
        <w:rPr>
          <w:rFonts w:ascii="Verdana" w:hAnsi="Verdana" w:cs="Calibri"/>
          <w:color w:val="000000"/>
          <w:sz w:val="16"/>
          <w:szCs w:val="16"/>
        </w:rPr>
      </w:pPr>
      <w:r w:rsidRPr="003F382C">
        <w:rPr>
          <w:rFonts w:ascii="Verdana" w:hAnsi="Verdana" w:cs="Calibri"/>
          <w:sz w:val="16"/>
          <w:szCs w:val="16"/>
        </w:rPr>
        <w:t>wysięgnik na monitor – 1 szt.</w:t>
      </w:r>
      <w:r w:rsidR="00067141" w:rsidRPr="003F382C">
        <w:rPr>
          <w:rFonts w:ascii="Verdana" w:hAnsi="Verdana" w:cs="Calibri"/>
          <w:sz w:val="16"/>
          <w:szCs w:val="16"/>
        </w:rPr>
        <w:t>,</w:t>
      </w:r>
    </w:p>
    <w:p w14:paraId="6216F5AC" w14:textId="77777777" w:rsidR="00067141" w:rsidRPr="003F382C" w:rsidRDefault="003B4689" w:rsidP="003B4689">
      <w:pPr>
        <w:pStyle w:val="Akapitzlist"/>
        <w:numPr>
          <w:ilvl w:val="0"/>
          <w:numId w:val="17"/>
        </w:numPr>
        <w:suppressAutoHyphens w:val="0"/>
        <w:autoSpaceDN/>
        <w:spacing w:line="360" w:lineRule="auto"/>
        <w:jc w:val="both"/>
        <w:textAlignment w:val="auto"/>
        <w:rPr>
          <w:rFonts w:ascii="Verdana" w:hAnsi="Verdana" w:cs="Calibri"/>
          <w:color w:val="000000"/>
          <w:sz w:val="16"/>
          <w:szCs w:val="16"/>
        </w:rPr>
      </w:pPr>
      <w:r w:rsidRPr="003F382C">
        <w:rPr>
          <w:rFonts w:ascii="Verdana" w:hAnsi="Verdana" w:cs="Calibri"/>
          <w:sz w:val="16"/>
          <w:szCs w:val="16"/>
        </w:rPr>
        <w:t>drążek infuzyjny–1 szt.,</w:t>
      </w:r>
    </w:p>
    <w:p w14:paraId="228E98B4" w14:textId="6788926D" w:rsidR="003B4689" w:rsidRPr="003F382C" w:rsidRDefault="003B4689" w:rsidP="003B4689">
      <w:pPr>
        <w:pStyle w:val="Akapitzlist"/>
        <w:numPr>
          <w:ilvl w:val="0"/>
          <w:numId w:val="17"/>
        </w:numPr>
        <w:suppressAutoHyphens w:val="0"/>
        <w:autoSpaceDN/>
        <w:spacing w:line="360" w:lineRule="auto"/>
        <w:jc w:val="both"/>
        <w:textAlignment w:val="auto"/>
        <w:rPr>
          <w:rFonts w:ascii="Verdana" w:hAnsi="Verdana" w:cs="Calibri"/>
          <w:color w:val="000000"/>
          <w:sz w:val="16"/>
          <w:szCs w:val="16"/>
        </w:rPr>
      </w:pPr>
      <w:r w:rsidRPr="003F382C">
        <w:rPr>
          <w:rFonts w:ascii="Verdana" w:hAnsi="Verdana" w:cs="Calibri"/>
          <w:sz w:val="16"/>
          <w:szCs w:val="16"/>
        </w:rPr>
        <w:t>schowek na kable – 1 szt.</w:t>
      </w:r>
      <w:r w:rsidR="00067141" w:rsidRPr="003F382C">
        <w:rPr>
          <w:rFonts w:ascii="Verdana" w:hAnsi="Verdana" w:cs="Calibri"/>
          <w:sz w:val="16"/>
          <w:szCs w:val="16"/>
        </w:rPr>
        <w:t xml:space="preserve"> </w:t>
      </w:r>
      <w:r w:rsidRPr="003F382C">
        <w:rPr>
          <w:rFonts w:ascii="Verdana" w:eastAsia="Calibri" w:hAnsi="Verdana" w:cs="Calibri"/>
          <w:sz w:val="16"/>
          <w:szCs w:val="16"/>
          <w:lang w:eastAsia="en-US"/>
        </w:rPr>
        <w:t>boczne szyny medyczne zamontowane zostały w półkach – 4 szt</w:t>
      </w:r>
      <w:r w:rsidR="00D23B41" w:rsidRPr="003F382C">
        <w:rPr>
          <w:rFonts w:ascii="Verdana" w:eastAsia="Calibri" w:hAnsi="Verdana" w:cs="Calibri"/>
          <w:sz w:val="16"/>
          <w:szCs w:val="16"/>
          <w:lang w:eastAsia="en-US"/>
        </w:rPr>
        <w:t>.</w:t>
      </w:r>
    </w:p>
    <w:p w14:paraId="5A849802" w14:textId="77777777" w:rsidR="00D23B41" w:rsidRPr="003F382C" w:rsidRDefault="00D23B41" w:rsidP="00D23B41">
      <w:pPr>
        <w:suppressAutoHyphens w:val="0"/>
        <w:autoSpaceDN/>
        <w:spacing w:line="360" w:lineRule="auto"/>
        <w:jc w:val="both"/>
        <w:textAlignment w:val="auto"/>
        <w:rPr>
          <w:rFonts w:ascii="Verdana" w:hAnsi="Verdana" w:cs="Calibri"/>
          <w:color w:val="000000"/>
          <w:sz w:val="16"/>
          <w:szCs w:val="16"/>
        </w:rPr>
      </w:pPr>
    </w:p>
    <w:p w14:paraId="0A487F5D" w14:textId="7C930439" w:rsidR="00D23B41" w:rsidRPr="003F382C" w:rsidRDefault="00D23B41" w:rsidP="00D23B41">
      <w:pPr>
        <w:suppressAutoHyphens w:val="0"/>
        <w:autoSpaceDN/>
        <w:spacing w:line="360" w:lineRule="auto"/>
        <w:jc w:val="both"/>
        <w:textAlignment w:val="auto"/>
        <w:rPr>
          <w:rFonts w:ascii="Verdana" w:hAnsi="Verdana" w:cs="Calibri"/>
          <w:b/>
          <w:bCs/>
          <w:color w:val="000000"/>
          <w:sz w:val="16"/>
          <w:szCs w:val="16"/>
        </w:rPr>
      </w:pPr>
      <w:r w:rsidRPr="003F382C">
        <w:rPr>
          <w:rFonts w:ascii="Verdana" w:hAnsi="Verdana" w:cs="Calibri"/>
          <w:b/>
          <w:bCs/>
          <w:color w:val="000000"/>
          <w:sz w:val="16"/>
          <w:szCs w:val="16"/>
        </w:rPr>
        <w:t>Odpowiedź na pytanie nr 197: Zamawiający informuję, iż</w:t>
      </w:r>
      <w:r w:rsidR="003F382C" w:rsidRPr="003F382C">
        <w:rPr>
          <w:rFonts w:ascii="Verdana" w:hAnsi="Verdana" w:cs="Calibri"/>
          <w:b/>
          <w:bCs/>
          <w:color w:val="000000"/>
          <w:sz w:val="16"/>
          <w:szCs w:val="16"/>
        </w:rPr>
        <w:t xml:space="preserve"> zgodnie z SWZ.</w:t>
      </w:r>
    </w:p>
    <w:p w14:paraId="07B2CE02" w14:textId="77777777" w:rsidR="008D1BA9" w:rsidRPr="003F382C" w:rsidRDefault="008D1BA9" w:rsidP="00D23B41">
      <w:pPr>
        <w:suppressAutoHyphens w:val="0"/>
        <w:autoSpaceDN/>
        <w:spacing w:line="360" w:lineRule="auto"/>
        <w:jc w:val="both"/>
        <w:textAlignment w:val="auto"/>
        <w:rPr>
          <w:rFonts w:ascii="Verdana" w:hAnsi="Verdana" w:cs="Calibri"/>
          <w:b/>
          <w:bCs/>
          <w:color w:val="000000"/>
          <w:sz w:val="16"/>
          <w:szCs w:val="16"/>
        </w:rPr>
      </w:pPr>
    </w:p>
    <w:p w14:paraId="1A1F7365" w14:textId="36973242" w:rsidR="008D1BA9" w:rsidRPr="003F382C" w:rsidRDefault="008D1BA9" w:rsidP="00D23B41">
      <w:pPr>
        <w:suppressAutoHyphens w:val="0"/>
        <w:autoSpaceDN/>
        <w:spacing w:line="360" w:lineRule="auto"/>
        <w:jc w:val="both"/>
        <w:textAlignment w:val="auto"/>
        <w:rPr>
          <w:rFonts w:ascii="Verdana" w:hAnsi="Verdana" w:cs="Calibri"/>
          <w:b/>
          <w:bCs/>
          <w:color w:val="000000"/>
          <w:sz w:val="16"/>
          <w:szCs w:val="16"/>
        </w:rPr>
      </w:pPr>
      <w:r w:rsidRPr="003F382C">
        <w:rPr>
          <w:rFonts w:ascii="Verdana" w:hAnsi="Verdana" w:cs="Calibri"/>
          <w:b/>
          <w:bCs/>
          <w:color w:val="000000"/>
          <w:sz w:val="16"/>
          <w:szCs w:val="16"/>
        </w:rPr>
        <w:t>Pytanie nr 198</w:t>
      </w:r>
    </w:p>
    <w:p w14:paraId="3BCCCD0B" w14:textId="32F18EA5" w:rsidR="003B4689" w:rsidRPr="003F382C" w:rsidRDefault="00596EED" w:rsidP="003B4689">
      <w:pPr>
        <w:suppressAutoHyphens w:val="0"/>
        <w:autoSpaceDN/>
        <w:spacing w:line="360" w:lineRule="auto"/>
        <w:contextualSpacing/>
        <w:jc w:val="both"/>
        <w:textAlignment w:val="auto"/>
        <w:rPr>
          <w:rFonts w:ascii="Verdana" w:eastAsia="Calibri" w:hAnsi="Verdana" w:cs="Calibri"/>
          <w:sz w:val="16"/>
          <w:szCs w:val="16"/>
          <w:lang w:eastAsia="en-US"/>
        </w:rPr>
      </w:pPr>
      <w:r w:rsidRPr="003F382C">
        <w:rPr>
          <w:rFonts w:ascii="Verdana" w:eastAsia="Calibri" w:hAnsi="Verdana" w:cs="Calibri"/>
          <w:sz w:val="16"/>
          <w:szCs w:val="16"/>
          <w:lang w:eastAsia="en-US"/>
        </w:rPr>
        <w:t>Pakiet nr 9 dla pozycji nr 1 i pozycji nr 2,</w:t>
      </w:r>
      <w:r w:rsidR="008D1BA9" w:rsidRPr="003F382C">
        <w:rPr>
          <w:rFonts w:ascii="Verdana" w:eastAsia="Calibri" w:hAnsi="Verdana" w:cs="Calibri"/>
          <w:sz w:val="16"/>
          <w:szCs w:val="16"/>
          <w:lang w:eastAsia="en-US"/>
        </w:rPr>
        <w:t xml:space="preserve"> </w:t>
      </w:r>
      <w:r w:rsidR="003B4689" w:rsidRPr="003F382C">
        <w:rPr>
          <w:rFonts w:ascii="Verdana" w:eastAsia="Calibri" w:hAnsi="Verdana" w:cs="Calibri"/>
          <w:sz w:val="16"/>
          <w:szCs w:val="16"/>
          <w:lang w:eastAsia="en-US"/>
        </w:rPr>
        <w:t>pkt 28</w:t>
      </w:r>
      <w:r w:rsidR="008D1BA9" w:rsidRPr="003F382C">
        <w:rPr>
          <w:rFonts w:ascii="Verdana" w:eastAsia="Calibri" w:hAnsi="Verdana" w:cs="Calibri"/>
          <w:sz w:val="16"/>
          <w:szCs w:val="16"/>
          <w:lang w:eastAsia="en-US"/>
        </w:rPr>
        <w:t xml:space="preserve">. </w:t>
      </w:r>
      <w:r w:rsidR="003B4689" w:rsidRPr="003F382C">
        <w:rPr>
          <w:rFonts w:ascii="Verdana" w:hAnsi="Verdana" w:cs="Calibri"/>
          <w:bCs/>
          <w:sz w:val="16"/>
          <w:szCs w:val="16"/>
        </w:rPr>
        <w:t>Zwracamy się z uprzejmą prośbą do Zamawiającego o dopuszczenie rozwiązania alternatywnego</w:t>
      </w:r>
      <w:r w:rsidR="003B4689" w:rsidRPr="003F382C">
        <w:rPr>
          <w:rFonts w:ascii="Verdana" w:hAnsi="Verdana" w:cs="Calibri"/>
          <w:sz w:val="16"/>
          <w:szCs w:val="16"/>
        </w:rPr>
        <w:t>, w którym półki posiadają szyny medyczne oraz mają następujące parametry. Półki wyposażone w szyny boczne, o wymiarach powierzchni roboczej:</w:t>
      </w:r>
    </w:p>
    <w:p w14:paraId="391AFD4F" w14:textId="77777777" w:rsidR="008D1BA9" w:rsidRPr="003F382C" w:rsidRDefault="003B4689" w:rsidP="003B4689">
      <w:pPr>
        <w:pStyle w:val="Akapitzlist"/>
        <w:numPr>
          <w:ilvl w:val="0"/>
          <w:numId w:val="18"/>
        </w:numPr>
        <w:suppressAutoHyphens w:val="0"/>
        <w:autoSpaceDN/>
        <w:spacing w:line="360" w:lineRule="auto"/>
        <w:jc w:val="both"/>
        <w:textAlignment w:val="auto"/>
        <w:rPr>
          <w:rFonts w:ascii="Verdana" w:hAnsi="Verdana" w:cs="Calibri"/>
          <w:sz w:val="16"/>
          <w:szCs w:val="16"/>
        </w:rPr>
      </w:pPr>
      <w:r w:rsidRPr="003F382C">
        <w:rPr>
          <w:rFonts w:ascii="Verdana" w:hAnsi="Verdana" w:cs="Calibri"/>
          <w:sz w:val="16"/>
          <w:szCs w:val="16"/>
        </w:rPr>
        <w:t>szerokość: 530 mm  ± 5%</w:t>
      </w:r>
      <w:r w:rsidR="008D1BA9" w:rsidRPr="003F382C">
        <w:rPr>
          <w:rFonts w:ascii="Verdana" w:hAnsi="Verdana" w:cs="Calibri"/>
          <w:sz w:val="16"/>
          <w:szCs w:val="16"/>
        </w:rPr>
        <w:t>,</w:t>
      </w:r>
    </w:p>
    <w:p w14:paraId="31CFABA3" w14:textId="5B749A83" w:rsidR="003B4689" w:rsidRPr="003F382C" w:rsidRDefault="003B4689" w:rsidP="003B4689">
      <w:pPr>
        <w:pStyle w:val="Akapitzlist"/>
        <w:numPr>
          <w:ilvl w:val="0"/>
          <w:numId w:val="18"/>
        </w:numPr>
        <w:suppressAutoHyphens w:val="0"/>
        <w:autoSpaceDN/>
        <w:spacing w:line="360" w:lineRule="auto"/>
        <w:jc w:val="both"/>
        <w:textAlignment w:val="auto"/>
        <w:rPr>
          <w:rFonts w:ascii="Verdana" w:hAnsi="Verdana" w:cs="Calibri"/>
          <w:sz w:val="16"/>
          <w:szCs w:val="16"/>
        </w:rPr>
      </w:pPr>
      <w:r w:rsidRPr="003F382C">
        <w:rPr>
          <w:rFonts w:ascii="Verdana" w:hAnsi="Verdana" w:cs="Calibri"/>
          <w:sz w:val="16"/>
          <w:szCs w:val="16"/>
        </w:rPr>
        <w:t>głębokość: 480 mm ± 5%</w:t>
      </w:r>
      <w:r w:rsidR="008D1BA9" w:rsidRPr="003F382C">
        <w:rPr>
          <w:rFonts w:ascii="Verdana" w:hAnsi="Verdana" w:cs="Calibri"/>
          <w:sz w:val="16"/>
          <w:szCs w:val="16"/>
        </w:rPr>
        <w:t>.</w:t>
      </w:r>
    </w:p>
    <w:p w14:paraId="4426326D" w14:textId="3C665773" w:rsidR="003B4689" w:rsidRPr="003F382C" w:rsidRDefault="003B4689" w:rsidP="003B4689">
      <w:pPr>
        <w:suppressAutoHyphens w:val="0"/>
        <w:autoSpaceDN/>
        <w:spacing w:line="360" w:lineRule="auto"/>
        <w:jc w:val="both"/>
        <w:textAlignment w:val="auto"/>
        <w:rPr>
          <w:rFonts w:ascii="Verdana" w:eastAsia="Calibri" w:hAnsi="Verdana" w:cs="Calibri"/>
          <w:sz w:val="16"/>
          <w:szCs w:val="16"/>
          <w:lang w:eastAsia="en-US"/>
        </w:rPr>
      </w:pPr>
      <w:r w:rsidRPr="003F382C">
        <w:rPr>
          <w:rFonts w:ascii="Verdana" w:hAnsi="Verdana" w:cs="Calibri"/>
          <w:sz w:val="16"/>
          <w:szCs w:val="16"/>
        </w:rPr>
        <w:t>Wysokość półki max 30mm.</w:t>
      </w:r>
      <w:r w:rsidR="008D1BA9" w:rsidRPr="003F382C">
        <w:rPr>
          <w:rFonts w:ascii="Verdana" w:hAnsi="Verdana" w:cs="Calibri"/>
          <w:sz w:val="16"/>
          <w:szCs w:val="16"/>
        </w:rPr>
        <w:t xml:space="preserve"> </w:t>
      </w:r>
      <w:r w:rsidRPr="003F382C">
        <w:rPr>
          <w:rFonts w:ascii="Verdana" w:hAnsi="Verdana" w:cs="Calibri"/>
          <w:sz w:val="16"/>
          <w:szCs w:val="16"/>
        </w:rPr>
        <w:t>Końcówki szyn są zaoblo</w:t>
      </w:r>
      <w:r w:rsidR="008D1BA9" w:rsidRPr="003F382C">
        <w:rPr>
          <w:rFonts w:ascii="Verdana" w:hAnsi="Verdana" w:cs="Calibri"/>
          <w:sz w:val="16"/>
          <w:szCs w:val="16"/>
        </w:rPr>
        <w:t>n</w:t>
      </w:r>
      <w:r w:rsidRPr="003F382C">
        <w:rPr>
          <w:rFonts w:ascii="Verdana" w:hAnsi="Verdana" w:cs="Calibri"/>
          <w:sz w:val="16"/>
          <w:szCs w:val="16"/>
        </w:rPr>
        <w:t>e jako alternatywa dla ochraniaczy</w:t>
      </w:r>
      <w:r w:rsidR="008D1BA9" w:rsidRPr="003F382C">
        <w:rPr>
          <w:rFonts w:ascii="Verdana" w:hAnsi="Verdana" w:cs="Calibri"/>
          <w:sz w:val="16"/>
          <w:szCs w:val="16"/>
        </w:rPr>
        <w:t xml:space="preserve">. </w:t>
      </w:r>
      <w:r w:rsidRPr="003F382C">
        <w:rPr>
          <w:rFonts w:ascii="Verdana" w:eastAsia="Calibri" w:hAnsi="Verdana" w:cs="Calibri"/>
          <w:sz w:val="16"/>
          <w:szCs w:val="16"/>
          <w:lang w:eastAsia="en-US"/>
        </w:rPr>
        <w:t>Udźwig półki min 60 kg</w:t>
      </w:r>
      <w:r w:rsidR="008D1BA9" w:rsidRPr="003F382C">
        <w:rPr>
          <w:rFonts w:ascii="Verdana" w:eastAsia="Calibri" w:hAnsi="Verdana" w:cs="Calibri"/>
          <w:sz w:val="16"/>
          <w:szCs w:val="16"/>
          <w:lang w:eastAsia="en-US"/>
        </w:rPr>
        <w:t>.</w:t>
      </w:r>
    </w:p>
    <w:p w14:paraId="50410982" w14:textId="2C8A1DB7" w:rsidR="008D1BA9" w:rsidRPr="003F382C" w:rsidRDefault="008D1BA9" w:rsidP="003B4689">
      <w:pPr>
        <w:suppressAutoHyphens w:val="0"/>
        <w:autoSpaceDN/>
        <w:spacing w:line="360" w:lineRule="auto"/>
        <w:jc w:val="both"/>
        <w:textAlignment w:val="auto"/>
        <w:rPr>
          <w:rFonts w:ascii="Verdana" w:hAnsi="Verdana" w:cs="Calibri"/>
          <w:b/>
          <w:bCs/>
          <w:sz w:val="16"/>
          <w:szCs w:val="16"/>
        </w:rPr>
      </w:pPr>
      <w:r w:rsidRPr="003F382C">
        <w:rPr>
          <w:rFonts w:ascii="Verdana" w:hAnsi="Verdana" w:cs="Calibri"/>
          <w:b/>
          <w:bCs/>
          <w:sz w:val="16"/>
          <w:szCs w:val="16"/>
        </w:rPr>
        <w:t>Odpowiedź na pytanie nr 198: Zamawiający informuję, iż</w:t>
      </w:r>
      <w:r w:rsidR="003F382C" w:rsidRPr="003F382C">
        <w:rPr>
          <w:rFonts w:ascii="Verdana" w:hAnsi="Verdana" w:cs="Calibri"/>
          <w:b/>
          <w:bCs/>
          <w:sz w:val="16"/>
          <w:szCs w:val="16"/>
        </w:rPr>
        <w:t xml:space="preserve"> zgodnie z SWZ.</w:t>
      </w:r>
    </w:p>
    <w:p w14:paraId="08695DB7" w14:textId="77777777" w:rsidR="003B4689" w:rsidRPr="003F382C" w:rsidRDefault="003B4689" w:rsidP="003B4689">
      <w:pPr>
        <w:suppressAutoHyphens w:val="0"/>
        <w:autoSpaceDN/>
        <w:spacing w:line="360" w:lineRule="auto"/>
        <w:contextualSpacing/>
        <w:jc w:val="both"/>
        <w:textAlignment w:val="auto"/>
        <w:rPr>
          <w:rFonts w:ascii="Verdana" w:eastAsia="Calibri" w:hAnsi="Verdana" w:cs="Calibri"/>
          <w:b/>
          <w:bCs/>
          <w:sz w:val="16"/>
          <w:szCs w:val="16"/>
          <w:lang w:eastAsia="en-US"/>
        </w:rPr>
      </w:pPr>
    </w:p>
    <w:p w14:paraId="18DACC30" w14:textId="77777777" w:rsidR="008D1BA9" w:rsidRPr="003F382C" w:rsidRDefault="008D1BA9" w:rsidP="003B4689">
      <w:pPr>
        <w:suppressAutoHyphens w:val="0"/>
        <w:autoSpaceDN/>
        <w:spacing w:line="360" w:lineRule="auto"/>
        <w:contextualSpacing/>
        <w:jc w:val="both"/>
        <w:textAlignment w:val="auto"/>
        <w:rPr>
          <w:rFonts w:ascii="Verdana" w:eastAsia="Calibri" w:hAnsi="Verdana" w:cs="Calibri"/>
          <w:b/>
          <w:bCs/>
          <w:sz w:val="16"/>
          <w:szCs w:val="16"/>
          <w:lang w:eastAsia="en-US"/>
        </w:rPr>
      </w:pPr>
      <w:r w:rsidRPr="003F382C">
        <w:rPr>
          <w:rFonts w:ascii="Verdana" w:eastAsia="Calibri" w:hAnsi="Verdana" w:cs="Calibri"/>
          <w:b/>
          <w:bCs/>
          <w:sz w:val="16"/>
          <w:szCs w:val="16"/>
          <w:lang w:eastAsia="en-US"/>
        </w:rPr>
        <w:t>Pytanie nr 199</w:t>
      </w:r>
    </w:p>
    <w:p w14:paraId="334381E1" w14:textId="18AB9B87" w:rsidR="003B4689" w:rsidRPr="003F382C" w:rsidRDefault="00596EED" w:rsidP="003B4689">
      <w:pPr>
        <w:suppressAutoHyphens w:val="0"/>
        <w:autoSpaceDN/>
        <w:spacing w:line="360" w:lineRule="auto"/>
        <w:contextualSpacing/>
        <w:jc w:val="both"/>
        <w:textAlignment w:val="auto"/>
        <w:rPr>
          <w:rFonts w:ascii="Verdana" w:eastAsia="Calibri" w:hAnsi="Verdana" w:cs="Calibri"/>
          <w:sz w:val="16"/>
          <w:szCs w:val="16"/>
          <w:lang w:eastAsia="en-US"/>
        </w:rPr>
      </w:pPr>
      <w:r w:rsidRPr="003F382C">
        <w:rPr>
          <w:rFonts w:ascii="Verdana" w:eastAsia="Calibri" w:hAnsi="Verdana" w:cs="Calibri"/>
          <w:sz w:val="16"/>
          <w:szCs w:val="16"/>
          <w:lang w:eastAsia="en-US"/>
        </w:rPr>
        <w:t>Pakiet nr 9 dla pozycji nr 1 i pozycji nr 2,</w:t>
      </w:r>
      <w:r w:rsidR="008D1BA9" w:rsidRPr="003F382C">
        <w:rPr>
          <w:rFonts w:ascii="Verdana" w:eastAsia="Calibri" w:hAnsi="Verdana" w:cs="Calibri"/>
          <w:sz w:val="16"/>
          <w:szCs w:val="16"/>
          <w:lang w:eastAsia="en-US"/>
        </w:rPr>
        <w:t xml:space="preserve"> </w:t>
      </w:r>
      <w:r w:rsidR="003B4689" w:rsidRPr="003F382C">
        <w:rPr>
          <w:rFonts w:ascii="Verdana" w:eastAsia="Calibri" w:hAnsi="Verdana" w:cs="Calibri"/>
          <w:sz w:val="16"/>
          <w:szCs w:val="16"/>
          <w:lang w:eastAsia="en-US"/>
        </w:rPr>
        <w:t>pkt 31</w:t>
      </w:r>
      <w:r w:rsidR="008D1BA9" w:rsidRPr="003F382C">
        <w:rPr>
          <w:rFonts w:ascii="Verdana" w:eastAsia="Calibri" w:hAnsi="Verdana" w:cs="Calibri"/>
          <w:sz w:val="16"/>
          <w:szCs w:val="16"/>
          <w:lang w:eastAsia="en-US"/>
        </w:rPr>
        <w:t xml:space="preserve">. </w:t>
      </w:r>
      <w:r w:rsidR="003B4689" w:rsidRPr="003F382C">
        <w:rPr>
          <w:rFonts w:ascii="Verdana" w:eastAsia="Calibri" w:hAnsi="Verdana" w:cs="Calibri"/>
          <w:bCs/>
          <w:sz w:val="16"/>
          <w:szCs w:val="16"/>
          <w:lang w:eastAsia="en-US"/>
        </w:rPr>
        <w:t>Zwracamy się z uprzejmą prośbą do Zamawiającego o dopuszczenie rozwiązania alternatywnego</w:t>
      </w:r>
      <w:r w:rsidR="003B4689" w:rsidRPr="003F382C">
        <w:rPr>
          <w:rFonts w:ascii="Verdana" w:eastAsia="Calibri" w:hAnsi="Verdana" w:cs="Calibri"/>
          <w:sz w:val="16"/>
          <w:szCs w:val="16"/>
          <w:lang w:eastAsia="en-US"/>
        </w:rPr>
        <w:t>, w którym można zamontować element dystansujący eliminujący przelanie się cieczy na głowicę kolumny. W związku, iż gniazda elektryczne zainstalowane są na powierzchni tylnej bądź bocznej kolumny, nie grozi to zalaniem gniazd od strony półki.</w:t>
      </w:r>
    </w:p>
    <w:p w14:paraId="116B4867" w14:textId="35BE1AF5" w:rsidR="008D1BA9" w:rsidRPr="003F382C" w:rsidRDefault="008D1BA9" w:rsidP="003B4689">
      <w:pPr>
        <w:suppressAutoHyphens w:val="0"/>
        <w:autoSpaceDN/>
        <w:spacing w:line="360" w:lineRule="auto"/>
        <w:contextualSpacing/>
        <w:jc w:val="both"/>
        <w:textAlignment w:val="auto"/>
        <w:rPr>
          <w:rFonts w:ascii="Verdana" w:eastAsia="Calibri" w:hAnsi="Verdana" w:cs="Calibri"/>
          <w:b/>
          <w:bCs/>
          <w:sz w:val="16"/>
          <w:szCs w:val="16"/>
          <w:lang w:eastAsia="en-US"/>
        </w:rPr>
      </w:pPr>
      <w:r w:rsidRPr="003F382C">
        <w:rPr>
          <w:rFonts w:ascii="Verdana" w:eastAsia="Calibri" w:hAnsi="Verdana" w:cs="Calibri"/>
          <w:b/>
          <w:bCs/>
          <w:sz w:val="16"/>
          <w:szCs w:val="16"/>
          <w:lang w:eastAsia="en-US"/>
        </w:rPr>
        <w:t>Odpowiedź na pytanie nr 199: Zamawiający informuję, iż</w:t>
      </w:r>
      <w:r w:rsidR="003F382C" w:rsidRPr="003F382C">
        <w:rPr>
          <w:rFonts w:ascii="Verdana" w:eastAsia="Calibri" w:hAnsi="Verdana" w:cs="Calibri"/>
          <w:b/>
          <w:bCs/>
          <w:sz w:val="16"/>
          <w:szCs w:val="16"/>
          <w:lang w:eastAsia="en-US"/>
        </w:rPr>
        <w:t xml:space="preserve"> dopuszcza rozwiązanie alternatywne opisane w pytaniu.</w:t>
      </w:r>
    </w:p>
    <w:p w14:paraId="1EE30A6C" w14:textId="77777777" w:rsidR="008D1BA9" w:rsidRPr="004221F1" w:rsidRDefault="008D1BA9" w:rsidP="003B4689">
      <w:pPr>
        <w:suppressAutoHyphens w:val="0"/>
        <w:autoSpaceDN/>
        <w:spacing w:line="360" w:lineRule="auto"/>
        <w:contextualSpacing/>
        <w:jc w:val="both"/>
        <w:textAlignment w:val="auto"/>
        <w:rPr>
          <w:rFonts w:ascii="Verdana" w:eastAsia="Calibri" w:hAnsi="Verdana" w:cs="Calibri"/>
          <w:b/>
          <w:bCs/>
          <w:sz w:val="16"/>
          <w:szCs w:val="16"/>
          <w:highlight w:val="yellow"/>
          <w:lang w:eastAsia="en-US"/>
        </w:rPr>
      </w:pPr>
    </w:p>
    <w:p w14:paraId="176BD707" w14:textId="17BB7A73" w:rsidR="008D1BA9" w:rsidRPr="003F382C" w:rsidRDefault="008D1BA9" w:rsidP="003B4689">
      <w:pPr>
        <w:suppressAutoHyphens w:val="0"/>
        <w:autoSpaceDN/>
        <w:spacing w:line="360" w:lineRule="auto"/>
        <w:contextualSpacing/>
        <w:jc w:val="both"/>
        <w:textAlignment w:val="auto"/>
        <w:rPr>
          <w:rFonts w:ascii="Verdana" w:eastAsia="Calibri" w:hAnsi="Verdana" w:cs="Calibri"/>
          <w:b/>
          <w:bCs/>
          <w:sz w:val="16"/>
          <w:szCs w:val="16"/>
          <w:lang w:eastAsia="en-US"/>
        </w:rPr>
      </w:pPr>
      <w:r w:rsidRPr="003F382C">
        <w:rPr>
          <w:rFonts w:ascii="Verdana" w:eastAsia="Calibri" w:hAnsi="Verdana" w:cs="Calibri"/>
          <w:b/>
          <w:bCs/>
          <w:sz w:val="16"/>
          <w:szCs w:val="16"/>
          <w:lang w:eastAsia="en-US"/>
        </w:rPr>
        <w:t>Pytanie nr 200</w:t>
      </w:r>
    </w:p>
    <w:p w14:paraId="50592DA4" w14:textId="0250AC9F" w:rsidR="003B4689" w:rsidRPr="003F382C" w:rsidRDefault="00596EED" w:rsidP="003B4689">
      <w:pPr>
        <w:suppressAutoHyphens w:val="0"/>
        <w:autoSpaceDN/>
        <w:spacing w:line="360" w:lineRule="auto"/>
        <w:contextualSpacing/>
        <w:jc w:val="both"/>
        <w:textAlignment w:val="auto"/>
        <w:rPr>
          <w:rFonts w:ascii="Verdana" w:eastAsia="Calibri" w:hAnsi="Verdana" w:cs="Calibri"/>
          <w:sz w:val="16"/>
          <w:szCs w:val="16"/>
          <w:lang w:eastAsia="en-US"/>
        </w:rPr>
      </w:pPr>
      <w:r w:rsidRPr="003F382C">
        <w:rPr>
          <w:rFonts w:ascii="Verdana" w:eastAsia="Calibri" w:hAnsi="Verdana" w:cs="Calibri"/>
          <w:sz w:val="16"/>
          <w:szCs w:val="16"/>
          <w:lang w:eastAsia="en-US"/>
        </w:rPr>
        <w:t>Pakiet nr 9 dla pozycji nr 1 i pozycji nr 2,</w:t>
      </w:r>
      <w:r w:rsidR="008D1BA9" w:rsidRPr="003F382C">
        <w:rPr>
          <w:rFonts w:ascii="Verdana" w:eastAsia="Calibri" w:hAnsi="Verdana" w:cs="Calibri"/>
          <w:sz w:val="16"/>
          <w:szCs w:val="16"/>
          <w:lang w:eastAsia="en-US"/>
        </w:rPr>
        <w:t xml:space="preserve"> </w:t>
      </w:r>
      <w:r w:rsidR="003B4689" w:rsidRPr="003F382C">
        <w:rPr>
          <w:rFonts w:ascii="Verdana" w:eastAsia="Calibri" w:hAnsi="Verdana" w:cs="Calibri"/>
          <w:sz w:val="16"/>
          <w:szCs w:val="16"/>
          <w:lang w:eastAsia="en-US"/>
        </w:rPr>
        <w:t>pkt 33</w:t>
      </w:r>
      <w:r w:rsidR="008D1BA9" w:rsidRPr="003F382C">
        <w:rPr>
          <w:rFonts w:ascii="Verdana" w:eastAsia="Calibri" w:hAnsi="Verdana" w:cs="Calibri"/>
          <w:sz w:val="16"/>
          <w:szCs w:val="16"/>
          <w:lang w:eastAsia="en-US"/>
        </w:rPr>
        <w:t xml:space="preserve">. </w:t>
      </w:r>
      <w:r w:rsidR="003B4689" w:rsidRPr="003F382C">
        <w:rPr>
          <w:rFonts w:ascii="Verdana" w:eastAsia="Calibri" w:hAnsi="Verdana" w:cs="Calibri"/>
          <w:bCs/>
          <w:sz w:val="16"/>
          <w:szCs w:val="16"/>
          <w:lang w:eastAsia="en-US"/>
        </w:rPr>
        <w:t>Zwracamy się z uprzejmą prośbą do Zamawiającego o dopuszczenie rozwiązania alternatywnego</w:t>
      </w:r>
      <w:r w:rsidR="003B4689" w:rsidRPr="003F382C">
        <w:rPr>
          <w:rFonts w:ascii="Verdana" w:eastAsia="Calibri" w:hAnsi="Verdana" w:cs="Calibri"/>
          <w:sz w:val="16"/>
          <w:szCs w:val="16"/>
          <w:lang w:eastAsia="en-US"/>
        </w:rPr>
        <w:t>, w którym półka ma możliwość drobnej korekty przesunięcia w poziomie w celu jej optymalnego ustawienia i zakresie poniżej 10 mm. Oczywiście istnieje możliwość odsunięcia półki w zakresie 10 cm od kolumny poprzez zastosowanie elementu dystansującego</w:t>
      </w:r>
      <w:r w:rsidR="008D1BA9" w:rsidRPr="003F382C">
        <w:rPr>
          <w:rFonts w:ascii="Verdana" w:eastAsia="Calibri" w:hAnsi="Verdana" w:cs="Calibri"/>
          <w:sz w:val="16"/>
          <w:szCs w:val="16"/>
          <w:lang w:eastAsia="en-US"/>
        </w:rPr>
        <w:t>.</w:t>
      </w:r>
    </w:p>
    <w:p w14:paraId="16A6F920" w14:textId="0AB8C59C" w:rsidR="008D1BA9" w:rsidRPr="003F382C" w:rsidRDefault="008D1BA9" w:rsidP="003B4689">
      <w:pPr>
        <w:suppressAutoHyphens w:val="0"/>
        <w:autoSpaceDN/>
        <w:spacing w:line="360" w:lineRule="auto"/>
        <w:contextualSpacing/>
        <w:jc w:val="both"/>
        <w:textAlignment w:val="auto"/>
        <w:rPr>
          <w:rFonts w:ascii="Verdana" w:eastAsia="Calibri" w:hAnsi="Verdana" w:cs="Calibri"/>
          <w:b/>
          <w:bCs/>
          <w:sz w:val="16"/>
          <w:szCs w:val="16"/>
          <w:lang w:eastAsia="en-US"/>
        </w:rPr>
      </w:pPr>
      <w:r w:rsidRPr="003F382C">
        <w:rPr>
          <w:rFonts w:ascii="Verdana" w:eastAsia="Calibri" w:hAnsi="Verdana" w:cs="Calibri"/>
          <w:b/>
          <w:bCs/>
          <w:sz w:val="16"/>
          <w:szCs w:val="16"/>
          <w:lang w:eastAsia="en-US"/>
        </w:rPr>
        <w:t>Odpowiedź na pytanie nr 200: Zamawiający informuję, iż</w:t>
      </w:r>
      <w:r w:rsidR="003F382C" w:rsidRPr="003F382C">
        <w:rPr>
          <w:rFonts w:ascii="Verdana" w:eastAsia="Calibri" w:hAnsi="Verdana" w:cs="Calibri"/>
          <w:b/>
          <w:bCs/>
          <w:sz w:val="16"/>
          <w:szCs w:val="16"/>
          <w:lang w:eastAsia="en-US"/>
        </w:rPr>
        <w:t xml:space="preserve"> zgodnie z SWZ.</w:t>
      </w:r>
    </w:p>
    <w:p w14:paraId="0838C945" w14:textId="77777777" w:rsidR="003B4689" w:rsidRPr="003F382C" w:rsidRDefault="003B4689" w:rsidP="003B4689">
      <w:pPr>
        <w:suppressAutoHyphens w:val="0"/>
        <w:autoSpaceDN/>
        <w:spacing w:line="360" w:lineRule="auto"/>
        <w:contextualSpacing/>
        <w:jc w:val="both"/>
        <w:textAlignment w:val="auto"/>
        <w:rPr>
          <w:rFonts w:ascii="Verdana" w:eastAsia="Calibri" w:hAnsi="Verdana" w:cs="Calibri"/>
          <w:b/>
          <w:bCs/>
          <w:sz w:val="16"/>
          <w:szCs w:val="16"/>
          <w:lang w:eastAsia="en-US"/>
        </w:rPr>
      </w:pPr>
    </w:p>
    <w:p w14:paraId="3C01779C" w14:textId="77777777" w:rsidR="008D1BA9" w:rsidRPr="003F382C" w:rsidRDefault="008D1BA9" w:rsidP="003B4689">
      <w:pPr>
        <w:suppressAutoHyphens w:val="0"/>
        <w:autoSpaceDN/>
        <w:spacing w:line="360" w:lineRule="auto"/>
        <w:contextualSpacing/>
        <w:jc w:val="both"/>
        <w:textAlignment w:val="auto"/>
        <w:rPr>
          <w:rFonts w:ascii="Verdana" w:eastAsia="Calibri" w:hAnsi="Verdana" w:cs="Calibri"/>
          <w:b/>
          <w:bCs/>
          <w:sz w:val="16"/>
          <w:szCs w:val="16"/>
          <w:lang w:eastAsia="en-US"/>
        </w:rPr>
      </w:pPr>
      <w:r w:rsidRPr="003F382C">
        <w:rPr>
          <w:rFonts w:ascii="Verdana" w:eastAsia="Calibri" w:hAnsi="Verdana" w:cs="Calibri"/>
          <w:b/>
          <w:bCs/>
          <w:sz w:val="16"/>
          <w:szCs w:val="16"/>
          <w:lang w:eastAsia="en-US"/>
        </w:rPr>
        <w:t>Pytanie nr 201</w:t>
      </w:r>
    </w:p>
    <w:p w14:paraId="342E0DBB" w14:textId="0C41C874" w:rsidR="003B4689" w:rsidRPr="003F382C" w:rsidRDefault="00596EED" w:rsidP="003B4689">
      <w:pPr>
        <w:suppressAutoHyphens w:val="0"/>
        <w:autoSpaceDN/>
        <w:spacing w:line="360" w:lineRule="auto"/>
        <w:contextualSpacing/>
        <w:jc w:val="both"/>
        <w:textAlignment w:val="auto"/>
        <w:rPr>
          <w:rFonts w:ascii="Verdana" w:eastAsia="Calibri" w:hAnsi="Verdana" w:cs="Calibri"/>
          <w:sz w:val="16"/>
          <w:szCs w:val="16"/>
          <w:lang w:eastAsia="en-US"/>
        </w:rPr>
      </w:pPr>
      <w:r w:rsidRPr="003F382C">
        <w:rPr>
          <w:rFonts w:ascii="Verdana" w:eastAsia="Calibri" w:hAnsi="Verdana" w:cs="Calibri"/>
          <w:sz w:val="16"/>
          <w:szCs w:val="16"/>
          <w:lang w:eastAsia="en-US"/>
        </w:rPr>
        <w:t>Pakiet nr 9 dla pozycji nr 1 i pozycji nr 2,</w:t>
      </w:r>
      <w:r w:rsidR="008D1BA9" w:rsidRPr="003F382C">
        <w:rPr>
          <w:rFonts w:ascii="Verdana" w:eastAsia="Calibri" w:hAnsi="Verdana" w:cs="Calibri"/>
          <w:sz w:val="16"/>
          <w:szCs w:val="16"/>
          <w:lang w:eastAsia="en-US"/>
        </w:rPr>
        <w:t xml:space="preserve"> </w:t>
      </w:r>
      <w:r w:rsidR="003B4689" w:rsidRPr="003F382C">
        <w:rPr>
          <w:rFonts w:ascii="Verdana" w:eastAsia="Calibri" w:hAnsi="Verdana" w:cs="Calibri"/>
          <w:sz w:val="16"/>
          <w:szCs w:val="16"/>
          <w:lang w:eastAsia="en-US"/>
        </w:rPr>
        <w:t>pkt 36</w:t>
      </w:r>
      <w:r w:rsidR="008D1BA9" w:rsidRPr="003F382C">
        <w:rPr>
          <w:rFonts w:ascii="Verdana" w:eastAsia="Calibri" w:hAnsi="Verdana" w:cs="Calibri"/>
          <w:sz w:val="16"/>
          <w:szCs w:val="16"/>
          <w:lang w:eastAsia="en-US"/>
        </w:rPr>
        <w:t xml:space="preserve">. </w:t>
      </w:r>
      <w:r w:rsidR="003B4689" w:rsidRPr="003F382C">
        <w:rPr>
          <w:rFonts w:ascii="Verdana" w:eastAsia="Calibri" w:hAnsi="Verdana" w:cs="Calibri"/>
          <w:bCs/>
          <w:sz w:val="16"/>
          <w:szCs w:val="16"/>
          <w:lang w:eastAsia="en-US"/>
        </w:rPr>
        <w:t>Zwracamy się z uprzejmą prośbą do Zamawiającego o dopuszczenie rozwiązania alternatywnego</w:t>
      </w:r>
      <w:r w:rsidR="003B4689" w:rsidRPr="003F382C">
        <w:rPr>
          <w:rFonts w:ascii="Verdana" w:eastAsia="Calibri" w:hAnsi="Verdana" w:cs="Calibri"/>
          <w:sz w:val="16"/>
          <w:szCs w:val="16"/>
          <w:lang w:eastAsia="en-US"/>
        </w:rPr>
        <w:t>, , w którym zwalnianie blokady pneumatycznej odbywa się za pomocą jednego przycisku umiejscowionego w uchwycie umiejscowionego pionowo. Oferowane rozwiązanie jest w pełni funkcjonalne, powodując odblokowanie hamulców oraz możliwość poruszania ramion oraz kolumny w jednym czasie.</w:t>
      </w:r>
    </w:p>
    <w:p w14:paraId="53FFADC2" w14:textId="5569B4ED" w:rsidR="008D1BA9" w:rsidRPr="003F382C" w:rsidRDefault="008D1BA9" w:rsidP="003B4689">
      <w:pPr>
        <w:suppressAutoHyphens w:val="0"/>
        <w:autoSpaceDN/>
        <w:spacing w:line="360" w:lineRule="auto"/>
        <w:contextualSpacing/>
        <w:jc w:val="both"/>
        <w:textAlignment w:val="auto"/>
        <w:rPr>
          <w:rFonts w:ascii="Verdana" w:eastAsia="Calibri" w:hAnsi="Verdana" w:cs="Calibri"/>
          <w:b/>
          <w:bCs/>
          <w:sz w:val="16"/>
          <w:szCs w:val="16"/>
          <w:lang w:eastAsia="en-US"/>
        </w:rPr>
      </w:pPr>
      <w:r w:rsidRPr="003F382C">
        <w:rPr>
          <w:rFonts w:ascii="Verdana" w:eastAsia="Calibri" w:hAnsi="Verdana" w:cs="Calibri"/>
          <w:b/>
          <w:bCs/>
          <w:sz w:val="16"/>
          <w:szCs w:val="16"/>
          <w:lang w:eastAsia="en-US"/>
        </w:rPr>
        <w:t>Odpowiedź na pytanie nr 201: Zamawiający informuję, iż</w:t>
      </w:r>
      <w:r w:rsidR="003F382C" w:rsidRPr="003F382C">
        <w:rPr>
          <w:rFonts w:ascii="Verdana" w:eastAsia="Calibri" w:hAnsi="Verdana" w:cs="Calibri"/>
          <w:b/>
          <w:bCs/>
          <w:sz w:val="16"/>
          <w:szCs w:val="16"/>
          <w:lang w:eastAsia="en-US"/>
        </w:rPr>
        <w:t xml:space="preserve"> dopuszcza rozwiązanie alternatywne opisane w pytaniu.</w:t>
      </w:r>
    </w:p>
    <w:p w14:paraId="1BF36990" w14:textId="77777777" w:rsidR="008D1BA9" w:rsidRPr="004221F1" w:rsidRDefault="008D1BA9" w:rsidP="003B4689">
      <w:pPr>
        <w:suppressAutoHyphens w:val="0"/>
        <w:autoSpaceDN/>
        <w:spacing w:line="360" w:lineRule="auto"/>
        <w:contextualSpacing/>
        <w:jc w:val="both"/>
        <w:textAlignment w:val="auto"/>
        <w:rPr>
          <w:rFonts w:ascii="Verdana" w:eastAsia="Calibri" w:hAnsi="Verdana" w:cs="Calibri"/>
          <w:b/>
          <w:bCs/>
          <w:sz w:val="16"/>
          <w:szCs w:val="16"/>
          <w:highlight w:val="yellow"/>
          <w:lang w:eastAsia="en-US"/>
        </w:rPr>
      </w:pPr>
    </w:p>
    <w:p w14:paraId="0CFEB9B6" w14:textId="0263D2AB" w:rsidR="008D1BA9" w:rsidRPr="003F382C" w:rsidRDefault="008D1BA9" w:rsidP="003B4689">
      <w:pPr>
        <w:suppressAutoHyphens w:val="0"/>
        <w:autoSpaceDN/>
        <w:spacing w:line="360" w:lineRule="auto"/>
        <w:contextualSpacing/>
        <w:jc w:val="both"/>
        <w:textAlignment w:val="auto"/>
        <w:rPr>
          <w:rFonts w:ascii="Verdana" w:eastAsia="Calibri" w:hAnsi="Verdana" w:cs="Calibri"/>
          <w:b/>
          <w:bCs/>
          <w:sz w:val="16"/>
          <w:szCs w:val="16"/>
          <w:lang w:eastAsia="en-US"/>
        </w:rPr>
      </w:pPr>
      <w:r w:rsidRPr="003F382C">
        <w:rPr>
          <w:rFonts w:ascii="Verdana" w:eastAsia="Calibri" w:hAnsi="Verdana" w:cs="Calibri"/>
          <w:b/>
          <w:bCs/>
          <w:sz w:val="16"/>
          <w:szCs w:val="16"/>
          <w:lang w:eastAsia="en-US"/>
        </w:rPr>
        <w:t>Pytanie nr 202</w:t>
      </w:r>
    </w:p>
    <w:p w14:paraId="728A2881" w14:textId="73CA03AE" w:rsidR="003B4689" w:rsidRPr="003F382C" w:rsidRDefault="00596EED" w:rsidP="003B4689">
      <w:pPr>
        <w:suppressAutoHyphens w:val="0"/>
        <w:autoSpaceDN/>
        <w:spacing w:line="360" w:lineRule="auto"/>
        <w:contextualSpacing/>
        <w:jc w:val="both"/>
        <w:textAlignment w:val="auto"/>
        <w:rPr>
          <w:rFonts w:ascii="Verdana" w:eastAsia="Calibri" w:hAnsi="Verdana" w:cs="Calibri"/>
          <w:sz w:val="16"/>
          <w:szCs w:val="16"/>
          <w:lang w:eastAsia="en-US"/>
        </w:rPr>
      </w:pPr>
      <w:r w:rsidRPr="003F382C">
        <w:rPr>
          <w:rFonts w:ascii="Verdana" w:eastAsia="Calibri" w:hAnsi="Verdana" w:cs="Calibri"/>
          <w:sz w:val="16"/>
          <w:szCs w:val="16"/>
          <w:lang w:eastAsia="en-US"/>
        </w:rPr>
        <w:t>Pakiet nr 9 dla pozycji nr 1 i pozycji nr 2,</w:t>
      </w:r>
      <w:r w:rsidR="008D1BA9" w:rsidRPr="003F382C">
        <w:rPr>
          <w:rFonts w:ascii="Verdana" w:eastAsia="Calibri" w:hAnsi="Verdana" w:cs="Calibri"/>
          <w:sz w:val="16"/>
          <w:szCs w:val="16"/>
          <w:lang w:eastAsia="en-US"/>
        </w:rPr>
        <w:t xml:space="preserve"> </w:t>
      </w:r>
      <w:r w:rsidR="003B4689" w:rsidRPr="003F382C">
        <w:rPr>
          <w:rFonts w:ascii="Verdana" w:eastAsia="Calibri" w:hAnsi="Verdana" w:cs="Calibri"/>
          <w:sz w:val="16"/>
          <w:szCs w:val="16"/>
          <w:lang w:eastAsia="en-US"/>
        </w:rPr>
        <w:t>pkt 37</w:t>
      </w:r>
      <w:r w:rsidR="008D1BA9" w:rsidRPr="003F382C">
        <w:rPr>
          <w:rFonts w:ascii="Verdana" w:eastAsia="Calibri" w:hAnsi="Verdana" w:cs="Calibri"/>
          <w:sz w:val="16"/>
          <w:szCs w:val="16"/>
          <w:lang w:eastAsia="en-US"/>
        </w:rPr>
        <w:t xml:space="preserve">. </w:t>
      </w:r>
      <w:r w:rsidR="003B4689" w:rsidRPr="003F382C">
        <w:rPr>
          <w:rFonts w:ascii="Verdana" w:eastAsia="Calibri" w:hAnsi="Verdana" w:cs="Calibri"/>
          <w:bCs/>
          <w:sz w:val="16"/>
          <w:szCs w:val="16"/>
          <w:lang w:eastAsia="en-US"/>
        </w:rPr>
        <w:t>Zwracamy się z uprzejmą prośbą do Zamawiającego o dopuszczenie rozwiązania alternatywnego</w:t>
      </w:r>
      <w:r w:rsidR="003B4689" w:rsidRPr="003F382C">
        <w:rPr>
          <w:rFonts w:ascii="Verdana" w:eastAsia="Calibri" w:hAnsi="Verdana" w:cs="Calibri"/>
          <w:sz w:val="16"/>
          <w:szCs w:val="16"/>
          <w:lang w:eastAsia="en-US"/>
        </w:rPr>
        <w:t>, w którym rękojeść usytuowana jest w optymalnej pozycji i nie trzeba jej przekładać dzięki temu jest możliwość chwycenia jej jedną ręką. Możliwość przekładania rękojeści ogranicza konkurencję tylko do jednego producenta.</w:t>
      </w:r>
    </w:p>
    <w:p w14:paraId="0E086C4C" w14:textId="0866848D" w:rsidR="008D1BA9" w:rsidRPr="003F382C" w:rsidRDefault="008D1BA9" w:rsidP="003B4689">
      <w:pPr>
        <w:suppressAutoHyphens w:val="0"/>
        <w:autoSpaceDN/>
        <w:spacing w:line="360" w:lineRule="auto"/>
        <w:contextualSpacing/>
        <w:jc w:val="both"/>
        <w:textAlignment w:val="auto"/>
        <w:rPr>
          <w:rFonts w:ascii="Verdana" w:eastAsia="Calibri" w:hAnsi="Verdana" w:cs="Calibri"/>
          <w:b/>
          <w:bCs/>
          <w:sz w:val="16"/>
          <w:szCs w:val="16"/>
          <w:lang w:eastAsia="en-US"/>
        </w:rPr>
      </w:pPr>
      <w:r w:rsidRPr="003F382C">
        <w:rPr>
          <w:rFonts w:ascii="Verdana" w:eastAsia="Calibri" w:hAnsi="Verdana" w:cs="Calibri"/>
          <w:b/>
          <w:bCs/>
          <w:sz w:val="16"/>
          <w:szCs w:val="16"/>
          <w:lang w:eastAsia="en-US"/>
        </w:rPr>
        <w:t>Odpowiedź na pytanie nr 202: Zamawiający informuję, iż</w:t>
      </w:r>
      <w:r w:rsidR="003F382C" w:rsidRPr="003F382C">
        <w:rPr>
          <w:rFonts w:ascii="Verdana" w:eastAsia="Calibri" w:hAnsi="Verdana" w:cs="Calibri"/>
          <w:b/>
          <w:bCs/>
          <w:sz w:val="16"/>
          <w:szCs w:val="16"/>
          <w:lang w:eastAsia="en-US"/>
        </w:rPr>
        <w:t xml:space="preserve"> </w:t>
      </w:r>
      <w:r w:rsidR="004E4CDD">
        <w:rPr>
          <w:rFonts w:ascii="Verdana" w:eastAsia="Calibri" w:hAnsi="Verdana" w:cs="Calibri"/>
          <w:b/>
          <w:bCs/>
          <w:sz w:val="16"/>
          <w:szCs w:val="16"/>
          <w:lang w:eastAsia="en-US"/>
        </w:rPr>
        <w:t>dopuszcza rozwiązanie alternatywne opisane w pytaniu.</w:t>
      </w:r>
    </w:p>
    <w:p w14:paraId="5C54E90B" w14:textId="77777777" w:rsidR="008D1BA9" w:rsidRPr="004221F1" w:rsidRDefault="008D1BA9" w:rsidP="003B4689">
      <w:pPr>
        <w:suppressAutoHyphens w:val="0"/>
        <w:autoSpaceDN/>
        <w:spacing w:line="360" w:lineRule="auto"/>
        <w:contextualSpacing/>
        <w:jc w:val="both"/>
        <w:textAlignment w:val="auto"/>
        <w:rPr>
          <w:rFonts w:ascii="Verdana" w:eastAsia="Calibri" w:hAnsi="Verdana" w:cs="Calibri"/>
          <w:b/>
          <w:bCs/>
          <w:sz w:val="16"/>
          <w:szCs w:val="16"/>
          <w:highlight w:val="yellow"/>
          <w:lang w:eastAsia="en-US"/>
        </w:rPr>
      </w:pPr>
    </w:p>
    <w:p w14:paraId="1CC70E3C" w14:textId="01E318B2" w:rsidR="008D1BA9" w:rsidRPr="004E4CDD" w:rsidRDefault="008D1BA9" w:rsidP="003B4689">
      <w:pPr>
        <w:suppressAutoHyphens w:val="0"/>
        <w:autoSpaceDN/>
        <w:spacing w:line="360" w:lineRule="auto"/>
        <w:contextualSpacing/>
        <w:jc w:val="both"/>
        <w:textAlignment w:val="auto"/>
        <w:rPr>
          <w:rFonts w:ascii="Verdana" w:eastAsia="Calibri" w:hAnsi="Verdana" w:cs="Calibri"/>
          <w:b/>
          <w:bCs/>
          <w:sz w:val="16"/>
          <w:szCs w:val="16"/>
          <w:lang w:eastAsia="en-US"/>
        </w:rPr>
      </w:pPr>
      <w:r w:rsidRPr="004E4CDD">
        <w:rPr>
          <w:rFonts w:ascii="Verdana" w:eastAsia="Calibri" w:hAnsi="Verdana" w:cs="Calibri"/>
          <w:b/>
          <w:bCs/>
          <w:sz w:val="16"/>
          <w:szCs w:val="16"/>
          <w:lang w:eastAsia="en-US"/>
        </w:rPr>
        <w:t>Pytanie nr 203</w:t>
      </w:r>
    </w:p>
    <w:p w14:paraId="0F29D1E9" w14:textId="0F04F733" w:rsidR="003B4689" w:rsidRPr="004E4CDD" w:rsidRDefault="00596EED" w:rsidP="003B4689">
      <w:pPr>
        <w:suppressAutoHyphens w:val="0"/>
        <w:autoSpaceDN/>
        <w:spacing w:line="360" w:lineRule="auto"/>
        <w:contextualSpacing/>
        <w:jc w:val="both"/>
        <w:textAlignment w:val="auto"/>
        <w:rPr>
          <w:rFonts w:ascii="Verdana" w:eastAsia="Calibri" w:hAnsi="Verdana" w:cs="Calibri"/>
          <w:sz w:val="16"/>
          <w:szCs w:val="16"/>
          <w:lang w:eastAsia="en-US"/>
        </w:rPr>
      </w:pPr>
      <w:r w:rsidRPr="004E4CDD">
        <w:rPr>
          <w:rFonts w:ascii="Verdana" w:eastAsia="Calibri" w:hAnsi="Verdana" w:cs="Calibri"/>
          <w:sz w:val="16"/>
          <w:szCs w:val="16"/>
          <w:lang w:eastAsia="en-US"/>
        </w:rPr>
        <w:lastRenderedPageBreak/>
        <w:t>Pakiet nr 9 dla pozycji nr 1 i pozycji nr 2,</w:t>
      </w:r>
      <w:r w:rsidR="008D1BA9" w:rsidRPr="004E4CDD">
        <w:rPr>
          <w:rFonts w:ascii="Verdana" w:eastAsia="Calibri" w:hAnsi="Verdana" w:cs="Calibri"/>
          <w:sz w:val="16"/>
          <w:szCs w:val="16"/>
          <w:lang w:eastAsia="en-US"/>
        </w:rPr>
        <w:t xml:space="preserve"> </w:t>
      </w:r>
      <w:r w:rsidR="003B4689" w:rsidRPr="004E4CDD">
        <w:rPr>
          <w:rFonts w:ascii="Verdana" w:eastAsia="Calibri" w:hAnsi="Verdana" w:cs="Calibri"/>
          <w:sz w:val="16"/>
          <w:szCs w:val="16"/>
          <w:lang w:eastAsia="en-US"/>
        </w:rPr>
        <w:t>pkt 38</w:t>
      </w:r>
      <w:r w:rsidR="008D1BA9" w:rsidRPr="004E4CDD">
        <w:rPr>
          <w:rFonts w:ascii="Verdana" w:eastAsia="Calibri" w:hAnsi="Verdana" w:cs="Calibri"/>
          <w:sz w:val="16"/>
          <w:szCs w:val="16"/>
          <w:lang w:eastAsia="en-US"/>
        </w:rPr>
        <w:t xml:space="preserve">. </w:t>
      </w:r>
      <w:r w:rsidR="003B4689" w:rsidRPr="004E4CDD">
        <w:rPr>
          <w:rFonts w:ascii="Verdana" w:eastAsia="Calibri" w:hAnsi="Verdana" w:cs="Calibri"/>
          <w:bCs/>
          <w:sz w:val="16"/>
          <w:szCs w:val="16"/>
          <w:lang w:eastAsia="en-US"/>
        </w:rPr>
        <w:t>Zwracamy się z uprzejmą prośbą do Zamawiającego o dopuszczenie rozwiązania alternatywnego</w:t>
      </w:r>
      <w:r w:rsidR="003B4689" w:rsidRPr="004E4CDD">
        <w:rPr>
          <w:rFonts w:ascii="Verdana" w:eastAsia="Calibri" w:hAnsi="Verdana" w:cs="Calibri"/>
          <w:sz w:val="16"/>
          <w:szCs w:val="16"/>
          <w:lang w:eastAsia="en-US"/>
        </w:rPr>
        <w:t>, w którym na kolumnie nie umieszczono dodatkowych przycisków do sterowania hamulcami mając na celu zaproponowanie najbardziej optymalnego rozwiązania.</w:t>
      </w:r>
    </w:p>
    <w:p w14:paraId="32F5F3BA" w14:textId="2DC058A7" w:rsidR="008D1BA9" w:rsidRPr="004E4CDD" w:rsidRDefault="008D1BA9" w:rsidP="003B4689">
      <w:pPr>
        <w:suppressAutoHyphens w:val="0"/>
        <w:autoSpaceDN/>
        <w:spacing w:line="360" w:lineRule="auto"/>
        <w:contextualSpacing/>
        <w:jc w:val="both"/>
        <w:textAlignment w:val="auto"/>
        <w:rPr>
          <w:rFonts w:ascii="Verdana" w:eastAsia="Calibri" w:hAnsi="Verdana" w:cs="Calibri"/>
          <w:b/>
          <w:bCs/>
          <w:sz w:val="16"/>
          <w:szCs w:val="16"/>
          <w:lang w:eastAsia="en-US"/>
        </w:rPr>
      </w:pPr>
      <w:bookmarkStart w:id="25" w:name="_Hlk211511114"/>
      <w:r w:rsidRPr="004E4CDD">
        <w:rPr>
          <w:rFonts w:ascii="Verdana" w:eastAsia="Calibri" w:hAnsi="Verdana" w:cs="Calibri"/>
          <w:b/>
          <w:bCs/>
          <w:sz w:val="16"/>
          <w:szCs w:val="16"/>
          <w:lang w:eastAsia="en-US"/>
        </w:rPr>
        <w:t>Odpowiedź na pytanie nr 203: Zamawiający informuję, iż</w:t>
      </w:r>
      <w:r w:rsidR="004E4CDD" w:rsidRPr="004E4CDD">
        <w:rPr>
          <w:rFonts w:ascii="Verdana" w:eastAsia="Calibri" w:hAnsi="Verdana" w:cs="Calibri"/>
          <w:b/>
          <w:bCs/>
          <w:sz w:val="16"/>
          <w:szCs w:val="16"/>
          <w:lang w:eastAsia="en-US"/>
        </w:rPr>
        <w:t xml:space="preserve"> zgodnie z SWZ.</w:t>
      </w:r>
    </w:p>
    <w:bookmarkEnd w:id="25"/>
    <w:p w14:paraId="526682E1" w14:textId="77777777" w:rsidR="003B4689" w:rsidRPr="004E4CDD" w:rsidRDefault="003B4689" w:rsidP="003B4689">
      <w:pPr>
        <w:suppressAutoHyphens w:val="0"/>
        <w:autoSpaceDN/>
        <w:spacing w:line="360" w:lineRule="auto"/>
        <w:contextualSpacing/>
        <w:jc w:val="both"/>
        <w:textAlignment w:val="auto"/>
        <w:rPr>
          <w:rFonts w:ascii="Verdana" w:eastAsia="Calibri" w:hAnsi="Verdana" w:cs="Calibri"/>
          <w:b/>
          <w:bCs/>
          <w:sz w:val="16"/>
          <w:szCs w:val="16"/>
          <w:lang w:eastAsia="en-US"/>
        </w:rPr>
      </w:pPr>
    </w:p>
    <w:p w14:paraId="127FBF2F" w14:textId="77777777" w:rsidR="008D1BA9" w:rsidRPr="004E4CDD" w:rsidRDefault="008D1BA9" w:rsidP="003B4689">
      <w:pPr>
        <w:suppressAutoHyphens w:val="0"/>
        <w:autoSpaceDN/>
        <w:spacing w:line="360" w:lineRule="auto"/>
        <w:contextualSpacing/>
        <w:jc w:val="both"/>
        <w:textAlignment w:val="auto"/>
        <w:rPr>
          <w:rFonts w:ascii="Verdana" w:eastAsia="Calibri" w:hAnsi="Verdana" w:cs="Calibri"/>
          <w:b/>
          <w:bCs/>
          <w:sz w:val="16"/>
          <w:szCs w:val="16"/>
          <w:lang w:eastAsia="en-US"/>
        </w:rPr>
      </w:pPr>
      <w:r w:rsidRPr="004E4CDD">
        <w:rPr>
          <w:rFonts w:ascii="Verdana" w:eastAsia="Calibri" w:hAnsi="Verdana" w:cs="Calibri"/>
          <w:b/>
          <w:bCs/>
          <w:sz w:val="16"/>
          <w:szCs w:val="16"/>
          <w:lang w:eastAsia="en-US"/>
        </w:rPr>
        <w:t>Pytanie nr 204</w:t>
      </w:r>
    </w:p>
    <w:p w14:paraId="41ED2B3E" w14:textId="2F2CA08A" w:rsidR="003B4689" w:rsidRPr="004E4CDD" w:rsidRDefault="00596EED" w:rsidP="003B4689">
      <w:pPr>
        <w:suppressAutoHyphens w:val="0"/>
        <w:autoSpaceDN/>
        <w:spacing w:line="360" w:lineRule="auto"/>
        <w:contextualSpacing/>
        <w:jc w:val="both"/>
        <w:textAlignment w:val="auto"/>
        <w:rPr>
          <w:rFonts w:ascii="Verdana" w:eastAsia="Calibri" w:hAnsi="Verdana" w:cs="Calibri"/>
          <w:sz w:val="16"/>
          <w:szCs w:val="16"/>
          <w:lang w:eastAsia="en-US"/>
        </w:rPr>
      </w:pPr>
      <w:r w:rsidRPr="004E4CDD">
        <w:rPr>
          <w:rFonts w:ascii="Verdana" w:eastAsia="Calibri" w:hAnsi="Verdana" w:cs="Calibri"/>
          <w:sz w:val="16"/>
          <w:szCs w:val="16"/>
          <w:lang w:eastAsia="en-US"/>
        </w:rPr>
        <w:t>Pakiet nr 9 dla pozycji nr 1 i pozycji nr 2,</w:t>
      </w:r>
      <w:r w:rsidR="008D1BA9" w:rsidRPr="004E4CDD">
        <w:rPr>
          <w:rFonts w:ascii="Verdana" w:eastAsia="Calibri" w:hAnsi="Verdana" w:cs="Calibri"/>
          <w:sz w:val="16"/>
          <w:szCs w:val="16"/>
          <w:lang w:eastAsia="en-US"/>
        </w:rPr>
        <w:t xml:space="preserve"> </w:t>
      </w:r>
      <w:r w:rsidR="003B4689" w:rsidRPr="004E4CDD">
        <w:rPr>
          <w:rFonts w:ascii="Verdana" w:eastAsia="Calibri" w:hAnsi="Verdana" w:cs="Calibri"/>
          <w:sz w:val="16"/>
          <w:szCs w:val="16"/>
          <w:lang w:eastAsia="en-US"/>
        </w:rPr>
        <w:t>pkt 39</w:t>
      </w:r>
      <w:r w:rsidR="008D1BA9" w:rsidRPr="004E4CDD">
        <w:rPr>
          <w:rFonts w:ascii="Verdana" w:eastAsia="Calibri" w:hAnsi="Verdana" w:cs="Calibri"/>
          <w:sz w:val="16"/>
          <w:szCs w:val="16"/>
          <w:lang w:eastAsia="en-US"/>
        </w:rPr>
        <w:t>.</w:t>
      </w:r>
      <w:r w:rsidR="00072A75" w:rsidRPr="004E4CDD">
        <w:rPr>
          <w:rFonts w:ascii="Verdana" w:eastAsia="Calibri" w:hAnsi="Verdana" w:cs="Calibri"/>
          <w:sz w:val="16"/>
          <w:szCs w:val="16"/>
          <w:lang w:eastAsia="en-US"/>
        </w:rPr>
        <w:t xml:space="preserve"> </w:t>
      </w:r>
      <w:r w:rsidR="003B4689" w:rsidRPr="004E4CDD">
        <w:rPr>
          <w:rFonts w:ascii="Verdana" w:eastAsia="Calibri" w:hAnsi="Verdana" w:cs="Calibri"/>
          <w:bCs/>
          <w:sz w:val="16"/>
          <w:szCs w:val="16"/>
          <w:lang w:eastAsia="en-US"/>
        </w:rPr>
        <w:t>Zwracamy się z uprzejmą prośbą do Zamawiającego o dopuszczenie rozwiązania alternatywnego</w:t>
      </w:r>
      <w:r w:rsidR="003B4689" w:rsidRPr="004E4CDD">
        <w:rPr>
          <w:rFonts w:ascii="Verdana" w:eastAsia="Calibri" w:hAnsi="Verdana" w:cs="Calibri"/>
          <w:sz w:val="16"/>
          <w:szCs w:val="16"/>
          <w:lang w:eastAsia="en-US"/>
        </w:rPr>
        <w:t>, w którym wysięgnik do mocowania drążka infuzyjnego na kolumnie jest dwuramienny, obrotowy, o zasięgu min. 600 mm (wymiar liczony od osi mocowania ramienia do osi drążka infuzyjnego) i udźwigu minimum 25 kg oraz wysięgnik do mocowania kardiomonitora/monitora na kolumnie jest uchylny – dwuramienny, z płytą montażową typu SLIDE lub VESA, przegubowy, obrotowy i udźwigu min. 9,5 kg.</w:t>
      </w:r>
    </w:p>
    <w:p w14:paraId="47D103F6" w14:textId="6CA8BEA9" w:rsidR="00072A75" w:rsidRPr="004E4CDD" w:rsidRDefault="00072A75" w:rsidP="003B4689">
      <w:pPr>
        <w:suppressAutoHyphens w:val="0"/>
        <w:autoSpaceDN/>
        <w:spacing w:line="360" w:lineRule="auto"/>
        <w:contextualSpacing/>
        <w:jc w:val="both"/>
        <w:textAlignment w:val="auto"/>
        <w:rPr>
          <w:rFonts w:ascii="Verdana" w:eastAsia="Calibri" w:hAnsi="Verdana" w:cs="Calibri"/>
          <w:b/>
          <w:bCs/>
          <w:sz w:val="16"/>
          <w:szCs w:val="16"/>
          <w:lang w:eastAsia="en-US"/>
        </w:rPr>
      </w:pPr>
      <w:r w:rsidRPr="004E4CDD">
        <w:rPr>
          <w:rFonts w:ascii="Verdana" w:eastAsia="Calibri" w:hAnsi="Verdana" w:cs="Calibri"/>
          <w:b/>
          <w:bCs/>
          <w:sz w:val="16"/>
          <w:szCs w:val="16"/>
          <w:lang w:eastAsia="en-US"/>
        </w:rPr>
        <w:t>Odpowiedź na pytanie nr 204: Zamawiający informuję, iż</w:t>
      </w:r>
      <w:r w:rsidR="004E4CDD" w:rsidRPr="004E4CDD">
        <w:rPr>
          <w:rFonts w:ascii="Verdana" w:eastAsia="Calibri" w:hAnsi="Verdana" w:cs="Calibri"/>
          <w:b/>
          <w:bCs/>
          <w:sz w:val="16"/>
          <w:szCs w:val="16"/>
          <w:lang w:eastAsia="en-US"/>
        </w:rPr>
        <w:t xml:space="preserve"> zgodnie z SWZ.</w:t>
      </w:r>
    </w:p>
    <w:p w14:paraId="42A0B4E7" w14:textId="77777777" w:rsidR="003B4689" w:rsidRPr="004221F1" w:rsidRDefault="003B4689" w:rsidP="003B4689">
      <w:pPr>
        <w:suppressAutoHyphens w:val="0"/>
        <w:autoSpaceDN/>
        <w:spacing w:line="360" w:lineRule="auto"/>
        <w:contextualSpacing/>
        <w:jc w:val="both"/>
        <w:textAlignment w:val="auto"/>
        <w:rPr>
          <w:rFonts w:ascii="Verdana" w:eastAsia="Calibri" w:hAnsi="Verdana" w:cs="Calibri"/>
          <w:sz w:val="16"/>
          <w:szCs w:val="16"/>
          <w:highlight w:val="yellow"/>
          <w:lang w:eastAsia="en-US"/>
        </w:rPr>
      </w:pPr>
    </w:p>
    <w:p w14:paraId="2A48D16B" w14:textId="58B0105A" w:rsidR="003B4689" w:rsidRPr="004E4CDD" w:rsidRDefault="00072A75" w:rsidP="003B4689">
      <w:pPr>
        <w:suppressAutoHyphens w:val="0"/>
        <w:autoSpaceDN/>
        <w:spacing w:line="360" w:lineRule="auto"/>
        <w:contextualSpacing/>
        <w:jc w:val="both"/>
        <w:textAlignment w:val="auto"/>
        <w:rPr>
          <w:rFonts w:ascii="Verdana" w:eastAsia="Calibri" w:hAnsi="Verdana" w:cs="Calibri"/>
          <w:b/>
          <w:bCs/>
          <w:sz w:val="16"/>
          <w:szCs w:val="16"/>
          <w:lang w:eastAsia="en-US"/>
        </w:rPr>
      </w:pPr>
      <w:r w:rsidRPr="004E4CDD">
        <w:rPr>
          <w:rFonts w:ascii="Verdana" w:eastAsia="Calibri" w:hAnsi="Verdana" w:cs="Calibri"/>
          <w:b/>
          <w:bCs/>
          <w:sz w:val="16"/>
          <w:szCs w:val="16"/>
          <w:lang w:eastAsia="en-US"/>
        </w:rPr>
        <w:t>Pytanie nr 205</w:t>
      </w:r>
    </w:p>
    <w:p w14:paraId="21103D49" w14:textId="2386A23E" w:rsidR="003B4689" w:rsidRPr="004E4CDD" w:rsidRDefault="00596EED" w:rsidP="003B4689">
      <w:pPr>
        <w:suppressAutoHyphens w:val="0"/>
        <w:autoSpaceDN/>
        <w:spacing w:line="360" w:lineRule="auto"/>
        <w:contextualSpacing/>
        <w:jc w:val="both"/>
        <w:textAlignment w:val="auto"/>
        <w:rPr>
          <w:rFonts w:ascii="Verdana" w:eastAsia="Calibri" w:hAnsi="Verdana" w:cs="Calibri"/>
          <w:sz w:val="16"/>
          <w:szCs w:val="16"/>
          <w:lang w:eastAsia="en-US"/>
        </w:rPr>
      </w:pPr>
      <w:r w:rsidRPr="004E4CDD">
        <w:rPr>
          <w:rFonts w:ascii="Verdana" w:eastAsia="Calibri" w:hAnsi="Verdana" w:cs="Calibri"/>
          <w:sz w:val="16"/>
          <w:szCs w:val="16"/>
          <w:lang w:eastAsia="en-US"/>
        </w:rPr>
        <w:t>Pakiet nr 9 dla pozycji nr 1 i pozycji nr 2,</w:t>
      </w:r>
      <w:r w:rsidR="00072A75" w:rsidRPr="004E4CDD">
        <w:rPr>
          <w:rFonts w:ascii="Verdana" w:eastAsia="Calibri" w:hAnsi="Verdana" w:cs="Calibri"/>
          <w:sz w:val="16"/>
          <w:szCs w:val="16"/>
          <w:lang w:eastAsia="en-US"/>
        </w:rPr>
        <w:t xml:space="preserve"> </w:t>
      </w:r>
      <w:r w:rsidR="003B4689" w:rsidRPr="004E4CDD">
        <w:rPr>
          <w:rFonts w:ascii="Verdana" w:eastAsia="Calibri" w:hAnsi="Verdana" w:cs="Calibri"/>
          <w:sz w:val="16"/>
          <w:szCs w:val="16"/>
          <w:lang w:eastAsia="en-US"/>
        </w:rPr>
        <w:t>pkt 40</w:t>
      </w:r>
      <w:r w:rsidR="00072A75" w:rsidRPr="004E4CDD">
        <w:rPr>
          <w:rFonts w:ascii="Verdana" w:eastAsia="Calibri" w:hAnsi="Verdana" w:cs="Calibri"/>
          <w:sz w:val="16"/>
          <w:szCs w:val="16"/>
          <w:lang w:eastAsia="en-US"/>
        </w:rPr>
        <w:t xml:space="preserve">. </w:t>
      </w:r>
      <w:r w:rsidR="003B4689" w:rsidRPr="004E4CDD">
        <w:rPr>
          <w:rFonts w:ascii="Verdana" w:eastAsia="Calibri" w:hAnsi="Verdana" w:cs="Calibri"/>
          <w:bCs/>
          <w:sz w:val="16"/>
          <w:szCs w:val="16"/>
          <w:lang w:eastAsia="en-US"/>
        </w:rPr>
        <w:t>Zwracamy się z uprzejmą prośbą do Zamawiającego o dopuszczenie rozwiązania alternatywnego</w:t>
      </w:r>
      <w:r w:rsidR="003B4689" w:rsidRPr="004E4CDD">
        <w:rPr>
          <w:rFonts w:ascii="Verdana" w:eastAsia="Calibri" w:hAnsi="Verdana" w:cs="Calibri"/>
          <w:sz w:val="16"/>
          <w:szCs w:val="16"/>
          <w:lang w:eastAsia="en-US"/>
        </w:rPr>
        <w:t>, w którym ze względu na konstrukcje wysięgników posiadają wewnętrzy kanał do prowadzenia kabli oraz regulację hamulców w postaci wewnętrznej śruby</w:t>
      </w:r>
      <w:r w:rsidR="00072A75" w:rsidRPr="004E4CDD">
        <w:rPr>
          <w:rFonts w:ascii="Verdana" w:eastAsia="Calibri" w:hAnsi="Verdana" w:cs="Calibri"/>
          <w:sz w:val="16"/>
          <w:szCs w:val="16"/>
          <w:lang w:eastAsia="en-US"/>
        </w:rPr>
        <w:t>.</w:t>
      </w:r>
    </w:p>
    <w:p w14:paraId="60467010" w14:textId="7C7387CB" w:rsidR="00072A75" w:rsidRPr="004E4CDD" w:rsidRDefault="00072A75" w:rsidP="003B4689">
      <w:pPr>
        <w:suppressAutoHyphens w:val="0"/>
        <w:autoSpaceDN/>
        <w:spacing w:line="360" w:lineRule="auto"/>
        <w:contextualSpacing/>
        <w:jc w:val="both"/>
        <w:textAlignment w:val="auto"/>
        <w:rPr>
          <w:rFonts w:ascii="Verdana" w:eastAsia="Calibri" w:hAnsi="Verdana" w:cs="Calibri"/>
          <w:b/>
          <w:bCs/>
          <w:sz w:val="16"/>
          <w:szCs w:val="16"/>
          <w:lang w:eastAsia="en-US"/>
        </w:rPr>
      </w:pPr>
      <w:r w:rsidRPr="004E4CDD">
        <w:rPr>
          <w:rFonts w:ascii="Verdana" w:eastAsia="Calibri" w:hAnsi="Verdana" w:cs="Calibri"/>
          <w:b/>
          <w:bCs/>
          <w:sz w:val="16"/>
          <w:szCs w:val="16"/>
          <w:lang w:eastAsia="en-US"/>
        </w:rPr>
        <w:t>Odpowiedź na pytanie nr 205: Zamawiający informuję, iż</w:t>
      </w:r>
      <w:r w:rsidR="004E4CDD" w:rsidRPr="004E4CDD">
        <w:rPr>
          <w:rFonts w:ascii="Verdana" w:eastAsia="Calibri" w:hAnsi="Verdana" w:cs="Calibri"/>
          <w:b/>
          <w:bCs/>
          <w:sz w:val="16"/>
          <w:szCs w:val="16"/>
          <w:lang w:eastAsia="en-US"/>
        </w:rPr>
        <w:t xml:space="preserve"> zgodnie z SWZ.</w:t>
      </w:r>
    </w:p>
    <w:p w14:paraId="070BDA69" w14:textId="77777777" w:rsidR="003B4689" w:rsidRPr="004221F1" w:rsidRDefault="003B4689" w:rsidP="003B4689">
      <w:pPr>
        <w:suppressAutoHyphens w:val="0"/>
        <w:autoSpaceDN/>
        <w:spacing w:line="360" w:lineRule="auto"/>
        <w:contextualSpacing/>
        <w:jc w:val="both"/>
        <w:textAlignment w:val="auto"/>
        <w:rPr>
          <w:rFonts w:ascii="Verdana" w:eastAsia="Calibri" w:hAnsi="Verdana" w:cs="Calibri"/>
          <w:sz w:val="16"/>
          <w:szCs w:val="16"/>
          <w:highlight w:val="yellow"/>
          <w:lang w:eastAsia="en-US"/>
        </w:rPr>
      </w:pPr>
    </w:p>
    <w:p w14:paraId="705D1453" w14:textId="77777777" w:rsidR="00072A75" w:rsidRPr="004E4CDD" w:rsidRDefault="00072A75" w:rsidP="003B4689">
      <w:pPr>
        <w:suppressAutoHyphens w:val="0"/>
        <w:autoSpaceDN/>
        <w:spacing w:line="360" w:lineRule="auto"/>
        <w:contextualSpacing/>
        <w:jc w:val="both"/>
        <w:textAlignment w:val="auto"/>
        <w:rPr>
          <w:rFonts w:ascii="Verdana" w:eastAsia="Calibri" w:hAnsi="Verdana" w:cs="Calibri"/>
          <w:b/>
          <w:bCs/>
          <w:sz w:val="16"/>
          <w:szCs w:val="16"/>
          <w:lang w:eastAsia="en-US"/>
        </w:rPr>
      </w:pPr>
      <w:r w:rsidRPr="004E4CDD">
        <w:rPr>
          <w:rFonts w:ascii="Verdana" w:eastAsia="Calibri" w:hAnsi="Verdana" w:cs="Calibri"/>
          <w:b/>
          <w:bCs/>
          <w:sz w:val="16"/>
          <w:szCs w:val="16"/>
          <w:lang w:eastAsia="en-US"/>
        </w:rPr>
        <w:t>Pytanie nr 206</w:t>
      </w:r>
    </w:p>
    <w:p w14:paraId="1CEDCE85" w14:textId="7828DB42" w:rsidR="003B4689" w:rsidRPr="004E4CDD" w:rsidRDefault="00596EED" w:rsidP="003B4689">
      <w:pPr>
        <w:suppressAutoHyphens w:val="0"/>
        <w:autoSpaceDN/>
        <w:spacing w:line="360" w:lineRule="auto"/>
        <w:contextualSpacing/>
        <w:jc w:val="both"/>
        <w:textAlignment w:val="auto"/>
        <w:rPr>
          <w:rFonts w:ascii="Verdana" w:eastAsia="Calibri" w:hAnsi="Verdana" w:cs="Calibri"/>
          <w:sz w:val="16"/>
          <w:szCs w:val="16"/>
          <w:lang w:eastAsia="en-US"/>
        </w:rPr>
      </w:pPr>
      <w:r w:rsidRPr="004E4CDD">
        <w:rPr>
          <w:rFonts w:ascii="Verdana" w:eastAsia="Calibri" w:hAnsi="Verdana" w:cs="Calibri"/>
          <w:sz w:val="16"/>
          <w:szCs w:val="16"/>
          <w:lang w:eastAsia="en-US"/>
        </w:rPr>
        <w:t>Pakiet nr 9 dla pozycji nr 1 i pozycji nr 2,</w:t>
      </w:r>
      <w:r w:rsidR="00072A75" w:rsidRPr="004E4CDD">
        <w:rPr>
          <w:rFonts w:ascii="Verdana" w:eastAsia="Calibri" w:hAnsi="Verdana" w:cs="Calibri"/>
          <w:sz w:val="16"/>
          <w:szCs w:val="16"/>
          <w:lang w:eastAsia="en-US"/>
        </w:rPr>
        <w:t xml:space="preserve"> </w:t>
      </w:r>
      <w:r w:rsidR="003B4689" w:rsidRPr="004E4CDD">
        <w:rPr>
          <w:rFonts w:ascii="Verdana" w:eastAsia="Calibri" w:hAnsi="Verdana" w:cs="Calibri"/>
          <w:sz w:val="16"/>
          <w:szCs w:val="16"/>
          <w:lang w:eastAsia="en-US"/>
        </w:rPr>
        <w:t>pkt 41</w:t>
      </w:r>
      <w:r w:rsidR="00072A75" w:rsidRPr="004E4CDD">
        <w:rPr>
          <w:rFonts w:ascii="Verdana" w:eastAsia="Calibri" w:hAnsi="Verdana" w:cs="Calibri"/>
          <w:sz w:val="16"/>
          <w:szCs w:val="16"/>
          <w:lang w:eastAsia="en-US"/>
        </w:rPr>
        <w:t xml:space="preserve">. </w:t>
      </w:r>
      <w:r w:rsidR="003B4689" w:rsidRPr="004E4CDD">
        <w:rPr>
          <w:rFonts w:ascii="Verdana" w:eastAsia="Calibri" w:hAnsi="Verdana" w:cs="Calibri"/>
          <w:bCs/>
          <w:sz w:val="16"/>
          <w:szCs w:val="16"/>
          <w:lang w:eastAsia="en-US"/>
        </w:rPr>
        <w:t>Zwracamy się z uprzejmą prośbą do Zamawiającego o dopuszczenie rozwiązania alternatywnego</w:t>
      </w:r>
      <w:r w:rsidR="003B4689" w:rsidRPr="004E4CDD">
        <w:rPr>
          <w:rFonts w:ascii="Verdana" w:eastAsia="Calibri" w:hAnsi="Verdana" w:cs="Calibri"/>
          <w:sz w:val="16"/>
          <w:szCs w:val="16"/>
          <w:lang w:eastAsia="en-US"/>
        </w:rPr>
        <w:t>, w którym wysięgnik infuzyjny posiada dwa drążki jeden o długości 100 cm do montażu np. pomp oraz drugi na jego końcu o długości 50 cm zakończony wieszakiem do kroplówek. Przedstawione rozwiązanie jest w pełni użytkowe.</w:t>
      </w:r>
    </w:p>
    <w:p w14:paraId="3C0B7F65" w14:textId="1651AC45" w:rsidR="00072A75" w:rsidRPr="004E4CDD" w:rsidRDefault="00072A75" w:rsidP="003B4689">
      <w:pPr>
        <w:suppressAutoHyphens w:val="0"/>
        <w:autoSpaceDN/>
        <w:spacing w:line="360" w:lineRule="auto"/>
        <w:contextualSpacing/>
        <w:jc w:val="both"/>
        <w:textAlignment w:val="auto"/>
        <w:rPr>
          <w:rFonts w:ascii="Verdana" w:eastAsia="Calibri" w:hAnsi="Verdana" w:cs="Calibri"/>
          <w:b/>
          <w:bCs/>
          <w:sz w:val="16"/>
          <w:szCs w:val="16"/>
          <w:lang w:eastAsia="en-US"/>
        </w:rPr>
      </w:pPr>
      <w:r w:rsidRPr="004E4CDD">
        <w:rPr>
          <w:rFonts w:ascii="Verdana" w:eastAsia="Calibri" w:hAnsi="Verdana" w:cs="Calibri"/>
          <w:b/>
          <w:bCs/>
          <w:sz w:val="16"/>
          <w:szCs w:val="16"/>
          <w:lang w:eastAsia="en-US"/>
        </w:rPr>
        <w:t>Odpowiedź na pytanie nr 206: Zamawiający informuję, iż</w:t>
      </w:r>
      <w:r w:rsidR="004E4CDD" w:rsidRPr="004E4CDD">
        <w:rPr>
          <w:rFonts w:ascii="Verdana" w:eastAsia="Calibri" w:hAnsi="Verdana" w:cs="Calibri"/>
          <w:b/>
          <w:bCs/>
          <w:sz w:val="16"/>
          <w:szCs w:val="16"/>
          <w:lang w:eastAsia="en-US"/>
        </w:rPr>
        <w:t xml:space="preserve"> zgodnie z SWZ.</w:t>
      </w:r>
    </w:p>
    <w:p w14:paraId="0D420644" w14:textId="77777777" w:rsidR="00072A75" w:rsidRPr="004E4CDD" w:rsidRDefault="00072A75" w:rsidP="003B4689">
      <w:pPr>
        <w:suppressAutoHyphens w:val="0"/>
        <w:autoSpaceDN/>
        <w:spacing w:line="360" w:lineRule="auto"/>
        <w:contextualSpacing/>
        <w:jc w:val="both"/>
        <w:textAlignment w:val="auto"/>
        <w:rPr>
          <w:rFonts w:ascii="Verdana" w:eastAsia="Calibri" w:hAnsi="Verdana" w:cs="Calibri"/>
          <w:b/>
          <w:bCs/>
          <w:sz w:val="16"/>
          <w:szCs w:val="16"/>
          <w:lang w:eastAsia="en-US"/>
        </w:rPr>
      </w:pPr>
    </w:p>
    <w:p w14:paraId="779B763C" w14:textId="4703DD46" w:rsidR="00072A75" w:rsidRPr="004E4CDD" w:rsidRDefault="00072A75" w:rsidP="003B4689">
      <w:pPr>
        <w:suppressAutoHyphens w:val="0"/>
        <w:autoSpaceDN/>
        <w:spacing w:line="360" w:lineRule="auto"/>
        <w:contextualSpacing/>
        <w:jc w:val="both"/>
        <w:textAlignment w:val="auto"/>
        <w:rPr>
          <w:rFonts w:ascii="Verdana" w:eastAsia="Calibri" w:hAnsi="Verdana" w:cs="Calibri"/>
          <w:b/>
          <w:bCs/>
          <w:sz w:val="16"/>
          <w:szCs w:val="16"/>
          <w:lang w:eastAsia="en-US"/>
        </w:rPr>
      </w:pPr>
      <w:r w:rsidRPr="004E4CDD">
        <w:rPr>
          <w:rFonts w:ascii="Verdana" w:eastAsia="Calibri" w:hAnsi="Verdana" w:cs="Calibri"/>
          <w:b/>
          <w:bCs/>
          <w:sz w:val="16"/>
          <w:szCs w:val="16"/>
          <w:lang w:eastAsia="en-US"/>
        </w:rPr>
        <w:t>Pytanie nr 207</w:t>
      </w:r>
    </w:p>
    <w:p w14:paraId="41A6C955" w14:textId="1C32F3B9" w:rsidR="003B4689" w:rsidRPr="004E4CDD" w:rsidRDefault="00596EED" w:rsidP="003B4689">
      <w:pPr>
        <w:suppressAutoHyphens w:val="0"/>
        <w:autoSpaceDN/>
        <w:spacing w:line="360" w:lineRule="auto"/>
        <w:contextualSpacing/>
        <w:jc w:val="both"/>
        <w:textAlignment w:val="auto"/>
        <w:rPr>
          <w:rFonts w:ascii="Verdana" w:eastAsia="Calibri" w:hAnsi="Verdana" w:cs="Calibri"/>
          <w:sz w:val="16"/>
          <w:szCs w:val="16"/>
          <w:lang w:eastAsia="en-US"/>
        </w:rPr>
      </w:pPr>
      <w:r w:rsidRPr="004E4CDD">
        <w:rPr>
          <w:rFonts w:ascii="Verdana" w:eastAsia="Calibri" w:hAnsi="Verdana" w:cs="Calibri"/>
          <w:sz w:val="16"/>
          <w:szCs w:val="16"/>
          <w:lang w:eastAsia="en-US"/>
        </w:rPr>
        <w:t>Pakiet nr 9 dla pozycji nr 1 i pozycji nr 2,</w:t>
      </w:r>
      <w:r w:rsidR="00072A75" w:rsidRPr="004E4CDD">
        <w:rPr>
          <w:rFonts w:ascii="Verdana" w:eastAsia="Calibri" w:hAnsi="Verdana" w:cs="Calibri"/>
          <w:sz w:val="16"/>
          <w:szCs w:val="16"/>
          <w:lang w:eastAsia="en-US"/>
        </w:rPr>
        <w:t xml:space="preserve"> </w:t>
      </w:r>
      <w:r w:rsidR="003B4689" w:rsidRPr="004E4CDD">
        <w:rPr>
          <w:rFonts w:ascii="Verdana" w:eastAsia="Calibri" w:hAnsi="Verdana" w:cs="Calibri"/>
          <w:sz w:val="16"/>
          <w:szCs w:val="16"/>
          <w:lang w:eastAsia="en-US"/>
        </w:rPr>
        <w:t>pkt 42</w:t>
      </w:r>
      <w:r w:rsidR="00072A75" w:rsidRPr="004E4CDD">
        <w:rPr>
          <w:rFonts w:ascii="Verdana" w:eastAsia="Calibri" w:hAnsi="Verdana" w:cs="Calibri"/>
          <w:sz w:val="16"/>
          <w:szCs w:val="16"/>
          <w:lang w:eastAsia="en-US"/>
        </w:rPr>
        <w:t xml:space="preserve">. </w:t>
      </w:r>
      <w:r w:rsidR="003B4689" w:rsidRPr="004E4CDD">
        <w:rPr>
          <w:rFonts w:ascii="Verdana" w:eastAsia="Calibri" w:hAnsi="Verdana" w:cs="Calibri"/>
          <w:bCs/>
          <w:sz w:val="16"/>
          <w:szCs w:val="16"/>
          <w:lang w:eastAsia="en-US"/>
        </w:rPr>
        <w:t>Zwracamy się z uprzejmą prośbą do Zamawiającego o dopuszczenie rozwiązania alternatywnego</w:t>
      </w:r>
      <w:r w:rsidR="003B4689" w:rsidRPr="004E4CDD">
        <w:rPr>
          <w:rFonts w:ascii="Verdana" w:eastAsia="Calibri" w:hAnsi="Verdana" w:cs="Calibri"/>
          <w:sz w:val="16"/>
          <w:szCs w:val="16"/>
          <w:lang w:eastAsia="en-US"/>
        </w:rPr>
        <w:t>, w którym na całej długości głowicy znajduje się schowek na kable, gdzie można zainstalować dodatkowe gniazda elektryczne. Wnętrze schowka łatwo jest dostępne poprzez otwieraną ściankę. Objętość schowka to min 20 000 cm3</w:t>
      </w:r>
      <w:r w:rsidR="00072A75" w:rsidRPr="004E4CDD">
        <w:rPr>
          <w:rFonts w:ascii="Verdana" w:eastAsia="Calibri" w:hAnsi="Verdana" w:cs="Calibri"/>
          <w:sz w:val="16"/>
          <w:szCs w:val="16"/>
          <w:lang w:eastAsia="en-US"/>
        </w:rPr>
        <w:t>.</w:t>
      </w:r>
    </w:p>
    <w:p w14:paraId="07D5CBC9" w14:textId="05F603BE" w:rsidR="00072A75" w:rsidRPr="004E4CDD" w:rsidRDefault="00072A75" w:rsidP="003B4689">
      <w:pPr>
        <w:suppressAutoHyphens w:val="0"/>
        <w:autoSpaceDN/>
        <w:spacing w:line="360" w:lineRule="auto"/>
        <w:contextualSpacing/>
        <w:jc w:val="both"/>
        <w:textAlignment w:val="auto"/>
        <w:rPr>
          <w:rFonts w:ascii="Verdana" w:eastAsia="Calibri" w:hAnsi="Verdana" w:cs="Calibri"/>
          <w:b/>
          <w:bCs/>
          <w:sz w:val="16"/>
          <w:szCs w:val="16"/>
          <w:lang w:eastAsia="en-US"/>
        </w:rPr>
      </w:pPr>
      <w:r w:rsidRPr="004E4CDD">
        <w:rPr>
          <w:rFonts w:ascii="Verdana" w:eastAsia="Calibri" w:hAnsi="Verdana" w:cs="Calibri"/>
          <w:b/>
          <w:bCs/>
          <w:sz w:val="16"/>
          <w:szCs w:val="16"/>
          <w:lang w:eastAsia="en-US"/>
        </w:rPr>
        <w:t>Odpowiedź na pytanie nr 207: Zamawiający informuję, iż</w:t>
      </w:r>
      <w:r w:rsidR="004E4CDD" w:rsidRPr="004E4CDD">
        <w:rPr>
          <w:rFonts w:ascii="Verdana" w:eastAsia="Calibri" w:hAnsi="Verdana" w:cs="Calibri"/>
          <w:b/>
          <w:bCs/>
          <w:sz w:val="16"/>
          <w:szCs w:val="16"/>
          <w:lang w:eastAsia="en-US"/>
        </w:rPr>
        <w:t xml:space="preserve"> zgodnie z SWZ.</w:t>
      </w:r>
    </w:p>
    <w:p w14:paraId="368698CC" w14:textId="77777777" w:rsidR="003B4689" w:rsidRPr="004E4CDD" w:rsidRDefault="003B4689" w:rsidP="003B4689">
      <w:pPr>
        <w:suppressAutoHyphens w:val="0"/>
        <w:autoSpaceDN/>
        <w:spacing w:line="360" w:lineRule="auto"/>
        <w:contextualSpacing/>
        <w:jc w:val="both"/>
        <w:textAlignment w:val="auto"/>
        <w:rPr>
          <w:rFonts w:ascii="Verdana" w:eastAsia="Calibri" w:hAnsi="Verdana" w:cs="Calibri"/>
          <w:color w:val="000000"/>
          <w:sz w:val="16"/>
          <w:szCs w:val="16"/>
          <w:lang w:eastAsia="en-US"/>
        </w:rPr>
      </w:pPr>
    </w:p>
    <w:p w14:paraId="34EB6520" w14:textId="1A450C9F" w:rsidR="00072A75" w:rsidRPr="004E4CDD" w:rsidRDefault="00072A75" w:rsidP="003B4689">
      <w:pPr>
        <w:suppressAutoHyphens w:val="0"/>
        <w:autoSpaceDN/>
        <w:spacing w:line="360" w:lineRule="auto"/>
        <w:contextualSpacing/>
        <w:jc w:val="both"/>
        <w:textAlignment w:val="auto"/>
        <w:rPr>
          <w:rFonts w:ascii="Verdana" w:eastAsia="Calibri" w:hAnsi="Verdana" w:cs="Calibri"/>
          <w:b/>
          <w:bCs/>
          <w:color w:val="000000"/>
          <w:sz w:val="16"/>
          <w:szCs w:val="16"/>
          <w:lang w:eastAsia="en-US"/>
        </w:rPr>
      </w:pPr>
      <w:r w:rsidRPr="004E4CDD">
        <w:rPr>
          <w:rFonts w:ascii="Verdana" w:eastAsia="Calibri" w:hAnsi="Verdana" w:cs="Calibri"/>
          <w:b/>
          <w:bCs/>
          <w:color w:val="000000"/>
          <w:sz w:val="16"/>
          <w:szCs w:val="16"/>
          <w:lang w:eastAsia="en-US"/>
        </w:rPr>
        <w:t>Pytanie nr 208</w:t>
      </w:r>
    </w:p>
    <w:p w14:paraId="0009869C" w14:textId="6601DFCA" w:rsidR="003B4689" w:rsidRPr="004E4CDD" w:rsidRDefault="00596EED" w:rsidP="003B4689">
      <w:pPr>
        <w:suppressAutoHyphens w:val="0"/>
        <w:autoSpaceDN/>
        <w:spacing w:line="360" w:lineRule="auto"/>
        <w:contextualSpacing/>
        <w:jc w:val="both"/>
        <w:textAlignment w:val="auto"/>
        <w:rPr>
          <w:rFonts w:ascii="Verdana" w:eastAsia="Calibri" w:hAnsi="Verdana" w:cs="Calibri"/>
          <w:sz w:val="16"/>
          <w:szCs w:val="16"/>
          <w:lang w:eastAsia="en-US"/>
        </w:rPr>
      </w:pPr>
      <w:r w:rsidRPr="004E4CDD">
        <w:rPr>
          <w:rFonts w:ascii="Verdana" w:eastAsia="Calibri" w:hAnsi="Verdana" w:cs="Calibri"/>
          <w:color w:val="000000"/>
          <w:sz w:val="16"/>
          <w:szCs w:val="16"/>
          <w:lang w:eastAsia="en-US"/>
        </w:rPr>
        <w:t>Pakiet nr 9 dla pozycji nr 1 i pozycji nr 2</w:t>
      </w:r>
      <w:r w:rsidR="00072A75" w:rsidRPr="004E4CDD">
        <w:rPr>
          <w:rFonts w:ascii="Verdana" w:eastAsia="Calibri" w:hAnsi="Verdana" w:cs="Calibri"/>
          <w:b/>
          <w:bCs/>
          <w:color w:val="000000"/>
          <w:sz w:val="16"/>
          <w:szCs w:val="16"/>
          <w:lang w:eastAsia="en-US"/>
        </w:rPr>
        <w:t xml:space="preserve">. </w:t>
      </w:r>
      <w:r w:rsidR="003B4689" w:rsidRPr="004E4CDD">
        <w:rPr>
          <w:rFonts w:ascii="Verdana" w:eastAsia="Calibri" w:hAnsi="Verdana" w:cs="Calibri"/>
          <w:color w:val="000000"/>
          <w:sz w:val="16"/>
          <w:szCs w:val="16"/>
          <w:lang w:eastAsia="en-US"/>
        </w:rPr>
        <w:t xml:space="preserve">Czy zamawiający wymaga, aby </w:t>
      </w:r>
      <w:r w:rsidR="003B4689" w:rsidRPr="004E4CDD">
        <w:rPr>
          <w:rFonts w:ascii="Verdana" w:eastAsia="Calibri" w:hAnsi="Verdana" w:cs="Calibri"/>
          <w:sz w:val="16"/>
          <w:szCs w:val="16"/>
          <w:lang w:eastAsia="en-US"/>
        </w:rPr>
        <w:t>głowica kolumny wyposażona była w uchwyt do mocowania aparatu do znieczulania. Wbudowany uchwyt / mocowanie do zawieszenia aparatu do znieczulenia umożliwiają montaż aparatu co najmniej dwóch wiodących producentów. Uchwyt wyposażony w kontrolę zawieszenia aparatu - blokującą możliwość regulacji wysokości głowicy w przypadku niepoprawnego zadokowania aparatu</w:t>
      </w:r>
      <w:r w:rsidR="00072A75" w:rsidRPr="004E4CDD">
        <w:rPr>
          <w:rFonts w:ascii="Verdana" w:eastAsia="Calibri" w:hAnsi="Verdana" w:cs="Calibri"/>
          <w:sz w:val="16"/>
          <w:szCs w:val="16"/>
          <w:lang w:eastAsia="en-US"/>
        </w:rPr>
        <w:t>.</w:t>
      </w:r>
    </w:p>
    <w:p w14:paraId="3CEFF9CC" w14:textId="2DE1FEB9" w:rsidR="00072A75" w:rsidRPr="004E4CDD" w:rsidRDefault="00072A75" w:rsidP="003B4689">
      <w:pPr>
        <w:suppressAutoHyphens w:val="0"/>
        <w:autoSpaceDN/>
        <w:spacing w:line="360" w:lineRule="auto"/>
        <w:contextualSpacing/>
        <w:jc w:val="both"/>
        <w:textAlignment w:val="auto"/>
        <w:rPr>
          <w:rFonts w:ascii="Verdana" w:eastAsia="Calibri" w:hAnsi="Verdana" w:cs="Calibri"/>
          <w:b/>
          <w:bCs/>
          <w:sz w:val="16"/>
          <w:szCs w:val="16"/>
          <w:lang w:eastAsia="en-US"/>
        </w:rPr>
      </w:pPr>
      <w:r w:rsidRPr="004E4CDD">
        <w:rPr>
          <w:rFonts w:ascii="Verdana" w:eastAsia="Calibri" w:hAnsi="Verdana" w:cs="Calibri"/>
          <w:b/>
          <w:bCs/>
          <w:sz w:val="16"/>
          <w:szCs w:val="16"/>
          <w:lang w:eastAsia="en-US"/>
        </w:rPr>
        <w:t>Odpowiedź na pytanie nr 208: Zamawiający informuję, iż</w:t>
      </w:r>
      <w:r w:rsidR="004E4CDD" w:rsidRPr="004E4CDD">
        <w:rPr>
          <w:rFonts w:ascii="Verdana" w:eastAsia="Calibri" w:hAnsi="Verdana" w:cs="Calibri"/>
          <w:b/>
          <w:bCs/>
          <w:sz w:val="16"/>
          <w:szCs w:val="16"/>
          <w:lang w:eastAsia="en-US"/>
        </w:rPr>
        <w:t xml:space="preserve"> nie wymaga aby głowica kolumny była wyposażona w uchwyt do mocowania aparatu do znieczulania.</w:t>
      </w:r>
    </w:p>
    <w:p w14:paraId="087DCE4A" w14:textId="77777777" w:rsidR="003B4689" w:rsidRPr="004221F1" w:rsidRDefault="003B4689" w:rsidP="003B4689">
      <w:pPr>
        <w:suppressAutoHyphens w:val="0"/>
        <w:autoSpaceDN/>
        <w:spacing w:line="360" w:lineRule="auto"/>
        <w:contextualSpacing/>
        <w:jc w:val="both"/>
        <w:textAlignment w:val="auto"/>
        <w:rPr>
          <w:rFonts w:ascii="Verdana" w:eastAsia="Calibri" w:hAnsi="Verdana" w:cs="Calibri"/>
          <w:sz w:val="16"/>
          <w:szCs w:val="16"/>
          <w:highlight w:val="yellow"/>
          <w:lang w:eastAsia="en-US"/>
        </w:rPr>
      </w:pPr>
    </w:p>
    <w:p w14:paraId="48547D7C" w14:textId="77777777" w:rsidR="00072A75" w:rsidRPr="00D46D8A" w:rsidRDefault="00072A75" w:rsidP="003B4689">
      <w:pPr>
        <w:suppressAutoHyphens w:val="0"/>
        <w:autoSpaceDN/>
        <w:spacing w:line="360" w:lineRule="auto"/>
        <w:contextualSpacing/>
        <w:jc w:val="both"/>
        <w:textAlignment w:val="auto"/>
        <w:rPr>
          <w:rFonts w:ascii="Verdana" w:eastAsia="Calibri" w:hAnsi="Verdana" w:cs="Calibri"/>
          <w:b/>
          <w:bCs/>
          <w:sz w:val="16"/>
          <w:szCs w:val="16"/>
          <w:lang w:eastAsia="en-US"/>
        </w:rPr>
      </w:pPr>
      <w:r w:rsidRPr="00D46D8A">
        <w:rPr>
          <w:rFonts w:ascii="Verdana" w:eastAsia="Calibri" w:hAnsi="Verdana" w:cs="Calibri"/>
          <w:b/>
          <w:bCs/>
          <w:sz w:val="16"/>
          <w:szCs w:val="16"/>
          <w:lang w:eastAsia="en-US"/>
        </w:rPr>
        <w:t>Pytanie nr 209</w:t>
      </w:r>
    </w:p>
    <w:p w14:paraId="39D11AA7" w14:textId="6725D871" w:rsidR="003B4689" w:rsidRPr="00D46D8A" w:rsidRDefault="00596EED" w:rsidP="003B4689">
      <w:pPr>
        <w:suppressAutoHyphens w:val="0"/>
        <w:autoSpaceDN/>
        <w:spacing w:line="360" w:lineRule="auto"/>
        <w:contextualSpacing/>
        <w:jc w:val="both"/>
        <w:textAlignment w:val="auto"/>
        <w:rPr>
          <w:rFonts w:ascii="Verdana" w:eastAsia="Calibri" w:hAnsi="Verdana" w:cs="Calibri"/>
          <w:color w:val="000000"/>
          <w:sz w:val="16"/>
          <w:szCs w:val="16"/>
          <w:lang w:eastAsia="en-US"/>
        </w:rPr>
      </w:pPr>
      <w:r w:rsidRPr="00D46D8A">
        <w:rPr>
          <w:rFonts w:ascii="Verdana" w:eastAsia="Calibri" w:hAnsi="Verdana" w:cs="Calibri"/>
          <w:sz w:val="16"/>
          <w:szCs w:val="16"/>
          <w:lang w:eastAsia="en-US"/>
        </w:rPr>
        <w:t>Pakiet nr 9 dla pozycji nr 1 i pozycji nr 2</w:t>
      </w:r>
      <w:r w:rsidR="00072A75" w:rsidRPr="00D46D8A">
        <w:rPr>
          <w:rFonts w:ascii="Verdana" w:eastAsia="Calibri" w:hAnsi="Verdana" w:cs="Calibri"/>
          <w:sz w:val="16"/>
          <w:szCs w:val="16"/>
          <w:lang w:eastAsia="en-US"/>
        </w:rPr>
        <w:t>.</w:t>
      </w:r>
      <w:r w:rsidR="00072A75" w:rsidRPr="00D46D8A">
        <w:rPr>
          <w:rFonts w:ascii="Verdana" w:eastAsia="Calibri" w:hAnsi="Verdana" w:cs="Calibri"/>
          <w:b/>
          <w:bCs/>
          <w:sz w:val="16"/>
          <w:szCs w:val="16"/>
          <w:lang w:eastAsia="en-US"/>
        </w:rPr>
        <w:t xml:space="preserve"> </w:t>
      </w:r>
      <w:r w:rsidR="003B4689" w:rsidRPr="00D46D8A">
        <w:rPr>
          <w:rFonts w:ascii="Verdana" w:eastAsia="Calibri" w:hAnsi="Verdana" w:cs="Calibri"/>
          <w:sz w:val="16"/>
          <w:szCs w:val="16"/>
          <w:lang w:eastAsia="en-US"/>
        </w:rPr>
        <w:t xml:space="preserve">Z uwagi na podwyższony reżim sanitarny czy zamawiający wymaga, aby głowica kolumny </w:t>
      </w:r>
      <w:r w:rsidR="003B4689" w:rsidRPr="00D46D8A">
        <w:rPr>
          <w:rFonts w:ascii="Verdana" w:eastAsia="Calibri" w:hAnsi="Verdana" w:cs="Calibri"/>
          <w:color w:val="000000"/>
          <w:sz w:val="16"/>
          <w:szCs w:val="16"/>
          <w:lang w:eastAsia="en-US"/>
        </w:rPr>
        <w:t>była pokryta powłoką antybakteryjną potwierdzoną certyfikatem z niezależnej jednostki certyfikującej.</w:t>
      </w:r>
    </w:p>
    <w:p w14:paraId="78B0BC09" w14:textId="6240CC2B" w:rsidR="00072A75" w:rsidRPr="00D46D8A" w:rsidRDefault="00072A75" w:rsidP="003B4689">
      <w:pPr>
        <w:suppressAutoHyphens w:val="0"/>
        <w:autoSpaceDN/>
        <w:spacing w:line="360" w:lineRule="auto"/>
        <w:contextualSpacing/>
        <w:jc w:val="both"/>
        <w:textAlignment w:val="auto"/>
        <w:rPr>
          <w:rFonts w:ascii="Verdana" w:eastAsia="Calibri" w:hAnsi="Verdana" w:cs="Calibri"/>
          <w:b/>
          <w:bCs/>
          <w:color w:val="000000"/>
          <w:sz w:val="16"/>
          <w:szCs w:val="16"/>
          <w:lang w:eastAsia="en-US"/>
        </w:rPr>
      </w:pPr>
      <w:r w:rsidRPr="00D46D8A">
        <w:rPr>
          <w:rFonts w:ascii="Verdana" w:eastAsia="Calibri" w:hAnsi="Verdana" w:cs="Calibri"/>
          <w:b/>
          <w:bCs/>
          <w:color w:val="000000"/>
          <w:sz w:val="16"/>
          <w:szCs w:val="16"/>
          <w:lang w:eastAsia="en-US"/>
        </w:rPr>
        <w:t>Odpowiedź na pytanie nr 209: Zamawiający informuję, iż</w:t>
      </w:r>
      <w:r w:rsidR="00D46D8A" w:rsidRPr="00D46D8A">
        <w:rPr>
          <w:rFonts w:ascii="Verdana" w:eastAsia="Calibri" w:hAnsi="Verdana" w:cs="Calibri"/>
          <w:b/>
          <w:bCs/>
          <w:color w:val="000000"/>
          <w:sz w:val="16"/>
          <w:szCs w:val="16"/>
          <w:lang w:eastAsia="en-US"/>
        </w:rPr>
        <w:t xml:space="preserve"> zgodnie z SWZ.</w:t>
      </w:r>
    </w:p>
    <w:p w14:paraId="30F40679" w14:textId="77777777" w:rsidR="00072A75" w:rsidRPr="004221F1" w:rsidRDefault="00072A75" w:rsidP="003B4689">
      <w:pPr>
        <w:suppressAutoHyphens w:val="0"/>
        <w:autoSpaceDN/>
        <w:spacing w:line="360" w:lineRule="auto"/>
        <w:contextualSpacing/>
        <w:jc w:val="both"/>
        <w:textAlignment w:val="auto"/>
        <w:rPr>
          <w:rFonts w:ascii="Verdana" w:eastAsia="Calibri" w:hAnsi="Verdana" w:cs="Calibri"/>
          <w:b/>
          <w:bCs/>
          <w:color w:val="000000"/>
          <w:sz w:val="16"/>
          <w:szCs w:val="16"/>
          <w:highlight w:val="yellow"/>
          <w:lang w:eastAsia="en-US"/>
        </w:rPr>
      </w:pPr>
    </w:p>
    <w:p w14:paraId="1F764E24" w14:textId="1FCAC385" w:rsidR="00072A75" w:rsidRPr="001E39BC" w:rsidRDefault="00072A75" w:rsidP="003B4689">
      <w:pPr>
        <w:suppressAutoHyphens w:val="0"/>
        <w:autoSpaceDN/>
        <w:spacing w:line="360" w:lineRule="auto"/>
        <w:contextualSpacing/>
        <w:jc w:val="both"/>
        <w:textAlignment w:val="auto"/>
        <w:rPr>
          <w:rFonts w:ascii="Verdana" w:eastAsia="Calibri" w:hAnsi="Verdana" w:cs="Calibri"/>
          <w:b/>
          <w:bCs/>
          <w:color w:val="000000"/>
          <w:sz w:val="16"/>
          <w:szCs w:val="16"/>
          <w:lang w:eastAsia="en-US"/>
        </w:rPr>
      </w:pPr>
      <w:bookmarkStart w:id="26" w:name="_Hlk212188956"/>
      <w:r w:rsidRPr="001E39BC">
        <w:rPr>
          <w:rFonts w:ascii="Verdana" w:eastAsia="Calibri" w:hAnsi="Verdana" w:cs="Calibri"/>
          <w:b/>
          <w:bCs/>
          <w:color w:val="000000"/>
          <w:sz w:val="16"/>
          <w:szCs w:val="16"/>
          <w:lang w:eastAsia="en-US"/>
        </w:rPr>
        <w:lastRenderedPageBreak/>
        <w:t>Pytanie nr 210</w:t>
      </w:r>
    </w:p>
    <w:p w14:paraId="4B29C172" w14:textId="031075BA" w:rsidR="003B4689" w:rsidRPr="001E39BC" w:rsidRDefault="003B4689" w:rsidP="00072A75">
      <w:pPr>
        <w:suppressAutoHyphens w:val="0"/>
        <w:autoSpaceDN/>
        <w:spacing w:line="360" w:lineRule="auto"/>
        <w:contextualSpacing/>
        <w:jc w:val="both"/>
        <w:textAlignment w:val="auto"/>
        <w:rPr>
          <w:rFonts w:ascii="Verdana" w:eastAsia="Calibri" w:hAnsi="Verdana" w:cs="Calibri"/>
          <w:sz w:val="16"/>
          <w:szCs w:val="16"/>
          <w:lang w:eastAsia="en-US"/>
        </w:rPr>
      </w:pPr>
      <w:r w:rsidRPr="001E39BC">
        <w:rPr>
          <w:rFonts w:ascii="Verdana" w:eastAsia="Calibri" w:hAnsi="Verdana" w:cs="Calibri"/>
          <w:sz w:val="16"/>
          <w:szCs w:val="16"/>
          <w:lang w:eastAsia="en-US"/>
        </w:rPr>
        <w:t>Pakiet nr 10</w:t>
      </w:r>
      <w:r w:rsidR="00072A75" w:rsidRPr="001E39BC">
        <w:rPr>
          <w:rFonts w:ascii="Verdana" w:eastAsia="Calibri" w:hAnsi="Verdana" w:cs="Calibri"/>
          <w:sz w:val="16"/>
          <w:szCs w:val="16"/>
          <w:lang w:eastAsia="en-US"/>
        </w:rPr>
        <w:t>, p</w:t>
      </w:r>
      <w:r w:rsidRPr="001E39BC">
        <w:rPr>
          <w:rFonts w:ascii="Verdana" w:eastAsia="Calibri" w:hAnsi="Verdana" w:cs="Calibri"/>
          <w:sz w:val="16"/>
          <w:szCs w:val="16"/>
          <w:lang w:eastAsia="en-US"/>
        </w:rPr>
        <w:t xml:space="preserve">ozycja nr 1 </w:t>
      </w:r>
      <w:r w:rsidR="00072A75" w:rsidRPr="001E39BC">
        <w:rPr>
          <w:rFonts w:ascii="Verdana" w:eastAsia="Calibri" w:hAnsi="Verdana" w:cs="Calibri"/>
          <w:sz w:val="16"/>
          <w:szCs w:val="16"/>
          <w:lang w:eastAsia="en-US"/>
        </w:rPr>
        <w:t xml:space="preserve">- </w:t>
      </w:r>
      <w:r w:rsidRPr="001E39BC">
        <w:rPr>
          <w:rFonts w:ascii="Verdana" w:eastAsia="Calibri" w:hAnsi="Verdana" w:cs="Calibri"/>
          <w:sz w:val="16"/>
          <w:szCs w:val="16"/>
          <w:lang w:eastAsia="en-US"/>
        </w:rPr>
        <w:t>Stół operacyjny do zabiegów kręgosłupa</w:t>
      </w:r>
      <w:r w:rsidR="00072A75" w:rsidRPr="001E39BC">
        <w:rPr>
          <w:rFonts w:ascii="Verdana" w:eastAsia="Calibri" w:hAnsi="Verdana" w:cs="Calibri"/>
          <w:sz w:val="16"/>
          <w:szCs w:val="16"/>
          <w:lang w:eastAsia="en-US"/>
        </w:rPr>
        <w:t>, p</w:t>
      </w:r>
      <w:r w:rsidRPr="001E39BC">
        <w:rPr>
          <w:rFonts w:ascii="Verdana" w:eastAsia="Calibri" w:hAnsi="Verdana" w:cs="Calibri"/>
          <w:sz w:val="16"/>
          <w:szCs w:val="16"/>
          <w:lang w:eastAsia="en-US"/>
        </w:rPr>
        <w:t>kt 2.</w:t>
      </w:r>
      <w:r w:rsidR="00072A75" w:rsidRPr="001E39BC">
        <w:rPr>
          <w:rFonts w:ascii="Verdana" w:eastAsia="Calibri" w:hAnsi="Verdana" w:cs="Calibri"/>
          <w:sz w:val="16"/>
          <w:szCs w:val="16"/>
          <w:lang w:eastAsia="en-US"/>
        </w:rPr>
        <w:t xml:space="preserve"> </w:t>
      </w:r>
      <w:r w:rsidRPr="001E39BC">
        <w:rPr>
          <w:rFonts w:ascii="Verdana" w:eastAsia="Calibri" w:hAnsi="Verdana" w:cs="Calibri"/>
          <w:sz w:val="16"/>
          <w:szCs w:val="16"/>
        </w:rPr>
        <w:t>Zwracamy się z uprzejmą prośbą do Zamawiającego o wykreślenie powyższego wymogu postawionego w pkt. 2 Gwarancja i Serwis Formularza opisu przedmiotu zamówienia - Załącznik nr 5 do SWZ dla Pakietu 10 tj. „</w:t>
      </w:r>
      <w:r w:rsidRPr="001E39BC">
        <w:rPr>
          <w:rFonts w:ascii="Verdana" w:eastAsia="Calibri" w:hAnsi="Verdana" w:cs="Calibri"/>
          <w:i/>
          <w:iCs/>
          <w:sz w:val="16"/>
          <w:szCs w:val="16"/>
        </w:rPr>
        <w:t>Autoryzowany serwis gwarancyjny i pogwarancyjny. Pisemna autoryzacja wydana przez producenta oferowanego sprzętu nie później niż 24 miesiące przed terminem złożenie oferty”</w:t>
      </w:r>
      <w:r w:rsidR="00072A75" w:rsidRPr="001E39BC">
        <w:rPr>
          <w:rFonts w:ascii="Verdana" w:eastAsia="Calibri" w:hAnsi="Verdana" w:cs="Calibri"/>
          <w:i/>
          <w:iCs/>
          <w:sz w:val="16"/>
          <w:szCs w:val="16"/>
        </w:rPr>
        <w:t>.</w:t>
      </w:r>
      <w:r w:rsidR="00072A75" w:rsidRPr="001E39BC">
        <w:rPr>
          <w:rFonts w:ascii="Verdana" w:eastAsia="Calibri" w:hAnsi="Verdana" w:cs="Calibri"/>
          <w:sz w:val="16"/>
          <w:szCs w:val="16"/>
          <w:lang w:eastAsia="en-US"/>
        </w:rPr>
        <w:t xml:space="preserve"> </w:t>
      </w:r>
      <w:r w:rsidRPr="001E39BC">
        <w:rPr>
          <w:rFonts w:ascii="Verdana" w:eastAsia="Calibri" w:hAnsi="Verdana" w:cs="Calibri"/>
          <w:sz w:val="16"/>
          <w:szCs w:val="16"/>
        </w:rPr>
        <w:t>Wymóg ten ogranicza krąg potencjalnych wykonawców wyłącznie do podmiotów posiadających formalną autoryzację producenta, co narusza zasadę uczciwej konkurencji i równego traktowania wykonawców określoną w art. 16 ustawy PZP a jednocześnie narusza konstytucyjną zasadą wolności działalności gospodarczej oraz przepisy ustawy Prawo przedsiębiorców o swobodzie działalności gospodarczej (Art. 2. Podejmowanie, wykonywanie i zakończenie działalności gospodarczej jest wolne dla każdego na równych prawach.) i inne, zgodnie z którymi do wprowadzania do obrotu na rynku polskim wyrobów medycznych nie są wymagane tego typu dokumenty. Prawo ściśle precyzuje jakie są warunki prowadzenia działalności gospodarczej w zakresie handlu wyrobami medycznymi i nie można ograniczać tego prawa bez uprawnienia ustawowego legalnym uczestnikom rynku. Zapis ten uniemożliwia udział w postępowaniu m.in. podwykonawcom i firmom handlowym nabywającym wyroby od autoryzowanych dystrybutorów lub bezpośrednio od producenta acz nie będąc formalnie autoryzowanym przez niego nabywcą. Jednocześnie podkreślamy, że cel Zamawiającego – tj. otrzymanie oryginalnego, pełnowartościowego sprzętu objętego gwarancją, może zostać osiągnięty poprzez inne, mniej restrykcyjne środki, np.: zobowiązanie Wykonawcy do złożenia oświadczenia o oryginalności towaru lub potwierdzenia legalnego źródło pochodzenia towaru od oficjalnych kanałów dystrybucyjnych oraz posiadania potencjału technicznego, merytorycznego.</w:t>
      </w:r>
    </w:p>
    <w:p w14:paraId="1BEEFED8" w14:textId="298123EF" w:rsidR="003B4689" w:rsidRPr="001E39BC" w:rsidRDefault="003B4689" w:rsidP="003B4689">
      <w:pPr>
        <w:tabs>
          <w:tab w:val="left" w:pos="2329"/>
        </w:tabs>
        <w:suppressAutoHyphens w:val="0"/>
        <w:autoSpaceDN/>
        <w:spacing w:line="360" w:lineRule="auto"/>
        <w:contextualSpacing/>
        <w:jc w:val="both"/>
        <w:textAlignment w:val="auto"/>
        <w:rPr>
          <w:rFonts w:ascii="Verdana" w:eastAsia="Calibri" w:hAnsi="Verdana" w:cs="Calibri"/>
          <w:sz w:val="16"/>
          <w:szCs w:val="16"/>
          <w:lang w:eastAsia="en-US"/>
        </w:rPr>
      </w:pPr>
      <w:r w:rsidRPr="001E39BC">
        <w:rPr>
          <w:rFonts w:ascii="Verdana" w:eastAsia="Calibri" w:hAnsi="Verdana" w:cs="Calibri"/>
          <w:sz w:val="16"/>
          <w:szCs w:val="16"/>
          <w:lang w:eastAsia="en-US"/>
        </w:rPr>
        <w:t>Uzasadniamy, że taki zapis pozwoli na zachowanie zasady uczciwej konkurencji i równego traktowania wykonawców (art. 16 ustawy PZP), a jednocześnie zapewni Zamawiającemu, że dostarczony sprzęt będzie oryginalny, pełnowartościowy i objęty gwarancją producenta</w:t>
      </w:r>
      <w:r w:rsidR="00072A75" w:rsidRPr="001E39BC">
        <w:rPr>
          <w:rFonts w:ascii="Verdana" w:eastAsia="Calibri" w:hAnsi="Verdana" w:cs="Calibri"/>
          <w:sz w:val="16"/>
          <w:szCs w:val="16"/>
          <w:lang w:eastAsia="en-US"/>
        </w:rPr>
        <w:t>.</w:t>
      </w:r>
    </w:p>
    <w:p w14:paraId="3B3DEE1F" w14:textId="66CA2E47" w:rsidR="00072A75" w:rsidRPr="001E39BC" w:rsidRDefault="00072A75" w:rsidP="003B4689">
      <w:pPr>
        <w:tabs>
          <w:tab w:val="left" w:pos="2329"/>
        </w:tabs>
        <w:suppressAutoHyphens w:val="0"/>
        <w:autoSpaceDN/>
        <w:spacing w:line="360" w:lineRule="auto"/>
        <w:contextualSpacing/>
        <w:jc w:val="both"/>
        <w:textAlignment w:val="auto"/>
        <w:rPr>
          <w:rFonts w:ascii="Verdana" w:eastAsia="Calibri" w:hAnsi="Verdana" w:cs="Calibri"/>
          <w:b/>
          <w:bCs/>
          <w:sz w:val="16"/>
          <w:szCs w:val="16"/>
          <w:lang w:eastAsia="en-US"/>
        </w:rPr>
      </w:pPr>
      <w:r w:rsidRPr="001E39BC">
        <w:rPr>
          <w:rFonts w:ascii="Verdana" w:eastAsia="Calibri" w:hAnsi="Verdana" w:cs="Calibri"/>
          <w:b/>
          <w:bCs/>
          <w:sz w:val="16"/>
          <w:szCs w:val="16"/>
          <w:lang w:eastAsia="en-US"/>
        </w:rPr>
        <w:t>Odpowiedź na pytanie nr 210: Zamawiający informuję, iż</w:t>
      </w:r>
      <w:r w:rsidR="001E39BC" w:rsidRPr="001E39BC">
        <w:rPr>
          <w:rFonts w:ascii="Verdana" w:eastAsia="Calibri" w:hAnsi="Verdana" w:cs="Calibri"/>
          <w:b/>
          <w:bCs/>
          <w:sz w:val="16"/>
          <w:szCs w:val="16"/>
          <w:lang w:eastAsia="en-US"/>
        </w:rPr>
        <w:t xml:space="preserve"> zgodnie z SWZ.</w:t>
      </w:r>
    </w:p>
    <w:p w14:paraId="67825638" w14:textId="77777777" w:rsidR="00072A75" w:rsidRPr="009B58A3" w:rsidRDefault="00072A75" w:rsidP="003B4689">
      <w:pPr>
        <w:tabs>
          <w:tab w:val="left" w:pos="2329"/>
        </w:tabs>
        <w:suppressAutoHyphens w:val="0"/>
        <w:autoSpaceDN/>
        <w:spacing w:line="360" w:lineRule="auto"/>
        <w:contextualSpacing/>
        <w:jc w:val="both"/>
        <w:textAlignment w:val="auto"/>
        <w:rPr>
          <w:rFonts w:ascii="Verdana" w:eastAsia="Calibri" w:hAnsi="Verdana" w:cs="Calibri"/>
          <w:b/>
          <w:bCs/>
          <w:sz w:val="16"/>
          <w:szCs w:val="16"/>
          <w:highlight w:val="yellow"/>
          <w:lang w:eastAsia="en-US"/>
        </w:rPr>
      </w:pPr>
    </w:p>
    <w:p w14:paraId="46C96F95" w14:textId="53EA410F" w:rsidR="00072A75" w:rsidRPr="006641EF" w:rsidRDefault="00072A75" w:rsidP="003B4689">
      <w:pPr>
        <w:tabs>
          <w:tab w:val="left" w:pos="2329"/>
        </w:tabs>
        <w:suppressAutoHyphens w:val="0"/>
        <w:autoSpaceDN/>
        <w:spacing w:line="360" w:lineRule="auto"/>
        <w:contextualSpacing/>
        <w:jc w:val="both"/>
        <w:textAlignment w:val="auto"/>
        <w:rPr>
          <w:rFonts w:ascii="Verdana" w:eastAsia="Calibri" w:hAnsi="Verdana" w:cs="Calibri"/>
          <w:b/>
          <w:bCs/>
          <w:sz w:val="16"/>
          <w:szCs w:val="16"/>
          <w:lang w:eastAsia="en-US"/>
        </w:rPr>
      </w:pPr>
      <w:r w:rsidRPr="006641EF">
        <w:rPr>
          <w:rFonts w:ascii="Verdana" w:eastAsia="Calibri" w:hAnsi="Verdana" w:cs="Calibri"/>
          <w:b/>
          <w:bCs/>
          <w:sz w:val="16"/>
          <w:szCs w:val="16"/>
          <w:lang w:eastAsia="en-US"/>
        </w:rPr>
        <w:t>Pytanie 211</w:t>
      </w:r>
    </w:p>
    <w:p w14:paraId="7C5740ED" w14:textId="46E11225" w:rsidR="003B4689" w:rsidRPr="006641EF" w:rsidRDefault="003B4689" w:rsidP="003B4689">
      <w:pPr>
        <w:suppressAutoHyphens w:val="0"/>
        <w:autoSpaceDN/>
        <w:spacing w:line="360" w:lineRule="auto"/>
        <w:contextualSpacing/>
        <w:jc w:val="both"/>
        <w:textAlignment w:val="auto"/>
        <w:rPr>
          <w:rFonts w:ascii="Verdana" w:eastAsia="Calibri" w:hAnsi="Verdana" w:cs="Calibri"/>
          <w:bCs/>
          <w:sz w:val="16"/>
          <w:szCs w:val="16"/>
          <w:lang w:eastAsia="en-US"/>
        </w:rPr>
      </w:pPr>
      <w:r w:rsidRPr="006641EF">
        <w:rPr>
          <w:rFonts w:ascii="Verdana" w:eastAsia="Calibri" w:hAnsi="Verdana" w:cs="Calibri"/>
          <w:sz w:val="16"/>
          <w:szCs w:val="16"/>
          <w:lang w:eastAsia="en-US"/>
        </w:rPr>
        <w:t>Pakiet nr 10</w:t>
      </w:r>
      <w:r w:rsidR="00072A75" w:rsidRPr="006641EF">
        <w:rPr>
          <w:rFonts w:ascii="Verdana" w:eastAsia="Calibri" w:hAnsi="Verdana" w:cs="Calibri"/>
          <w:sz w:val="16"/>
          <w:szCs w:val="16"/>
          <w:lang w:eastAsia="en-US"/>
        </w:rPr>
        <w:t>, p</w:t>
      </w:r>
      <w:r w:rsidRPr="006641EF">
        <w:rPr>
          <w:rFonts w:ascii="Verdana" w:eastAsia="Calibri" w:hAnsi="Verdana" w:cs="Calibri"/>
          <w:sz w:val="16"/>
          <w:szCs w:val="16"/>
          <w:lang w:eastAsia="en-US"/>
        </w:rPr>
        <w:t>ozycja nr 1</w:t>
      </w:r>
      <w:r w:rsidR="00072A75" w:rsidRPr="006641EF">
        <w:rPr>
          <w:rFonts w:ascii="Verdana" w:eastAsia="Calibri" w:hAnsi="Verdana" w:cs="Calibri"/>
          <w:sz w:val="16"/>
          <w:szCs w:val="16"/>
          <w:lang w:eastAsia="en-US"/>
        </w:rPr>
        <w:t xml:space="preserve"> -</w:t>
      </w:r>
      <w:r w:rsidRPr="006641EF">
        <w:rPr>
          <w:rFonts w:ascii="Verdana" w:eastAsia="Calibri" w:hAnsi="Verdana" w:cs="Calibri"/>
          <w:sz w:val="16"/>
          <w:szCs w:val="16"/>
          <w:lang w:eastAsia="en-US"/>
        </w:rPr>
        <w:t xml:space="preserve"> Stół operacyjny do zabiegów kręgosłupa</w:t>
      </w:r>
      <w:r w:rsidR="00072A75" w:rsidRPr="006641EF">
        <w:rPr>
          <w:rFonts w:ascii="Verdana" w:eastAsia="Calibri" w:hAnsi="Verdana" w:cs="Calibri"/>
          <w:sz w:val="16"/>
          <w:szCs w:val="16"/>
          <w:lang w:eastAsia="en-US"/>
        </w:rPr>
        <w:t xml:space="preserve">, </w:t>
      </w:r>
      <w:r w:rsidRPr="006641EF">
        <w:rPr>
          <w:rFonts w:ascii="Verdana" w:eastAsia="Calibri" w:hAnsi="Verdana" w:cs="Calibri"/>
          <w:sz w:val="16"/>
          <w:szCs w:val="16"/>
          <w:lang w:eastAsia="en-US"/>
        </w:rPr>
        <w:t>pkt 9</w:t>
      </w:r>
      <w:r w:rsidR="00072A75" w:rsidRPr="006641EF">
        <w:rPr>
          <w:rFonts w:ascii="Verdana" w:eastAsia="Calibri" w:hAnsi="Verdana" w:cs="Calibri"/>
          <w:sz w:val="16"/>
          <w:szCs w:val="16"/>
          <w:lang w:eastAsia="en-US"/>
        </w:rPr>
        <w:t xml:space="preserve">. </w:t>
      </w:r>
      <w:r w:rsidRPr="006641EF">
        <w:rPr>
          <w:rFonts w:ascii="Verdana" w:eastAsia="Calibri" w:hAnsi="Verdana" w:cs="Calibri"/>
          <w:bCs/>
          <w:sz w:val="16"/>
          <w:szCs w:val="16"/>
          <w:lang w:eastAsia="en-US"/>
        </w:rPr>
        <w:t>Prosimy zamawiającego o doprecyzowanie o jakie ograniczniki zabezpieczającego korpusy mocujące wyposażenie przed ich przypadkowym wypadaniem zamawiający jest zainteresowany.</w:t>
      </w:r>
    </w:p>
    <w:p w14:paraId="69809D71" w14:textId="31B2D869" w:rsidR="00072A75" w:rsidRPr="009B58A3" w:rsidRDefault="00072A75" w:rsidP="003B4689">
      <w:pPr>
        <w:suppressAutoHyphens w:val="0"/>
        <w:autoSpaceDN/>
        <w:spacing w:line="360" w:lineRule="auto"/>
        <w:contextualSpacing/>
        <w:jc w:val="both"/>
        <w:textAlignment w:val="auto"/>
        <w:rPr>
          <w:rFonts w:ascii="Verdana" w:eastAsia="Calibri" w:hAnsi="Verdana" w:cs="Calibri"/>
          <w:b/>
          <w:bCs/>
          <w:sz w:val="16"/>
          <w:szCs w:val="16"/>
          <w:lang w:eastAsia="en-US"/>
        </w:rPr>
      </w:pPr>
      <w:r w:rsidRPr="006641EF">
        <w:rPr>
          <w:rFonts w:ascii="Verdana" w:eastAsia="Calibri" w:hAnsi="Verdana" w:cs="Calibri"/>
          <w:b/>
          <w:bCs/>
          <w:sz w:val="16"/>
          <w:szCs w:val="16"/>
          <w:lang w:eastAsia="en-US"/>
        </w:rPr>
        <w:t>Odpowiedź na pytanie nr 211: Zamawiający informuję, iż</w:t>
      </w:r>
      <w:r w:rsidR="00167C6F" w:rsidRPr="006641EF">
        <w:rPr>
          <w:rFonts w:ascii="Verdana" w:eastAsia="Calibri" w:hAnsi="Verdana" w:cs="Calibri"/>
          <w:b/>
          <w:bCs/>
          <w:sz w:val="16"/>
          <w:szCs w:val="16"/>
          <w:lang w:eastAsia="en-US"/>
        </w:rPr>
        <w:t xml:space="preserve"> </w:t>
      </w:r>
      <w:r w:rsidR="00B60EFA" w:rsidRPr="006641EF">
        <w:rPr>
          <w:rFonts w:ascii="Verdana" w:eastAsia="Calibri" w:hAnsi="Verdana" w:cs="Calibri"/>
          <w:b/>
          <w:bCs/>
          <w:sz w:val="16"/>
          <w:szCs w:val="16"/>
          <w:lang w:eastAsia="en-US"/>
        </w:rPr>
        <w:t xml:space="preserve">rozumie ogranicznik jako </w:t>
      </w:r>
      <w:r w:rsidR="00167C6F" w:rsidRPr="006641EF">
        <w:rPr>
          <w:rFonts w:ascii="Verdana" w:eastAsia="Calibri" w:hAnsi="Verdana" w:cs="Calibri"/>
          <w:b/>
          <w:bCs/>
          <w:sz w:val="16"/>
          <w:szCs w:val="16"/>
          <w:lang w:eastAsia="en-US"/>
        </w:rPr>
        <w:t xml:space="preserve">metalowy element, </w:t>
      </w:r>
      <w:r w:rsidR="006641EF" w:rsidRPr="006641EF">
        <w:rPr>
          <w:rFonts w:ascii="Verdana" w:eastAsia="Calibri" w:hAnsi="Verdana" w:cs="Calibri"/>
          <w:b/>
          <w:bCs/>
          <w:sz w:val="16"/>
          <w:szCs w:val="16"/>
          <w:lang w:eastAsia="en-US"/>
        </w:rPr>
        <w:t>który chowa się w listwie pod wpływem nacisku. Jego konstrukcja pozwala na wsunięcie korpusu na listwę, natomiast uniemożliwia wysunięcie. Należy ten ogranicznik docisnąć manualnie, aby odbezpieczyć ogranicznik i móc wysunąć korpus.</w:t>
      </w:r>
      <w:r w:rsidR="006641EF">
        <w:rPr>
          <w:rFonts w:ascii="Verdana" w:eastAsia="Calibri" w:hAnsi="Verdana" w:cs="Calibri"/>
          <w:b/>
          <w:bCs/>
          <w:sz w:val="16"/>
          <w:szCs w:val="16"/>
          <w:lang w:eastAsia="en-US"/>
        </w:rPr>
        <w:t xml:space="preserve"> </w:t>
      </w:r>
    </w:p>
    <w:bookmarkEnd w:id="26"/>
    <w:p w14:paraId="3A62AEF2" w14:textId="77777777" w:rsidR="003B4689" w:rsidRPr="00FF0CAE" w:rsidRDefault="003B4689" w:rsidP="003B4689">
      <w:pPr>
        <w:suppressAutoHyphens w:val="0"/>
        <w:autoSpaceDN/>
        <w:spacing w:line="360" w:lineRule="auto"/>
        <w:contextualSpacing/>
        <w:jc w:val="both"/>
        <w:textAlignment w:val="auto"/>
        <w:rPr>
          <w:rFonts w:ascii="Verdana" w:eastAsia="Calibri" w:hAnsi="Verdana" w:cs="Calibri"/>
          <w:bCs/>
          <w:sz w:val="16"/>
          <w:szCs w:val="16"/>
          <w:lang w:eastAsia="en-US"/>
        </w:rPr>
      </w:pPr>
    </w:p>
    <w:p w14:paraId="36D6AF16" w14:textId="2F0A446A" w:rsidR="00072A75" w:rsidRPr="00FF0CAE" w:rsidRDefault="00072A75" w:rsidP="003B4689">
      <w:pPr>
        <w:suppressAutoHyphens w:val="0"/>
        <w:autoSpaceDN/>
        <w:spacing w:line="360" w:lineRule="auto"/>
        <w:contextualSpacing/>
        <w:jc w:val="both"/>
        <w:textAlignment w:val="auto"/>
        <w:rPr>
          <w:rFonts w:ascii="Verdana" w:eastAsia="Calibri" w:hAnsi="Verdana" w:cs="Calibri"/>
          <w:b/>
          <w:sz w:val="16"/>
          <w:szCs w:val="16"/>
          <w:lang w:eastAsia="en-US"/>
        </w:rPr>
      </w:pPr>
      <w:r w:rsidRPr="00FF0CAE">
        <w:rPr>
          <w:rFonts w:ascii="Verdana" w:eastAsia="Calibri" w:hAnsi="Verdana" w:cs="Calibri"/>
          <w:b/>
          <w:sz w:val="16"/>
          <w:szCs w:val="16"/>
          <w:lang w:eastAsia="en-US"/>
        </w:rPr>
        <w:t>Pytanie nr 212</w:t>
      </w:r>
    </w:p>
    <w:p w14:paraId="4A62633C" w14:textId="11B211DA" w:rsidR="003B4689" w:rsidRPr="00FF0CAE" w:rsidRDefault="00072A75" w:rsidP="00072A75">
      <w:pPr>
        <w:tabs>
          <w:tab w:val="left" w:pos="2329"/>
        </w:tabs>
        <w:suppressAutoHyphens w:val="0"/>
        <w:autoSpaceDN/>
        <w:spacing w:line="360" w:lineRule="auto"/>
        <w:contextualSpacing/>
        <w:jc w:val="both"/>
        <w:textAlignment w:val="auto"/>
        <w:rPr>
          <w:rFonts w:ascii="Verdana" w:eastAsia="Calibri" w:hAnsi="Verdana" w:cs="Calibri"/>
          <w:bCs/>
          <w:sz w:val="16"/>
          <w:szCs w:val="16"/>
          <w:lang w:eastAsia="en-US"/>
        </w:rPr>
      </w:pPr>
      <w:bookmarkStart w:id="27" w:name="_Hlk211511475"/>
      <w:r w:rsidRPr="00FF0CAE">
        <w:rPr>
          <w:rFonts w:ascii="Verdana" w:eastAsia="Calibri" w:hAnsi="Verdana" w:cs="Calibri"/>
          <w:sz w:val="16"/>
          <w:szCs w:val="16"/>
          <w:lang w:eastAsia="en-US"/>
        </w:rPr>
        <w:t xml:space="preserve">Pakiet nr 10, pozycja nr 1 - Stół operacyjny do zabiegów kręgosłupa, </w:t>
      </w:r>
      <w:bookmarkEnd w:id="27"/>
      <w:r w:rsidR="003B4689" w:rsidRPr="00FF0CAE">
        <w:rPr>
          <w:rFonts w:ascii="Verdana" w:eastAsia="Calibri" w:hAnsi="Verdana" w:cs="Calibri"/>
          <w:sz w:val="16"/>
          <w:szCs w:val="16"/>
          <w:lang w:eastAsia="en-US"/>
        </w:rPr>
        <w:t>pkt 10</w:t>
      </w:r>
      <w:r w:rsidRPr="00FF0CAE">
        <w:rPr>
          <w:rFonts w:ascii="Verdana" w:eastAsia="Calibri" w:hAnsi="Verdana" w:cs="Calibri"/>
          <w:sz w:val="16"/>
          <w:szCs w:val="16"/>
          <w:lang w:eastAsia="en-US"/>
        </w:rPr>
        <w:t xml:space="preserve">. </w:t>
      </w:r>
      <w:r w:rsidR="003B4689" w:rsidRPr="00FF0CAE">
        <w:rPr>
          <w:rFonts w:ascii="Verdana" w:eastAsia="Calibri" w:hAnsi="Verdana" w:cs="Calibri"/>
          <w:bCs/>
          <w:sz w:val="16"/>
          <w:szCs w:val="16"/>
          <w:lang w:eastAsia="en-US"/>
        </w:rPr>
        <w:t>Zwracamy się z uprzejmą prośbą do Zamawiającego o dopuszczenie rozwiązania alternatywnego, w którym blat jest wykonany z materiału nieprzepuszczającego promieniowanie w celu ułatwienia badań radiograficznych oraz dopuszczenie większego współczynnika MAE. Dodatkowo czy zamawiający wymaga, aby cały blat stołu był wykonany z włókna węglowego, czy dopuszczalne jest, aby tylko segmenty dołączone do kolumny pokryte były włóknem węglowym</w:t>
      </w:r>
      <w:r w:rsidRPr="00FF0CAE">
        <w:rPr>
          <w:rFonts w:ascii="Verdana" w:eastAsia="Calibri" w:hAnsi="Verdana" w:cs="Calibri"/>
          <w:bCs/>
          <w:sz w:val="16"/>
          <w:szCs w:val="16"/>
          <w:lang w:eastAsia="en-US"/>
        </w:rPr>
        <w:t>.</w:t>
      </w:r>
    </w:p>
    <w:p w14:paraId="3B85C33F" w14:textId="202A092D" w:rsidR="003B4689" w:rsidRPr="00FF0CAE" w:rsidRDefault="00072A75" w:rsidP="003B4689">
      <w:pPr>
        <w:suppressAutoHyphens w:val="0"/>
        <w:autoSpaceDN/>
        <w:spacing w:line="360" w:lineRule="auto"/>
        <w:contextualSpacing/>
        <w:jc w:val="both"/>
        <w:textAlignment w:val="auto"/>
        <w:rPr>
          <w:rFonts w:ascii="Verdana" w:eastAsia="Calibri" w:hAnsi="Verdana" w:cs="Calibri"/>
          <w:b/>
          <w:bCs/>
          <w:sz w:val="16"/>
          <w:szCs w:val="16"/>
          <w:lang w:eastAsia="en-US"/>
        </w:rPr>
      </w:pPr>
      <w:bookmarkStart w:id="28" w:name="_Hlk211511644"/>
      <w:r w:rsidRPr="00FF0CAE">
        <w:rPr>
          <w:rFonts w:ascii="Verdana" w:eastAsia="Calibri" w:hAnsi="Verdana" w:cs="Calibri"/>
          <w:b/>
          <w:bCs/>
          <w:sz w:val="16"/>
          <w:szCs w:val="16"/>
          <w:lang w:eastAsia="en-US"/>
        </w:rPr>
        <w:t>Odpowiedź na pytanie nr 212: Zamawiający informuję, iż</w:t>
      </w:r>
      <w:r w:rsidR="004E4CDD" w:rsidRPr="00FF0CAE">
        <w:rPr>
          <w:rFonts w:ascii="Verdana" w:eastAsia="Calibri" w:hAnsi="Verdana" w:cs="Calibri"/>
          <w:b/>
          <w:bCs/>
          <w:sz w:val="16"/>
          <w:szCs w:val="16"/>
          <w:lang w:eastAsia="en-US"/>
        </w:rPr>
        <w:t xml:space="preserve"> dopuszcza, aby tylko segmenty dołączone do kolumny wykonane były z włókien węglowych. Nie dopuszcza się większ</w:t>
      </w:r>
      <w:r w:rsidR="00FF0CAE" w:rsidRPr="00FF0CAE">
        <w:rPr>
          <w:rFonts w:ascii="Verdana" w:eastAsia="Calibri" w:hAnsi="Verdana" w:cs="Calibri"/>
          <w:b/>
          <w:bCs/>
          <w:sz w:val="16"/>
          <w:szCs w:val="16"/>
          <w:lang w:eastAsia="en-US"/>
        </w:rPr>
        <w:t>ego współczynnika MAE.</w:t>
      </w:r>
    </w:p>
    <w:bookmarkEnd w:id="28"/>
    <w:p w14:paraId="2B05180E" w14:textId="77777777" w:rsidR="00072A75" w:rsidRPr="004221F1" w:rsidRDefault="00072A75" w:rsidP="003B4689">
      <w:pPr>
        <w:suppressAutoHyphens w:val="0"/>
        <w:autoSpaceDN/>
        <w:spacing w:line="360" w:lineRule="auto"/>
        <w:contextualSpacing/>
        <w:jc w:val="both"/>
        <w:textAlignment w:val="auto"/>
        <w:rPr>
          <w:rFonts w:ascii="Verdana" w:eastAsia="Calibri" w:hAnsi="Verdana" w:cs="Calibri"/>
          <w:sz w:val="16"/>
          <w:szCs w:val="16"/>
          <w:highlight w:val="yellow"/>
          <w:lang w:eastAsia="en-US"/>
        </w:rPr>
      </w:pPr>
    </w:p>
    <w:p w14:paraId="5098F734" w14:textId="19D039CF" w:rsidR="00072A75" w:rsidRPr="00FF0CAE" w:rsidRDefault="003B4689" w:rsidP="003B4689">
      <w:pPr>
        <w:suppressAutoHyphens w:val="0"/>
        <w:autoSpaceDN/>
        <w:spacing w:line="360" w:lineRule="auto"/>
        <w:contextualSpacing/>
        <w:jc w:val="both"/>
        <w:textAlignment w:val="auto"/>
        <w:rPr>
          <w:rFonts w:ascii="Verdana" w:eastAsia="Calibri" w:hAnsi="Verdana" w:cs="Calibri"/>
          <w:b/>
          <w:bCs/>
          <w:sz w:val="16"/>
          <w:szCs w:val="16"/>
          <w:lang w:eastAsia="en-US"/>
        </w:rPr>
      </w:pPr>
      <w:r w:rsidRPr="00FF0CAE">
        <w:rPr>
          <w:rFonts w:ascii="Verdana" w:eastAsia="Calibri" w:hAnsi="Verdana" w:cs="Calibri"/>
          <w:b/>
          <w:bCs/>
          <w:sz w:val="16"/>
          <w:szCs w:val="16"/>
          <w:lang w:eastAsia="en-US"/>
        </w:rPr>
        <w:t xml:space="preserve">Pytanie nr </w:t>
      </w:r>
      <w:r w:rsidR="00072A75" w:rsidRPr="00FF0CAE">
        <w:rPr>
          <w:rFonts w:ascii="Verdana" w:eastAsia="Calibri" w:hAnsi="Verdana" w:cs="Calibri"/>
          <w:b/>
          <w:bCs/>
          <w:sz w:val="16"/>
          <w:szCs w:val="16"/>
          <w:lang w:eastAsia="en-US"/>
        </w:rPr>
        <w:t>213</w:t>
      </w:r>
    </w:p>
    <w:p w14:paraId="3C404279" w14:textId="5D9FC251" w:rsidR="003B4689" w:rsidRPr="00FF0CAE" w:rsidRDefault="00072A75" w:rsidP="003B4689">
      <w:pPr>
        <w:suppressAutoHyphens w:val="0"/>
        <w:autoSpaceDN/>
        <w:spacing w:line="360" w:lineRule="auto"/>
        <w:contextualSpacing/>
        <w:jc w:val="both"/>
        <w:textAlignment w:val="auto"/>
        <w:rPr>
          <w:rFonts w:ascii="Verdana" w:eastAsia="Calibri" w:hAnsi="Verdana" w:cs="Calibri"/>
          <w:bCs/>
          <w:sz w:val="16"/>
          <w:szCs w:val="16"/>
          <w:lang w:eastAsia="en-US"/>
        </w:rPr>
      </w:pPr>
      <w:r w:rsidRPr="00FF0CAE">
        <w:rPr>
          <w:rFonts w:ascii="Verdana" w:eastAsia="Calibri" w:hAnsi="Verdana" w:cs="Calibri"/>
          <w:sz w:val="16"/>
          <w:szCs w:val="16"/>
          <w:lang w:eastAsia="en-US"/>
        </w:rPr>
        <w:t xml:space="preserve">Pakiet nr 10, pozycja nr 1 - Stół operacyjny do zabiegów kręgosłupa, </w:t>
      </w:r>
      <w:r w:rsidR="003B4689" w:rsidRPr="00FF0CAE">
        <w:rPr>
          <w:rFonts w:ascii="Verdana" w:eastAsia="Calibri" w:hAnsi="Verdana" w:cs="Calibri"/>
          <w:sz w:val="16"/>
          <w:szCs w:val="16"/>
          <w:lang w:eastAsia="en-US"/>
        </w:rPr>
        <w:t>pkt 11</w:t>
      </w:r>
      <w:r w:rsidR="00EF4375" w:rsidRPr="00FF0CAE">
        <w:rPr>
          <w:rFonts w:ascii="Verdana" w:eastAsia="Calibri" w:hAnsi="Verdana" w:cs="Calibri"/>
          <w:sz w:val="16"/>
          <w:szCs w:val="16"/>
          <w:lang w:eastAsia="en-US"/>
        </w:rPr>
        <w:t xml:space="preserve">. </w:t>
      </w:r>
      <w:r w:rsidR="003B4689" w:rsidRPr="00FF0CAE">
        <w:rPr>
          <w:rFonts w:ascii="Verdana" w:eastAsia="Calibri" w:hAnsi="Verdana" w:cs="Calibri"/>
          <w:bCs/>
          <w:sz w:val="16"/>
          <w:szCs w:val="16"/>
          <w:lang w:eastAsia="en-US"/>
        </w:rPr>
        <w:t>Zwracamy się z uprzejmą prośbą do Zamawiającego o dopuszczenie rozwiązania alternatywnego, w którym podstawa stołu jest w kształcie litery U i zapewnia dobry dostęp chirurga do blatu stołu. Powyższe rozwiązanie jest w pełni funkcjonalne i nie ma wpływu na parametry klinicznej podczas codziennego użytkowania.</w:t>
      </w:r>
    </w:p>
    <w:p w14:paraId="0842FDF8" w14:textId="30E4C6AF" w:rsidR="003B4689" w:rsidRPr="00FF0CAE" w:rsidRDefault="00EF4375" w:rsidP="003B4689">
      <w:pPr>
        <w:suppressAutoHyphens w:val="0"/>
        <w:autoSpaceDN/>
        <w:spacing w:line="360" w:lineRule="auto"/>
        <w:contextualSpacing/>
        <w:jc w:val="both"/>
        <w:textAlignment w:val="auto"/>
        <w:rPr>
          <w:rFonts w:ascii="Verdana" w:eastAsia="Calibri" w:hAnsi="Verdana" w:cs="Calibri"/>
          <w:b/>
          <w:bCs/>
          <w:sz w:val="16"/>
          <w:szCs w:val="16"/>
          <w:lang w:eastAsia="en-US"/>
        </w:rPr>
      </w:pPr>
      <w:r w:rsidRPr="00FF0CAE">
        <w:rPr>
          <w:rFonts w:ascii="Verdana" w:eastAsia="Calibri" w:hAnsi="Verdana" w:cs="Calibri"/>
          <w:b/>
          <w:bCs/>
          <w:sz w:val="16"/>
          <w:szCs w:val="16"/>
          <w:lang w:eastAsia="en-US"/>
        </w:rPr>
        <w:lastRenderedPageBreak/>
        <w:t>Odpowiedź na pytanie nr 213: Zamawiający informuję, iż</w:t>
      </w:r>
      <w:r w:rsidR="00FF0CAE" w:rsidRPr="00FF0CAE">
        <w:rPr>
          <w:rFonts w:ascii="Verdana" w:eastAsia="Calibri" w:hAnsi="Verdana" w:cs="Calibri"/>
          <w:b/>
          <w:bCs/>
          <w:sz w:val="16"/>
          <w:szCs w:val="16"/>
          <w:lang w:eastAsia="en-US"/>
        </w:rPr>
        <w:t xml:space="preserve"> dopuszcza rozwiązanie alternatywne, w którym podstawa stołu jest </w:t>
      </w:r>
      <w:r w:rsidR="00FF0CAE">
        <w:rPr>
          <w:rFonts w:ascii="Verdana" w:eastAsia="Calibri" w:hAnsi="Verdana" w:cs="Calibri"/>
          <w:b/>
          <w:bCs/>
          <w:sz w:val="16"/>
          <w:szCs w:val="16"/>
          <w:lang w:eastAsia="en-US"/>
        </w:rPr>
        <w:t xml:space="preserve">w </w:t>
      </w:r>
      <w:r w:rsidR="00FF0CAE" w:rsidRPr="00FF0CAE">
        <w:rPr>
          <w:rFonts w:ascii="Verdana" w:eastAsia="Calibri" w:hAnsi="Verdana" w:cs="Calibri"/>
          <w:b/>
          <w:bCs/>
          <w:sz w:val="16"/>
          <w:szCs w:val="16"/>
          <w:lang w:eastAsia="en-US"/>
        </w:rPr>
        <w:t>kształcie litery U i zapewnia dobry dostęp chirurga do blatu stołu.</w:t>
      </w:r>
    </w:p>
    <w:p w14:paraId="7FBC2978" w14:textId="77777777" w:rsidR="00EF4375" w:rsidRPr="00FF0CAE" w:rsidRDefault="00EF4375" w:rsidP="003B4689">
      <w:pPr>
        <w:suppressAutoHyphens w:val="0"/>
        <w:autoSpaceDN/>
        <w:spacing w:line="360" w:lineRule="auto"/>
        <w:contextualSpacing/>
        <w:jc w:val="both"/>
        <w:textAlignment w:val="auto"/>
        <w:rPr>
          <w:rFonts w:ascii="Verdana" w:eastAsia="Calibri" w:hAnsi="Verdana" w:cs="Calibri"/>
          <w:b/>
          <w:bCs/>
          <w:sz w:val="16"/>
          <w:szCs w:val="16"/>
          <w:lang w:eastAsia="en-US"/>
        </w:rPr>
      </w:pPr>
    </w:p>
    <w:p w14:paraId="58489F88" w14:textId="16D1C445" w:rsidR="00EF4375" w:rsidRPr="00FF0CAE" w:rsidRDefault="00EF4375" w:rsidP="003B4689">
      <w:pPr>
        <w:suppressAutoHyphens w:val="0"/>
        <w:autoSpaceDN/>
        <w:spacing w:line="360" w:lineRule="auto"/>
        <w:contextualSpacing/>
        <w:jc w:val="both"/>
        <w:textAlignment w:val="auto"/>
        <w:rPr>
          <w:rFonts w:ascii="Verdana" w:eastAsia="Calibri" w:hAnsi="Verdana" w:cs="Calibri"/>
          <w:b/>
          <w:bCs/>
          <w:sz w:val="16"/>
          <w:szCs w:val="16"/>
          <w:lang w:eastAsia="en-US"/>
        </w:rPr>
      </w:pPr>
      <w:r w:rsidRPr="00FF0CAE">
        <w:rPr>
          <w:rFonts w:ascii="Verdana" w:eastAsia="Calibri" w:hAnsi="Verdana" w:cs="Calibri"/>
          <w:b/>
          <w:bCs/>
          <w:sz w:val="16"/>
          <w:szCs w:val="16"/>
          <w:lang w:eastAsia="en-US"/>
        </w:rPr>
        <w:t>Pytanie nr 214</w:t>
      </w:r>
    </w:p>
    <w:p w14:paraId="150E3C22" w14:textId="782E0389" w:rsidR="003B4689" w:rsidRPr="00FF0CAE" w:rsidRDefault="00072A75" w:rsidP="003B4689">
      <w:pPr>
        <w:suppressAutoHyphens w:val="0"/>
        <w:autoSpaceDN/>
        <w:spacing w:line="360" w:lineRule="auto"/>
        <w:contextualSpacing/>
        <w:jc w:val="both"/>
        <w:textAlignment w:val="auto"/>
        <w:rPr>
          <w:rFonts w:ascii="Verdana" w:eastAsia="Calibri" w:hAnsi="Verdana" w:cs="Calibri"/>
          <w:bCs/>
          <w:sz w:val="16"/>
          <w:szCs w:val="16"/>
          <w:lang w:eastAsia="en-US"/>
        </w:rPr>
      </w:pPr>
      <w:r w:rsidRPr="00FF0CAE">
        <w:rPr>
          <w:rFonts w:ascii="Verdana" w:eastAsia="Calibri" w:hAnsi="Verdana" w:cs="Calibri"/>
          <w:sz w:val="16"/>
          <w:szCs w:val="16"/>
          <w:lang w:eastAsia="en-US"/>
        </w:rPr>
        <w:t xml:space="preserve">Pakiet nr 10, pozycja nr 1 - Stół operacyjny do zabiegów kręgosłupa, </w:t>
      </w:r>
      <w:r w:rsidR="003B4689" w:rsidRPr="00FF0CAE">
        <w:rPr>
          <w:rFonts w:ascii="Verdana" w:eastAsia="Calibri" w:hAnsi="Verdana" w:cs="Calibri"/>
          <w:sz w:val="16"/>
          <w:szCs w:val="16"/>
          <w:lang w:eastAsia="en-US"/>
        </w:rPr>
        <w:t>pkt 13</w:t>
      </w:r>
      <w:r w:rsidR="00EF4375" w:rsidRPr="00FF0CAE">
        <w:rPr>
          <w:rFonts w:ascii="Verdana" w:eastAsia="Calibri" w:hAnsi="Verdana" w:cs="Calibri"/>
          <w:sz w:val="16"/>
          <w:szCs w:val="16"/>
          <w:lang w:eastAsia="en-US"/>
        </w:rPr>
        <w:t xml:space="preserve">. </w:t>
      </w:r>
      <w:r w:rsidR="003B4689" w:rsidRPr="00FF0CAE">
        <w:rPr>
          <w:rFonts w:ascii="Verdana" w:eastAsia="Calibri" w:hAnsi="Verdana" w:cs="Calibri"/>
          <w:bCs/>
          <w:sz w:val="16"/>
          <w:szCs w:val="16"/>
          <w:lang w:eastAsia="en-US"/>
        </w:rPr>
        <w:t>Zwracamy się z uprzejmą prośbą do Zamawiającego o dopuszczenie rozwiązania alternatywnego, w którym podstawa oraz kolumna stołu wykonane są ze stali nierdzewnej jako elementy funkcjonalno-użytkowe nie wpływające na parametry kliniczne. Powyższe rozwiązanie jest trwalsze niż wymagane w OPZ, jednocześnie nie wpływa na jakość zdjęć wykonanych aparatem RTG z ramieniem C.</w:t>
      </w:r>
    </w:p>
    <w:p w14:paraId="44BFACDB" w14:textId="77777777" w:rsidR="00FF0CAE" w:rsidRPr="00FF0CAE" w:rsidRDefault="00EF4375" w:rsidP="00FF0CAE">
      <w:pPr>
        <w:suppressAutoHyphens w:val="0"/>
        <w:autoSpaceDN/>
        <w:spacing w:line="360" w:lineRule="auto"/>
        <w:textAlignment w:val="auto"/>
        <w:rPr>
          <w:rFonts w:ascii="Verdana" w:eastAsia="Calibri" w:hAnsi="Verdana" w:cs="Calibri"/>
          <w:b/>
          <w:bCs/>
          <w:sz w:val="16"/>
          <w:szCs w:val="16"/>
          <w:lang w:eastAsia="en-US"/>
        </w:rPr>
      </w:pPr>
      <w:r w:rsidRPr="00FF0CAE">
        <w:rPr>
          <w:rFonts w:ascii="Verdana" w:eastAsia="Calibri" w:hAnsi="Verdana" w:cs="Calibri"/>
          <w:b/>
          <w:bCs/>
          <w:sz w:val="16"/>
          <w:szCs w:val="16"/>
          <w:lang w:eastAsia="en-US"/>
        </w:rPr>
        <w:t>Odpowiedź na pytanie nr 214: Zamawiający informuję, iż</w:t>
      </w:r>
      <w:r w:rsidR="00FF0CAE" w:rsidRPr="00FF0CAE">
        <w:rPr>
          <w:rFonts w:ascii="Verdana" w:eastAsia="Calibri" w:hAnsi="Verdana" w:cs="Calibri"/>
          <w:b/>
          <w:bCs/>
          <w:sz w:val="16"/>
          <w:szCs w:val="16"/>
          <w:lang w:eastAsia="en-US"/>
        </w:rPr>
        <w:t xml:space="preserve"> dopuszcza rozwiązanie alternatywne, w którym podstawa oraz kolumna stołu wykonane są ze stali nierdzewnej.</w:t>
      </w:r>
    </w:p>
    <w:p w14:paraId="3B766885" w14:textId="77777777" w:rsidR="00EF4375" w:rsidRPr="004221F1" w:rsidRDefault="00EF4375" w:rsidP="003B4689">
      <w:pPr>
        <w:suppressAutoHyphens w:val="0"/>
        <w:autoSpaceDN/>
        <w:spacing w:line="360" w:lineRule="auto"/>
        <w:contextualSpacing/>
        <w:jc w:val="both"/>
        <w:textAlignment w:val="auto"/>
        <w:rPr>
          <w:rFonts w:ascii="Verdana" w:eastAsia="Calibri" w:hAnsi="Verdana" w:cs="Calibri"/>
          <w:b/>
          <w:bCs/>
          <w:sz w:val="16"/>
          <w:szCs w:val="16"/>
          <w:highlight w:val="yellow"/>
          <w:lang w:eastAsia="en-US"/>
        </w:rPr>
      </w:pPr>
    </w:p>
    <w:p w14:paraId="03F59C88" w14:textId="21F1858D" w:rsidR="00EF4375" w:rsidRPr="00FF0CAE" w:rsidRDefault="00EF4375" w:rsidP="003B4689">
      <w:pPr>
        <w:suppressAutoHyphens w:val="0"/>
        <w:autoSpaceDN/>
        <w:spacing w:line="360" w:lineRule="auto"/>
        <w:contextualSpacing/>
        <w:jc w:val="both"/>
        <w:textAlignment w:val="auto"/>
        <w:rPr>
          <w:rFonts w:ascii="Verdana" w:eastAsia="Calibri" w:hAnsi="Verdana" w:cs="Calibri"/>
          <w:b/>
          <w:bCs/>
          <w:sz w:val="16"/>
          <w:szCs w:val="16"/>
          <w:lang w:eastAsia="en-US"/>
        </w:rPr>
      </w:pPr>
      <w:r w:rsidRPr="00FF0CAE">
        <w:rPr>
          <w:rFonts w:ascii="Verdana" w:eastAsia="Calibri" w:hAnsi="Verdana" w:cs="Calibri"/>
          <w:b/>
          <w:bCs/>
          <w:sz w:val="16"/>
          <w:szCs w:val="16"/>
          <w:lang w:eastAsia="en-US"/>
        </w:rPr>
        <w:t>Pytanie nr 215</w:t>
      </w:r>
    </w:p>
    <w:p w14:paraId="600DCFAA" w14:textId="775CB614" w:rsidR="003B4689" w:rsidRPr="00FF0CAE" w:rsidRDefault="00072A75" w:rsidP="00EF4375">
      <w:pPr>
        <w:tabs>
          <w:tab w:val="left" w:pos="2329"/>
        </w:tabs>
        <w:suppressAutoHyphens w:val="0"/>
        <w:autoSpaceDN/>
        <w:spacing w:line="360" w:lineRule="auto"/>
        <w:contextualSpacing/>
        <w:jc w:val="both"/>
        <w:textAlignment w:val="auto"/>
        <w:rPr>
          <w:rFonts w:ascii="Verdana" w:eastAsia="Calibri" w:hAnsi="Verdana" w:cs="Calibri"/>
          <w:bCs/>
          <w:sz w:val="16"/>
          <w:szCs w:val="16"/>
          <w:lang w:eastAsia="en-US"/>
        </w:rPr>
      </w:pPr>
      <w:r w:rsidRPr="00FF0CAE">
        <w:rPr>
          <w:rFonts w:ascii="Verdana" w:eastAsia="Calibri" w:hAnsi="Verdana" w:cs="Calibri"/>
          <w:sz w:val="16"/>
          <w:szCs w:val="16"/>
          <w:lang w:eastAsia="en-US"/>
        </w:rPr>
        <w:t xml:space="preserve">Pakiet nr 10, pozycja nr 1 - Stół operacyjny do zabiegów kręgosłupa, </w:t>
      </w:r>
      <w:r w:rsidR="003B4689" w:rsidRPr="00FF0CAE">
        <w:rPr>
          <w:rFonts w:ascii="Verdana" w:eastAsia="Calibri" w:hAnsi="Verdana" w:cs="Calibri"/>
          <w:sz w:val="16"/>
          <w:szCs w:val="16"/>
          <w:lang w:eastAsia="en-US"/>
        </w:rPr>
        <w:t>pkt  14</w:t>
      </w:r>
      <w:r w:rsidR="00EF4375" w:rsidRPr="00FF0CAE">
        <w:rPr>
          <w:rFonts w:ascii="Verdana" w:eastAsia="Calibri" w:hAnsi="Verdana" w:cs="Calibri"/>
          <w:sz w:val="16"/>
          <w:szCs w:val="16"/>
          <w:lang w:eastAsia="en-US"/>
        </w:rPr>
        <w:t xml:space="preserve">. </w:t>
      </w:r>
      <w:r w:rsidR="003B4689" w:rsidRPr="00FF0CAE">
        <w:rPr>
          <w:rFonts w:ascii="Verdana" w:eastAsia="Calibri" w:hAnsi="Verdana" w:cs="Calibri"/>
          <w:bCs/>
          <w:sz w:val="16"/>
          <w:szCs w:val="16"/>
          <w:lang w:eastAsia="en-US"/>
        </w:rPr>
        <w:t>Zwracamy się z uprzejmą prośbą do Zamawiającego o dopuszczenie rozwiązania alternatywnego, w którym blokowanie stołu odbywa się poprzez poniesienie i schowanie kół w obudowę oraz posadowienie stołu na stopkach, na których w pozycji zablokowanej stół się opiera. Powyższe rozwiązanie podobniej jak w OPZ jest bezpieczne podczas codziennego użytkowania oraz w pełni funkcjonalne.</w:t>
      </w:r>
    </w:p>
    <w:p w14:paraId="0954A3B6" w14:textId="77777777" w:rsidR="00FF0CAE" w:rsidRPr="00FF0CAE" w:rsidRDefault="00EF4375" w:rsidP="00FF0CAE">
      <w:pPr>
        <w:tabs>
          <w:tab w:val="left" w:pos="2329"/>
        </w:tabs>
        <w:suppressAutoHyphens w:val="0"/>
        <w:autoSpaceDN/>
        <w:spacing w:line="360" w:lineRule="auto"/>
        <w:textAlignment w:val="auto"/>
        <w:rPr>
          <w:rFonts w:ascii="Verdana" w:eastAsia="Calibri" w:hAnsi="Verdana" w:cs="Calibri"/>
          <w:b/>
          <w:bCs/>
          <w:sz w:val="16"/>
          <w:szCs w:val="16"/>
          <w:lang w:eastAsia="en-US"/>
        </w:rPr>
      </w:pPr>
      <w:r w:rsidRPr="00FF0CAE">
        <w:rPr>
          <w:rFonts w:ascii="Verdana" w:eastAsia="Calibri" w:hAnsi="Verdana" w:cs="Calibri"/>
          <w:b/>
          <w:bCs/>
          <w:sz w:val="16"/>
          <w:szCs w:val="16"/>
          <w:lang w:eastAsia="en-US"/>
        </w:rPr>
        <w:t>Odpowiedź na pytanie nr 215: Zamawiający informuję, iż</w:t>
      </w:r>
      <w:r w:rsidR="00FF0CAE" w:rsidRPr="00FF0CAE">
        <w:rPr>
          <w:rFonts w:ascii="Verdana" w:eastAsia="Calibri" w:hAnsi="Verdana" w:cs="Calibri"/>
          <w:b/>
          <w:bCs/>
          <w:sz w:val="16"/>
          <w:szCs w:val="16"/>
          <w:lang w:eastAsia="en-US"/>
        </w:rPr>
        <w:t xml:space="preserve"> dopuszcza rozwiązanie alternatywne, w którym blokowanie stołu odbywa się poprzez elektryczne poniesienie i schowanie kół w obudowę oraz posadowienie stołu na stopkach, na których w pozycji zablokowanej stół się opiera.</w:t>
      </w:r>
    </w:p>
    <w:p w14:paraId="7E58D211" w14:textId="77777777" w:rsidR="00EF4375" w:rsidRPr="00D46D8A" w:rsidRDefault="00EF4375" w:rsidP="00EF4375">
      <w:pPr>
        <w:tabs>
          <w:tab w:val="left" w:pos="2329"/>
        </w:tabs>
        <w:suppressAutoHyphens w:val="0"/>
        <w:autoSpaceDN/>
        <w:spacing w:line="360" w:lineRule="auto"/>
        <w:contextualSpacing/>
        <w:jc w:val="both"/>
        <w:textAlignment w:val="auto"/>
        <w:rPr>
          <w:rFonts w:ascii="Verdana" w:eastAsia="Calibri" w:hAnsi="Verdana" w:cs="Calibri"/>
          <w:b/>
          <w:bCs/>
          <w:sz w:val="16"/>
          <w:szCs w:val="16"/>
          <w:lang w:eastAsia="en-US"/>
        </w:rPr>
      </w:pPr>
    </w:p>
    <w:p w14:paraId="3347794D" w14:textId="5F875A9C" w:rsidR="00EF4375" w:rsidRPr="00D46D8A" w:rsidRDefault="00EF4375" w:rsidP="00EF4375">
      <w:pPr>
        <w:tabs>
          <w:tab w:val="left" w:pos="2329"/>
        </w:tabs>
        <w:suppressAutoHyphens w:val="0"/>
        <w:autoSpaceDN/>
        <w:spacing w:line="360" w:lineRule="auto"/>
        <w:contextualSpacing/>
        <w:jc w:val="both"/>
        <w:textAlignment w:val="auto"/>
        <w:rPr>
          <w:rFonts w:ascii="Verdana" w:eastAsia="Calibri" w:hAnsi="Verdana" w:cs="Calibri"/>
          <w:b/>
          <w:bCs/>
          <w:sz w:val="16"/>
          <w:szCs w:val="16"/>
          <w:lang w:eastAsia="en-US"/>
        </w:rPr>
      </w:pPr>
      <w:r w:rsidRPr="00D46D8A">
        <w:rPr>
          <w:rFonts w:ascii="Verdana" w:eastAsia="Calibri" w:hAnsi="Verdana" w:cs="Calibri"/>
          <w:b/>
          <w:bCs/>
          <w:sz w:val="16"/>
          <w:szCs w:val="16"/>
          <w:lang w:eastAsia="en-US"/>
        </w:rPr>
        <w:t>Pytanie nr 216</w:t>
      </w:r>
    </w:p>
    <w:p w14:paraId="270551B0" w14:textId="1D6AD28C" w:rsidR="003B4689" w:rsidRPr="00D46D8A" w:rsidRDefault="00072A75" w:rsidP="00EF4375">
      <w:pPr>
        <w:tabs>
          <w:tab w:val="left" w:pos="2329"/>
        </w:tabs>
        <w:suppressAutoHyphens w:val="0"/>
        <w:autoSpaceDN/>
        <w:spacing w:line="360" w:lineRule="auto"/>
        <w:contextualSpacing/>
        <w:jc w:val="both"/>
        <w:textAlignment w:val="auto"/>
        <w:rPr>
          <w:rFonts w:ascii="Verdana" w:eastAsia="Calibri" w:hAnsi="Verdana" w:cs="Calibri"/>
          <w:bCs/>
          <w:sz w:val="16"/>
          <w:szCs w:val="16"/>
          <w:lang w:eastAsia="en-US"/>
        </w:rPr>
      </w:pPr>
      <w:r w:rsidRPr="00D46D8A">
        <w:rPr>
          <w:rFonts w:ascii="Verdana" w:eastAsia="Calibri" w:hAnsi="Verdana" w:cs="Calibri"/>
          <w:sz w:val="16"/>
          <w:szCs w:val="16"/>
          <w:lang w:eastAsia="en-US"/>
        </w:rPr>
        <w:t xml:space="preserve">Pakiet nr 10, pozycja nr 1 - Stół operacyjny do zabiegów kręgosłupa, </w:t>
      </w:r>
      <w:r w:rsidR="003B4689" w:rsidRPr="00D46D8A">
        <w:rPr>
          <w:rFonts w:ascii="Verdana" w:eastAsia="Calibri" w:hAnsi="Verdana" w:cs="Calibri"/>
          <w:sz w:val="16"/>
          <w:szCs w:val="16"/>
          <w:lang w:eastAsia="en-US"/>
        </w:rPr>
        <w:t>pkt  16</w:t>
      </w:r>
      <w:r w:rsidR="00EF4375" w:rsidRPr="00D46D8A">
        <w:rPr>
          <w:rFonts w:ascii="Verdana" w:eastAsia="Calibri" w:hAnsi="Verdana" w:cs="Calibri"/>
          <w:sz w:val="16"/>
          <w:szCs w:val="16"/>
          <w:lang w:eastAsia="en-US"/>
        </w:rPr>
        <w:t xml:space="preserve">. </w:t>
      </w:r>
      <w:r w:rsidR="003B4689" w:rsidRPr="00D46D8A">
        <w:rPr>
          <w:rFonts w:ascii="Verdana" w:eastAsia="Calibri" w:hAnsi="Verdana" w:cs="Calibri"/>
          <w:bCs/>
          <w:sz w:val="16"/>
          <w:szCs w:val="16"/>
          <w:lang w:eastAsia="en-US"/>
        </w:rPr>
        <w:t xml:space="preserve">Zwracamy się z uprzejmą prośbą do Zamawiającego o dopuszczenie rozwiązania alternatywnego, w którym długość stołu z blatem wynosi: 2070 mm (±20 mm ) i nieznacznie odbiega od docelowego wymiaru. Różnica w długości 30 mm jest niezauważalna podczas zabiegu oraz pozwoli w pełni wykorzystać możliwości oferowanego produktu. </w:t>
      </w:r>
    </w:p>
    <w:p w14:paraId="1B1B4105" w14:textId="1A7E76CE" w:rsidR="00EF4375" w:rsidRPr="00D46D8A" w:rsidRDefault="00EF4375" w:rsidP="00EF4375">
      <w:pPr>
        <w:tabs>
          <w:tab w:val="left" w:pos="2329"/>
        </w:tabs>
        <w:suppressAutoHyphens w:val="0"/>
        <w:autoSpaceDN/>
        <w:spacing w:line="360" w:lineRule="auto"/>
        <w:contextualSpacing/>
        <w:jc w:val="both"/>
        <w:textAlignment w:val="auto"/>
        <w:rPr>
          <w:rFonts w:ascii="Verdana" w:eastAsia="Calibri" w:hAnsi="Verdana" w:cs="Calibri"/>
          <w:b/>
          <w:bCs/>
          <w:sz w:val="16"/>
          <w:szCs w:val="16"/>
          <w:lang w:eastAsia="en-US"/>
        </w:rPr>
      </w:pPr>
      <w:r w:rsidRPr="00D46D8A">
        <w:rPr>
          <w:rFonts w:ascii="Verdana" w:eastAsia="Calibri" w:hAnsi="Verdana" w:cs="Calibri"/>
          <w:b/>
          <w:bCs/>
          <w:sz w:val="16"/>
          <w:szCs w:val="16"/>
          <w:lang w:eastAsia="en-US"/>
        </w:rPr>
        <w:t>Odpowiedź na pytanie nr 216: Zamawiający informuję, iż</w:t>
      </w:r>
      <w:r w:rsidR="00D46D8A" w:rsidRPr="00D46D8A">
        <w:rPr>
          <w:rFonts w:ascii="Verdana" w:eastAsia="Calibri" w:hAnsi="Verdana" w:cs="Calibri"/>
          <w:b/>
          <w:bCs/>
          <w:sz w:val="16"/>
          <w:szCs w:val="16"/>
          <w:lang w:eastAsia="en-US"/>
        </w:rPr>
        <w:t xml:space="preserve"> zgodnie z SWZ.</w:t>
      </w:r>
    </w:p>
    <w:p w14:paraId="121B891C" w14:textId="77777777" w:rsidR="003B4689" w:rsidRPr="00FF0CAE" w:rsidRDefault="003B4689" w:rsidP="003B4689">
      <w:pPr>
        <w:suppressAutoHyphens w:val="0"/>
        <w:autoSpaceDN/>
        <w:spacing w:line="360" w:lineRule="auto"/>
        <w:contextualSpacing/>
        <w:jc w:val="both"/>
        <w:textAlignment w:val="auto"/>
        <w:rPr>
          <w:rFonts w:ascii="Verdana" w:eastAsia="Calibri" w:hAnsi="Verdana" w:cs="Calibri"/>
          <w:b/>
          <w:bCs/>
          <w:sz w:val="16"/>
          <w:szCs w:val="16"/>
          <w:lang w:eastAsia="en-US"/>
        </w:rPr>
      </w:pPr>
    </w:p>
    <w:p w14:paraId="4567A52E" w14:textId="73E79EA1" w:rsidR="003B4689" w:rsidRPr="00FF0CAE" w:rsidRDefault="00EF4375" w:rsidP="003B4689">
      <w:pPr>
        <w:tabs>
          <w:tab w:val="left" w:pos="2329"/>
        </w:tabs>
        <w:suppressAutoHyphens w:val="0"/>
        <w:autoSpaceDN/>
        <w:spacing w:line="360" w:lineRule="auto"/>
        <w:contextualSpacing/>
        <w:jc w:val="both"/>
        <w:textAlignment w:val="auto"/>
        <w:rPr>
          <w:rFonts w:ascii="Verdana" w:eastAsia="Calibri" w:hAnsi="Verdana" w:cs="Calibri"/>
          <w:b/>
          <w:bCs/>
          <w:sz w:val="16"/>
          <w:szCs w:val="16"/>
          <w:lang w:eastAsia="en-US"/>
        </w:rPr>
      </w:pPr>
      <w:r w:rsidRPr="00FF0CAE">
        <w:rPr>
          <w:rFonts w:ascii="Verdana" w:eastAsia="Calibri" w:hAnsi="Verdana" w:cs="Calibri"/>
          <w:b/>
          <w:bCs/>
          <w:sz w:val="16"/>
          <w:szCs w:val="16"/>
          <w:lang w:eastAsia="en-US"/>
        </w:rPr>
        <w:t>Pytanie nr 217</w:t>
      </w:r>
    </w:p>
    <w:p w14:paraId="7AFBE530" w14:textId="16C7F90D" w:rsidR="003B4689" w:rsidRPr="00FF0CAE" w:rsidRDefault="00072A75" w:rsidP="003B4689">
      <w:pPr>
        <w:tabs>
          <w:tab w:val="left" w:pos="2329"/>
        </w:tabs>
        <w:suppressAutoHyphens w:val="0"/>
        <w:autoSpaceDN/>
        <w:spacing w:line="360" w:lineRule="auto"/>
        <w:contextualSpacing/>
        <w:jc w:val="both"/>
        <w:textAlignment w:val="auto"/>
        <w:rPr>
          <w:rFonts w:ascii="Verdana" w:eastAsia="Calibri" w:hAnsi="Verdana" w:cs="Calibri"/>
          <w:bCs/>
          <w:sz w:val="16"/>
          <w:szCs w:val="16"/>
          <w:lang w:eastAsia="en-US"/>
        </w:rPr>
      </w:pPr>
      <w:r w:rsidRPr="00FF0CAE">
        <w:rPr>
          <w:rFonts w:ascii="Verdana" w:eastAsia="Calibri" w:hAnsi="Verdana" w:cs="Calibri"/>
          <w:sz w:val="16"/>
          <w:szCs w:val="16"/>
          <w:lang w:eastAsia="en-US"/>
        </w:rPr>
        <w:t xml:space="preserve">Pakiet nr 10, pozycja nr 1 - Stół operacyjny do zabiegów kręgosłupa, </w:t>
      </w:r>
      <w:r w:rsidR="003B4689" w:rsidRPr="00FF0CAE">
        <w:rPr>
          <w:rFonts w:ascii="Verdana" w:eastAsia="Calibri" w:hAnsi="Verdana" w:cs="Calibri"/>
          <w:sz w:val="16"/>
          <w:szCs w:val="16"/>
          <w:lang w:eastAsia="en-US"/>
        </w:rPr>
        <w:t>pkt  17</w:t>
      </w:r>
      <w:r w:rsidR="00EF4375" w:rsidRPr="00FF0CAE">
        <w:rPr>
          <w:rFonts w:ascii="Verdana" w:eastAsia="Calibri" w:hAnsi="Verdana" w:cs="Calibri"/>
          <w:sz w:val="16"/>
          <w:szCs w:val="16"/>
          <w:lang w:eastAsia="en-US"/>
        </w:rPr>
        <w:t xml:space="preserve">. </w:t>
      </w:r>
      <w:r w:rsidR="003B4689" w:rsidRPr="00FF0CAE">
        <w:rPr>
          <w:rFonts w:ascii="Verdana" w:eastAsia="Calibri" w:hAnsi="Verdana" w:cs="Calibri"/>
          <w:bCs/>
          <w:sz w:val="16"/>
          <w:szCs w:val="16"/>
          <w:lang w:eastAsia="en-US"/>
        </w:rPr>
        <w:t>Zwracamy się z uprzejmą prośbą do Zamawiającego o dopuszczenie rozwiązania alternatywnego</w:t>
      </w:r>
      <w:r w:rsidR="003B4689" w:rsidRPr="00FF0CAE">
        <w:rPr>
          <w:rFonts w:ascii="Verdana" w:eastAsia="Calibri" w:hAnsi="Verdana" w:cs="Calibri"/>
          <w:sz w:val="16"/>
          <w:szCs w:val="16"/>
          <w:lang w:eastAsia="en-US"/>
        </w:rPr>
        <w:t xml:space="preserve">, w którym całkowita szerokość blatu (razem z listwami do mocowania wyposażenia dodatkowego) wynosi 590 mm ( ± 20 mm )  i nieznacznie odbiega od docelowego wymiaru. </w:t>
      </w:r>
      <w:r w:rsidR="003B4689" w:rsidRPr="00FF0CAE">
        <w:rPr>
          <w:rFonts w:ascii="Verdana" w:eastAsia="Calibri" w:hAnsi="Verdana" w:cs="Calibri"/>
          <w:bCs/>
          <w:sz w:val="16"/>
          <w:szCs w:val="16"/>
          <w:lang w:eastAsia="en-US"/>
        </w:rPr>
        <w:t>Różnica w długości 30 mm jest niezauważalna podczas zabiegu oraz pozwoli w pełni wykorzystać możliwości oferowanego produktu. Dodatkowo istnieje możliwość poszerzenia stołu, dzięki zastosowaniu dodatkowych elementów, dzięki czemu stół będzie dodatkowo funkcjonalny.</w:t>
      </w:r>
    </w:p>
    <w:p w14:paraId="2BD2FD2E" w14:textId="77777777" w:rsidR="00FF0CAE" w:rsidRPr="00FF0CAE" w:rsidRDefault="00EF4375" w:rsidP="00FF0CAE">
      <w:pPr>
        <w:suppressAutoHyphens w:val="0"/>
        <w:autoSpaceDN/>
        <w:spacing w:line="360" w:lineRule="auto"/>
        <w:textAlignment w:val="auto"/>
        <w:rPr>
          <w:rFonts w:ascii="Verdana" w:eastAsia="Calibri" w:hAnsi="Verdana" w:cs="Calibri"/>
          <w:b/>
          <w:bCs/>
          <w:sz w:val="16"/>
          <w:szCs w:val="16"/>
          <w:lang w:eastAsia="en-US"/>
        </w:rPr>
      </w:pPr>
      <w:r w:rsidRPr="00FF0CAE">
        <w:rPr>
          <w:rFonts w:ascii="Verdana" w:eastAsia="Calibri" w:hAnsi="Verdana" w:cs="Calibri"/>
          <w:b/>
          <w:bCs/>
          <w:sz w:val="16"/>
          <w:szCs w:val="16"/>
          <w:lang w:eastAsia="en-US"/>
        </w:rPr>
        <w:t>Odpowiedź na pytanie nr 217: Zamawiający informuję, iż</w:t>
      </w:r>
      <w:r w:rsidR="00FF0CAE" w:rsidRPr="00FF0CAE">
        <w:rPr>
          <w:rFonts w:ascii="Verdana" w:eastAsia="Calibri" w:hAnsi="Verdana" w:cs="Calibri"/>
          <w:b/>
          <w:bCs/>
          <w:sz w:val="16"/>
          <w:szCs w:val="16"/>
          <w:lang w:eastAsia="en-US"/>
        </w:rPr>
        <w:t xml:space="preserve"> dopuszcza rozwiązanie alternatywne, w którym całkowita szerokość blatu (razem z listwami do mocowania wyposażenia dodatkowego) wynosi 590 mm ( ± 20 mm ).</w:t>
      </w:r>
    </w:p>
    <w:p w14:paraId="2C94620B" w14:textId="77777777" w:rsidR="003B4689" w:rsidRPr="004221F1" w:rsidRDefault="003B4689" w:rsidP="003B4689">
      <w:pPr>
        <w:tabs>
          <w:tab w:val="left" w:pos="2329"/>
        </w:tabs>
        <w:suppressAutoHyphens w:val="0"/>
        <w:autoSpaceDN/>
        <w:spacing w:line="360" w:lineRule="auto"/>
        <w:contextualSpacing/>
        <w:jc w:val="both"/>
        <w:textAlignment w:val="auto"/>
        <w:rPr>
          <w:rFonts w:ascii="Verdana" w:eastAsia="Calibri" w:hAnsi="Verdana" w:cs="Calibri"/>
          <w:sz w:val="16"/>
          <w:szCs w:val="16"/>
          <w:highlight w:val="yellow"/>
          <w:lang w:eastAsia="en-US"/>
        </w:rPr>
      </w:pPr>
    </w:p>
    <w:p w14:paraId="673898C1" w14:textId="3E4F2C6C" w:rsidR="00EF4375" w:rsidRPr="00FF0CAE" w:rsidRDefault="00EF4375" w:rsidP="003B4689">
      <w:pPr>
        <w:tabs>
          <w:tab w:val="left" w:pos="2329"/>
        </w:tabs>
        <w:suppressAutoHyphens w:val="0"/>
        <w:autoSpaceDN/>
        <w:spacing w:line="360" w:lineRule="auto"/>
        <w:contextualSpacing/>
        <w:jc w:val="both"/>
        <w:textAlignment w:val="auto"/>
        <w:rPr>
          <w:rFonts w:ascii="Verdana" w:eastAsia="Calibri" w:hAnsi="Verdana" w:cs="Calibri"/>
          <w:b/>
          <w:bCs/>
          <w:sz w:val="16"/>
          <w:szCs w:val="16"/>
          <w:lang w:eastAsia="en-US"/>
        </w:rPr>
      </w:pPr>
      <w:r w:rsidRPr="00FF0CAE">
        <w:rPr>
          <w:rFonts w:ascii="Verdana" w:eastAsia="Calibri" w:hAnsi="Verdana" w:cs="Calibri"/>
          <w:b/>
          <w:bCs/>
          <w:sz w:val="16"/>
          <w:szCs w:val="16"/>
          <w:lang w:eastAsia="en-US"/>
        </w:rPr>
        <w:t>Pytanie nr 218</w:t>
      </w:r>
    </w:p>
    <w:p w14:paraId="3D54A463" w14:textId="5A70EE28" w:rsidR="003B4689" w:rsidRPr="00FF0CAE" w:rsidRDefault="00072A75" w:rsidP="003B4689">
      <w:pPr>
        <w:tabs>
          <w:tab w:val="left" w:pos="2329"/>
        </w:tabs>
        <w:suppressAutoHyphens w:val="0"/>
        <w:autoSpaceDN/>
        <w:spacing w:line="360" w:lineRule="auto"/>
        <w:contextualSpacing/>
        <w:jc w:val="both"/>
        <w:textAlignment w:val="auto"/>
        <w:rPr>
          <w:rFonts w:ascii="Verdana" w:eastAsia="Calibri" w:hAnsi="Verdana" w:cs="Calibri"/>
          <w:bCs/>
          <w:sz w:val="16"/>
          <w:szCs w:val="16"/>
          <w:lang w:eastAsia="en-US"/>
        </w:rPr>
      </w:pPr>
      <w:r w:rsidRPr="00FF0CAE">
        <w:rPr>
          <w:rFonts w:ascii="Verdana" w:eastAsia="Calibri" w:hAnsi="Verdana" w:cs="Calibri"/>
          <w:sz w:val="16"/>
          <w:szCs w:val="16"/>
          <w:lang w:eastAsia="en-US"/>
        </w:rPr>
        <w:t xml:space="preserve">Pakiet nr 10, pozycja nr 1 - Stół operacyjny do zabiegów kręgosłupa, </w:t>
      </w:r>
      <w:r w:rsidR="003B4689" w:rsidRPr="00FF0CAE">
        <w:rPr>
          <w:rFonts w:ascii="Verdana" w:eastAsia="Calibri" w:hAnsi="Verdana" w:cs="Calibri"/>
          <w:sz w:val="16"/>
          <w:szCs w:val="16"/>
          <w:lang w:eastAsia="en-US"/>
        </w:rPr>
        <w:t>pkt  18</w:t>
      </w:r>
      <w:r w:rsidR="00EF4375" w:rsidRPr="00FF0CAE">
        <w:rPr>
          <w:rFonts w:ascii="Verdana" w:eastAsia="Calibri" w:hAnsi="Verdana" w:cs="Calibri"/>
          <w:sz w:val="16"/>
          <w:szCs w:val="16"/>
          <w:lang w:eastAsia="en-US"/>
        </w:rPr>
        <w:t xml:space="preserve">. </w:t>
      </w:r>
      <w:r w:rsidR="003B4689" w:rsidRPr="00FF0CAE">
        <w:rPr>
          <w:rFonts w:ascii="Verdana" w:eastAsia="Calibri" w:hAnsi="Verdana" w:cs="Calibri"/>
          <w:bCs/>
          <w:sz w:val="16"/>
          <w:szCs w:val="16"/>
          <w:lang w:eastAsia="en-US"/>
        </w:rPr>
        <w:t>Zwracamy się z uprzejmą prośbą do Zamawiającego o dopuszczenie rozwiązania alternatywnego</w:t>
      </w:r>
      <w:r w:rsidR="003B4689" w:rsidRPr="00FF0CAE">
        <w:rPr>
          <w:rFonts w:ascii="Verdana" w:eastAsia="Calibri" w:hAnsi="Verdana" w:cs="Calibri"/>
          <w:sz w:val="16"/>
          <w:szCs w:val="16"/>
          <w:lang w:eastAsia="en-US"/>
        </w:rPr>
        <w:t xml:space="preserve">, w którym szerokość materacy wynosi min 520 mm i nieznacznie odbiega od wymiaru docelowego. </w:t>
      </w:r>
      <w:r w:rsidR="003B4689" w:rsidRPr="00FF0CAE">
        <w:rPr>
          <w:rFonts w:ascii="Verdana" w:eastAsia="Calibri" w:hAnsi="Verdana" w:cs="Calibri"/>
          <w:bCs/>
          <w:sz w:val="16"/>
          <w:szCs w:val="16"/>
          <w:lang w:eastAsia="en-US"/>
        </w:rPr>
        <w:t xml:space="preserve">Różnica szerokości 15 mm po każdej stronie jest niezauważalna podczas zabiegu. </w:t>
      </w:r>
    </w:p>
    <w:p w14:paraId="2185516C" w14:textId="77777777" w:rsidR="00FF0CAE" w:rsidRPr="00FF0CAE" w:rsidRDefault="00EF4375" w:rsidP="00FF0CAE">
      <w:pPr>
        <w:suppressAutoHyphens w:val="0"/>
        <w:autoSpaceDN/>
        <w:spacing w:line="360" w:lineRule="auto"/>
        <w:textAlignment w:val="auto"/>
        <w:rPr>
          <w:rFonts w:ascii="Verdana" w:eastAsia="Calibri" w:hAnsi="Verdana" w:cs="Calibri"/>
          <w:b/>
          <w:bCs/>
          <w:sz w:val="16"/>
          <w:szCs w:val="16"/>
          <w:lang w:eastAsia="en-US"/>
        </w:rPr>
      </w:pPr>
      <w:r w:rsidRPr="00FF0CAE">
        <w:rPr>
          <w:rFonts w:ascii="Verdana" w:eastAsia="Calibri" w:hAnsi="Verdana" w:cs="Calibri"/>
          <w:b/>
          <w:bCs/>
          <w:sz w:val="16"/>
          <w:szCs w:val="16"/>
          <w:lang w:eastAsia="en-US"/>
        </w:rPr>
        <w:t>Odpowiedź na pytanie nr 218: Zamawiający informuję, iż</w:t>
      </w:r>
      <w:r w:rsidR="00FF0CAE" w:rsidRPr="00FF0CAE">
        <w:rPr>
          <w:rFonts w:ascii="Verdana" w:eastAsia="Calibri" w:hAnsi="Verdana" w:cs="Calibri"/>
          <w:b/>
          <w:bCs/>
          <w:sz w:val="16"/>
          <w:szCs w:val="16"/>
          <w:lang w:eastAsia="en-US"/>
        </w:rPr>
        <w:t xml:space="preserve"> dopuszcza rozwiązanie alternatywne, w którym szerokość materacy wynosi min 520 mm.</w:t>
      </w:r>
    </w:p>
    <w:p w14:paraId="73333112" w14:textId="77777777" w:rsidR="003B4689" w:rsidRPr="00FF0CAE" w:rsidRDefault="003B4689" w:rsidP="003B4689">
      <w:pPr>
        <w:tabs>
          <w:tab w:val="left" w:pos="2329"/>
        </w:tabs>
        <w:suppressAutoHyphens w:val="0"/>
        <w:autoSpaceDN/>
        <w:spacing w:line="360" w:lineRule="auto"/>
        <w:contextualSpacing/>
        <w:jc w:val="both"/>
        <w:textAlignment w:val="auto"/>
        <w:rPr>
          <w:rFonts w:ascii="Verdana" w:eastAsia="Calibri" w:hAnsi="Verdana" w:cs="Calibri"/>
          <w:sz w:val="16"/>
          <w:szCs w:val="16"/>
          <w:lang w:eastAsia="en-US"/>
        </w:rPr>
      </w:pPr>
    </w:p>
    <w:p w14:paraId="3508F988" w14:textId="7763BB7D" w:rsidR="00EF4375" w:rsidRPr="00FF0CAE" w:rsidRDefault="00EF4375" w:rsidP="003B4689">
      <w:pPr>
        <w:tabs>
          <w:tab w:val="left" w:pos="2329"/>
        </w:tabs>
        <w:suppressAutoHyphens w:val="0"/>
        <w:autoSpaceDN/>
        <w:spacing w:line="360" w:lineRule="auto"/>
        <w:contextualSpacing/>
        <w:jc w:val="both"/>
        <w:textAlignment w:val="auto"/>
        <w:rPr>
          <w:rFonts w:ascii="Verdana" w:eastAsia="Calibri" w:hAnsi="Verdana" w:cs="Calibri"/>
          <w:b/>
          <w:bCs/>
          <w:sz w:val="16"/>
          <w:szCs w:val="16"/>
          <w:lang w:eastAsia="en-US"/>
        </w:rPr>
      </w:pPr>
      <w:r w:rsidRPr="00FF0CAE">
        <w:rPr>
          <w:rFonts w:ascii="Verdana" w:eastAsia="Calibri" w:hAnsi="Verdana" w:cs="Calibri"/>
          <w:b/>
          <w:bCs/>
          <w:sz w:val="16"/>
          <w:szCs w:val="16"/>
          <w:lang w:eastAsia="en-US"/>
        </w:rPr>
        <w:lastRenderedPageBreak/>
        <w:t>Pytanie nr 219</w:t>
      </w:r>
    </w:p>
    <w:p w14:paraId="0E1276F4" w14:textId="3D4CA11C" w:rsidR="003B4689" w:rsidRPr="00FF0CAE" w:rsidRDefault="00072A75" w:rsidP="003B4689">
      <w:pPr>
        <w:tabs>
          <w:tab w:val="left" w:pos="2329"/>
        </w:tabs>
        <w:suppressAutoHyphens w:val="0"/>
        <w:autoSpaceDN/>
        <w:spacing w:line="360" w:lineRule="auto"/>
        <w:contextualSpacing/>
        <w:jc w:val="both"/>
        <w:textAlignment w:val="auto"/>
        <w:rPr>
          <w:rFonts w:ascii="Verdana" w:eastAsia="Calibri" w:hAnsi="Verdana" w:cs="Calibri"/>
          <w:sz w:val="16"/>
          <w:szCs w:val="16"/>
          <w:lang w:eastAsia="en-US"/>
        </w:rPr>
      </w:pPr>
      <w:r w:rsidRPr="00FF0CAE">
        <w:rPr>
          <w:rFonts w:ascii="Verdana" w:eastAsia="Calibri" w:hAnsi="Verdana" w:cs="Calibri"/>
          <w:sz w:val="16"/>
          <w:szCs w:val="16"/>
          <w:lang w:eastAsia="en-US"/>
        </w:rPr>
        <w:t xml:space="preserve">Pakiet nr 10, pozycja nr 1 - Stół operacyjny do zabiegów kręgosłupa, </w:t>
      </w:r>
      <w:r w:rsidR="003B4689" w:rsidRPr="00FF0CAE">
        <w:rPr>
          <w:rFonts w:ascii="Verdana" w:eastAsia="Calibri" w:hAnsi="Verdana" w:cs="Calibri"/>
          <w:sz w:val="16"/>
          <w:szCs w:val="16"/>
          <w:lang w:eastAsia="en-US"/>
        </w:rPr>
        <w:t>pkt  19</w:t>
      </w:r>
      <w:r w:rsidR="00EF4375" w:rsidRPr="00FF0CAE">
        <w:rPr>
          <w:rFonts w:ascii="Verdana" w:eastAsia="Calibri" w:hAnsi="Verdana" w:cs="Calibri"/>
          <w:sz w:val="16"/>
          <w:szCs w:val="16"/>
          <w:lang w:eastAsia="en-US"/>
        </w:rPr>
        <w:t xml:space="preserve">. </w:t>
      </w:r>
      <w:r w:rsidR="003B4689" w:rsidRPr="00FF0CAE">
        <w:rPr>
          <w:rFonts w:ascii="Verdana" w:eastAsia="Calibri" w:hAnsi="Verdana" w:cs="Calibri"/>
          <w:bCs/>
          <w:sz w:val="16"/>
          <w:szCs w:val="16"/>
          <w:lang w:eastAsia="en-US"/>
        </w:rPr>
        <w:t>Zwracamy się z uprzejmą prośbą do Zamawiającego o dopuszczenie rozwiązania alternatywnego</w:t>
      </w:r>
      <w:r w:rsidR="003B4689" w:rsidRPr="00FF0CAE">
        <w:rPr>
          <w:rFonts w:ascii="Verdana" w:eastAsia="Calibri" w:hAnsi="Verdana" w:cs="Calibri"/>
          <w:sz w:val="16"/>
          <w:szCs w:val="16"/>
          <w:lang w:eastAsia="en-US"/>
        </w:rPr>
        <w:t>, w którym regulacja wysokości blatu (bez materaca) wynosi od 595mm do 1095 mm ( ± 20 mm )  i nieznacznie odbiega od docelowego wymiaru. Oferowane rozwiązanie jest w pełni funkcjonale oraz wpisuje się w wymagane parametry OPZ.</w:t>
      </w:r>
    </w:p>
    <w:p w14:paraId="4BBA8200" w14:textId="6E5AB84E" w:rsidR="00EF4375" w:rsidRPr="00FF0CAE" w:rsidRDefault="00EF4375" w:rsidP="003B4689">
      <w:pPr>
        <w:tabs>
          <w:tab w:val="left" w:pos="2329"/>
        </w:tabs>
        <w:suppressAutoHyphens w:val="0"/>
        <w:autoSpaceDN/>
        <w:spacing w:line="360" w:lineRule="auto"/>
        <w:contextualSpacing/>
        <w:jc w:val="both"/>
        <w:textAlignment w:val="auto"/>
        <w:rPr>
          <w:rFonts w:ascii="Verdana" w:eastAsia="Calibri" w:hAnsi="Verdana" w:cs="Calibri"/>
          <w:b/>
          <w:bCs/>
          <w:sz w:val="16"/>
          <w:szCs w:val="16"/>
          <w:lang w:eastAsia="en-US"/>
        </w:rPr>
      </w:pPr>
      <w:r w:rsidRPr="00FF0CAE">
        <w:rPr>
          <w:rFonts w:ascii="Verdana" w:eastAsia="Calibri" w:hAnsi="Verdana" w:cs="Calibri"/>
          <w:b/>
          <w:bCs/>
          <w:sz w:val="16"/>
          <w:szCs w:val="16"/>
          <w:lang w:eastAsia="en-US"/>
        </w:rPr>
        <w:t>Odpowiedź na pytanie nr 219: Zamawiający informuję, iż</w:t>
      </w:r>
      <w:r w:rsidR="00FF0CAE" w:rsidRPr="00FF0CAE">
        <w:rPr>
          <w:rFonts w:ascii="Verdana" w:eastAsia="Calibri" w:hAnsi="Verdana" w:cs="Calibri"/>
          <w:b/>
          <w:bCs/>
          <w:sz w:val="16"/>
          <w:szCs w:val="16"/>
          <w:lang w:eastAsia="en-US"/>
        </w:rPr>
        <w:t xml:space="preserve"> dopuszcza rozwiązanie alternatywne, w którym regulacja wysokości blatu (bez materaca) wynosi od 595mm do 1095 mm ( ± 20 mm ).</w:t>
      </w:r>
    </w:p>
    <w:p w14:paraId="756A2BEE" w14:textId="77777777" w:rsidR="003B4689" w:rsidRPr="00FF0CAE" w:rsidRDefault="003B4689" w:rsidP="003B4689">
      <w:pPr>
        <w:tabs>
          <w:tab w:val="left" w:pos="2329"/>
        </w:tabs>
        <w:suppressAutoHyphens w:val="0"/>
        <w:autoSpaceDN/>
        <w:spacing w:line="360" w:lineRule="auto"/>
        <w:contextualSpacing/>
        <w:jc w:val="both"/>
        <w:textAlignment w:val="auto"/>
        <w:rPr>
          <w:rFonts w:ascii="Verdana" w:eastAsia="Calibri" w:hAnsi="Verdana" w:cs="Calibri"/>
          <w:b/>
          <w:bCs/>
          <w:sz w:val="16"/>
          <w:szCs w:val="16"/>
          <w:lang w:eastAsia="en-US"/>
        </w:rPr>
      </w:pPr>
    </w:p>
    <w:p w14:paraId="1BDD14BA" w14:textId="51B8B7D5" w:rsidR="00EF4375" w:rsidRPr="00FF0CAE" w:rsidRDefault="00EF4375" w:rsidP="003B4689">
      <w:pPr>
        <w:tabs>
          <w:tab w:val="left" w:pos="2329"/>
        </w:tabs>
        <w:suppressAutoHyphens w:val="0"/>
        <w:autoSpaceDN/>
        <w:spacing w:line="360" w:lineRule="auto"/>
        <w:contextualSpacing/>
        <w:jc w:val="both"/>
        <w:textAlignment w:val="auto"/>
        <w:rPr>
          <w:rFonts w:ascii="Verdana" w:eastAsia="Calibri" w:hAnsi="Verdana" w:cs="Calibri"/>
          <w:b/>
          <w:bCs/>
          <w:sz w:val="16"/>
          <w:szCs w:val="16"/>
          <w:lang w:eastAsia="en-US"/>
        </w:rPr>
      </w:pPr>
      <w:r w:rsidRPr="00FF0CAE">
        <w:rPr>
          <w:rFonts w:ascii="Verdana" w:eastAsia="Calibri" w:hAnsi="Verdana" w:cs="Calibri"/>
          <w:b/>
          <w:bCs/>
          <w:sz w:val="16"/>
          <w:szCs w:val="16"/>
          <w:lang w:eastAsia="en-US"/>
        </w:rPr>
        <w:t>Pytanie nr 220</w:t>
      </w:r>
    </w:p>
    <w:p w14:paraId="59C3AC2E" w14:textId="20F98086" w:rsidR="003B4689" w:rsidRPr="00FF0CAE" w:rsidRDefault="00072A75" w:rsidP="003B4689">
      <w:pPr>
        <w:tabs>
          <w:tab w:val="left" w:pos="2329"/>
        </w:tabs>
        <w:suppressAutoHyphens w:val="0"/>
        <w:autoSpaceDN/>
        <w:spacing w:line="360" w:lineRule="auto"/>
        <w:contextualSpacing/>
        <w:jc w:val="both"/>
        <w:textAlignment w:val="auto"/>
        <w:rPr>
          <w:rFonts w:ascii="Verdana" w:eastAsia="Calibri" w:hAnsi="Verdana" w:cs="Calibri"/>
          <w:sz w:val="16"/>
          <w:szCs w:val="16"/>
          <w:lang w:eastAsia="en-US"/>
        </w:rPr>
      </w:pPr>
      <w:r w:rsidRPr="00FF0CAE">
        <w:rPr>
          <w:rFonts w:ascii="Verdana" w:eastAsia="Calibri" w:hAnsi="Verdana" w:cs="Calibri"/>
          <w:sz w:val="16"/>
          <w:szCs w:val="16"/>
          <w:lang w:eastAsia="en-US"/>
        </w:rPr>
        <w:t xml:space="preserve">Pakiet nr 10, pozycja nr 1 - Stół operacyjny do zabiegów kręgosłupa, </w:t>
      </w:r>
      <w:r w:rsidR="003B4689" w:rsidRPr="00FF0CAE">
        <w:rPr>
          <w:rFonts w:ascii="Verdana" w:eastAsia="Calibri" w:hAnsi="Verdana" w:cs="Calibri"/>
          <w:sz w:val="16"/>
          <w:szCs w:val="16"/>
          <w:lang w:eastAsia="en-US"/>
        </w:rPr>
        <w:t>pkt  21</w:t>
      </w:r>
      <w:r w:rsidR="00EF4375" w:rsidRPr="00FF0CAE">
        <w:rPr>
          <w:rFonts w:ascii="Verdana" w:eastAsia="Calibri" w:hAnsi="Verdana" w:cs="Calibri"/>
          <w:sz w:val="16"/>
          <w:szCs w:val="16"/>
          <w:lang w:eastAsia="en-US"/>
        </w:rPr>
        <w:t xml:space="preserve">. </w:t>
      </w:r>
      <w:r w:rsidR="003B4689" w:rsidRPr="00FF0CAE">
        <w:rPr>
          <w:rFonts w:ascii="Verdana" w:eastAsia="Calibri" w:hAnsi="Verdana" w:cs="Calibri"/>
          <w:bCs/>
          <w:sz w:val="16"/>
          <w:szCs w:val="16"/>
          <w:lang w:eastAsia="en-US"/>
        </w:rPr>
        <w:t>Zwracamy się z uprzejmą prośbą do Zamawiającego o dopuszczenie rozwiązania alternatywnego</w:t>
      </w:r>
      <w:r w:rsidR="003B4689" w:rsidRPr="00FF0CAE">
        <w:rPr>
          <w:rFonts w:ascii="Verdana" w:eastAsia="Calibri" w:hAnsi="Verdana" w:cs="Calibri"/>
          <w:sz w:val="16"/>
          <w:szCs w:val="16"/>
          <w:lang w:eastAsia="en-US"/>
        </w:rPr>
        <w:t xml:space="preserve"> w którym regulacja podgłówka jest w zakresie od - 90° do 45°  ( ± 5°)  i nieznacznie odbiega od docelowego wymiaru. Oferowane rozwiązanie jest w pełni funkcjonale oraz wpisuje się w wymagane parametry OPZ.</w:t>
      </w:r>
    </w:p>
    <w:p w14:paraId="6AEE79C1" w14:textId="1BBDE709" w:rsidR="00EF4375" w:rsidRPr="00FF0CAE" w:rsidRDefault="00EF4375" w:rsidP="003B4689">
      <w:pPr>
        <w:tabs>
          <w:tab w:val="left" w:pos="2329"/>
        </w:tabs>
        <w:suppressAutoHyphens w:val="0"/>
        <w:autoSpaceDN/>
        <w:spacing w:line="360" w:lineRule="auto"/>
        <w:contextualSpacing/>
        <w:jc w:val="both"/>
        <w:textAlignment w:val="auto"/>
        <w:rPr>
          <w:rFonts w:ascii="Verdana" w:eastAsia="Calibri" w:hAnsi="Verdana" w:cs="Calibri"/>
          <w:b/>
          <w:bCs/>
          <w:sz w:val="16"/>
          <w:szCs w:val="16"/>
          <w:lang w:eastAsia="en-US"/>
        </w:rPr>
      </w:pPr>
      <w:r w:rsidRPr="00FF0CAE">
        <w:rPr>
          <w:rFonts w:ascii="Verdana" w:eastAsia="Calibri" w:hAnsi="Verdana" w:cs="Calibri"/>
          <w:b/>
          <w:bCs/>
          <w:sz w:val="16"/>
          <w:szCs w:val="16"/>
          <w:lang w:eastAsia="en-US"/>
        </w:rPr>
        <w:t>Odpowiedź na pytanie nr 220: Zamawiający informuję, iż</w:t>
      </w:r>
      <w:r w:rsidR="00FF0CAE" w:rsidRPr="00FF0CAE">
        <w:rPr>
          <w:rFonts w:ascii="Verdana" w:eastAsia="Calibri" w:hAnsi="Verdana" w:cs="Calibri"/>
          <w:b/>
          <w:bCs/>
          <w:sz w:val="16"/>
          <w:szCs w:val="16"/>
          <w:lang w:eastAsia="en-US"/>
        </w:rPr>
        <w:t xml:space="preserve"> dopuszcza rozwiązanie alternatywne w którym regulacja podgłówka jest w zakresie od - 90° do 45°  ( ± 5°).</w:t>
      </w:r>
    </w:p>
    <w:p w14:paraId="42B1409F" w14:textId="77777777" w:rsidR="003B4689" w:rsidRPr="00FF0CAE" w:rsidRDefault="003B4689" w:rsidP="003B4689">
      <w:pPr>
        <w:tabs>
          <w:tab w:val="left" w:pos="2329"/>
        </w:tabs>
        <w:suppressAutoHyphens w:val="0"/>
        <w:autoSpaceDN/>
        <w:spacing w:line="360" w:lineRule="auto"/>
        <w:contextualSpacing/>
        <w:jc w:val="both"/>
        <w:textAlignment w:val="auto"/>
        <w:rPr>
          <w:rFonts w:ascii="Verdana" w:eastAsia="Calibri" w:hAnsi="Verdana" w:cs="Calibri"/>
          <w:b/>
          <w:bCs/>
          <w:sz w:val="16"/>
          <w:szCs w:val="16"/>
          <w:lang w:eastAsia="en-US"/>
        </w:rPr>
      </w:pPr>
    </w:p>
    <w:p w14:paraId="2B2D0249" w14:textId="7D320B1C" w:rsidR="00EF4375" w:rsidRPr="00FF0CAE" w:rsidRDefault="00EF4375" w:rsidP="003B4689">
      <w:pPr>
        <w:tabs>
          <w:tab w:val="left" w:pos="2329"/>
        </w:tabs>
        <w:suppressAutoHyphens w:val="0"/>
        <w:autoSpaceDN/>
        <w:spacing w:line="360" w:lineRule="auto"/>
        <w:contextualSpacing/>
        <w:jc w:val="both"/>
        <w:textAlignment w:val="auto"/>
        <w:rPr>
          <w:rFonts w:ascii="Verdana" w:eastAsia="Calibri" w:hAnsi="Verdana" w:cs="Calibri"/>
          <w:b/>
          <w:bCs/>
          <w:sz w:val="16"/>
          <w:szCs w:val="16"/>
          <w:lang w:eastAsia="en-US"/>
        </w:rPr>
      </w:pPr>
      <w:r w:rsidRPr="00FF0CAE">
        <w:rPr>
          <w:rFonts w:ascii="Verdana" w:eastAsia="Calibri" w:hAnsi="Verdana" w:cs="Calibri"/>
          <w:b/>
          <w:bCs/>
          <w:sz w:val="16"/>
          <w:szCs w:val="16"/>
          <w:lang w:eastAsia="en-US"/>
        </w:rPr>
        <w:t>Pytanie nr 221</w:t>
      </w:r>
    </w:p>
    <w:p w14:paraId="5FB01FB9" w14:textId="306700BB" w:rsidR="003B4689" w:rsidRPr="00FF0CAE" w:rsidRDefault="00072A75" w:rsidP="003B4689">
      <w:pPr>
        <w:tabs>
          <w:tab w:val="left" w:pos="2329"/>
        </w:tabs>
        <w:suppressAutoHyphens w:val="0"/>
        <w:autoSpaceDN/>
        <w:spacing w:line="360" w:lineRule="auto"/>
        <w:contextualSpacing/>
        <w:jc w:val="both"/>
        <w:textAlignment w:val="auto"/>
        <w:rPr>
          <w:rFonts w:ascii="Verdana" w:eastAsia="Calibri" w:hAnsi="Verdana" w:cs="Calibri"/>
          <w:sz w:val="16"/>
          <w:szCs w:val="16"/>
          <w:lang w:eastAsia="en-US"/>
        </w:rPr>
      </w:pPr>
      <w:r w:rsidRPr="00FF0CAE">
        <w:rPr>
          <w:rFonts w:ascii="Verdana" w:eastAsia="Calibri" w:hAnsi="Verdana" w:cs="Calibri"/>
          <w:sz w:val="16"/>
          <w:szCs w:val="16"/>
          <w:lang w:eastAsia="en-US"/>
        </w:rPr>
        <w:t xml:space="preserve">Pakiet nr 10, pozycja nr 1 - Stół operacyjny do zabiegów kręgosłupa, </w:t>
      </w:r>
      <w:r w:rsidR="003B4689" w:rsidRPr="00FF0CAE">
        <w:rPr>
          <w:rFonts w:ascii="Verdana" w:eastAsia="Calibri" w:hAnsi="Verdana" w:cs="Calibri"/>
          <w:sz w:val="16"/>
          <w:szCs w:val="16"/>
          <w:lang w:eastAsia="en-US"/>
        </w:rPr>
        <w:t>pkt  22</w:t>
      </w:r>
      <w:r w:rsidR="00EF4375" w:rsidRPr="00FF0CAE">
        <w:rPr>
          <w:rFonts w:ascii="Verdana" w:eastAsia="Calibri" w:hAnsi="Verdana" w:cs="Calibri"/>
          <w:sz w:val="16"/>
          <w:szCs w:val="16"/>
          <w:lang w:eastAsia="en-US"/>
        </w:rPr>
        <w:t xml:space="preserve">. </w:t>
      </w:r>
      <w:r w:rsidR="003B4689" w:rsidRPr="00FF0CAE">
        <w:rPr>
          <w:rFonts w:ascii="Verdana" w:eastAsia="Calibri" w:hAnsi="Verdana" w:cs="Calibri"/>
          <w:bCs/>
          <w:sz w:val="16"/>
          <w:szCs w:val="16"/>
          <w:lang w:eastAsia="en-US"/>
        </w:rPr>
        <w:t>Zwracamy się z uprzejmą prośbą do Zamawiającego o dopuszczenie rozwiązania alternatywnego</w:t>
      </w:r>
      <w:r w:rsidR="003B4689" w:rsidRPr="00FF0CAE">
        <w:rPr>
          <w:rFonts w:ascii="Verdana" w:eastAsia="Calibri" w:hAnsi="Verdana" w:cs="Calibri"/>
          <w:sz w:val="16"/>
          <w:szCs w:val="16"/>
          <w:lang w:eastAsia="en-US"/>
        </w:rPr>
        <w:t>, w którym przechyły boczne w obie strony wynoszą min. po 26° i nieznacznie odbiega od docelowego wymiaru. Brak wskazania niepewności pomiaru wynoszący ±5° jak jest w innych punktach, powoduje, że oferowane rozwiązanie byłoby w pełni funkcjonale oraz wpisywałoby się w wymagane parametry OPZ.</w:t>
      </w:r>
    </w:p>
    <w:p w14:paraId="3F85A17E" w14:textId="0DC1E850" w:rsidR="00FF0CAE" w:rsidRPr="00FF0CAE" w:rsidRDefault="00EF4375" w:rsidP="00FF0CAE">
      <w:pPr>
        <w:suppressAutoHyphens w:val="0"/>
        <w:autoSpaceDN/>
        <w:spacing w:line="360" w:lineRule="auto"/>
        <w:textAlignment w:val="auto"/>
        <w:rPr>
          <w:rFonts w:ascii="Verdana" w:eastAsia="Calibri" w:hAnsi="Verdana" w:cs="Calibri"/>
          <w:b/>
          <w:bCs/>
          <w:sz w:val="16"/>
          <w:szCs w:val="16"/>
          <w:lang w:eastAsia="en-US"/>
        </w:rPr>
      </w:pPr>
      <w:r w:rsidRPr="00FF0CAE">
        <w:rPr>
          <w:rFonts w:ascii="Verdana" w:eastAsia="Calibri" w:hAnsi="Verdana" w:cs="Calibri"/>
          <w:b/>
          <w:bCs/>
          <w:sz w:val="16"/>
          <w:szCs w:val="16"/>
          <w:lang w:eastAsia="en-US"/>
        </w:rPr>
        <w:t>Odpowiedź na pytanie nr 221: Zamawiający informuję, iż</w:t>
      </w:r>
      <w:r w:rsidR="00FF0CAE" w:rsidRPr="00FF0CAE">
        <w:rPr>
          <w:rFonts w:ascii="Verdana" w:eastAsia="Calibri" w:hAnsi="Verdana" w:cs="Calibri"/>
          <w:b/>
          <w:bCs/>
          <w:sz w:val="16"/>
          <w:szCs w:val="16"/>
          <w:lang w:eastAsia="en-US"/>
        </w:rPr>
        <w:t xml:space="preserve"> dopuszcza rozwiązanie alternatywne, w którym przechyły boczne w obie strony wynoszą min. po 26 </w:t>
      </w:r>
      <w:r w:rsidR="00FF0CAE" w:rsidRPr="00FF0CAE">
        <w:rPr>
          <w:rFonts w:ascii="Verdana" w:eastAsia="Calibri" w:hAnsi="Verdana" w:cs="Calibri"/>
          <w:sz w:val="16"/>
          <w:szCs w:val="16"/>
          <w:lang w:eastAsia="en-US"/>
        </w:rPr>
        <w:t>°</w:t>
      </w:r>
    </w:p>
    <w:p w14:paraId="04912A61" w14:textId="77777777" w:rsidR="00FF0CAE" w:rsidRPr="00FF0CAE" w:rsidRDefault="00FF0CAE" w:rsidP="00FF0CAE">
      <w:pPr>
        <w:tabs>
          <w:tab w:val="left" w:pos="2329"/>
        </w:tabs>
        <w:suppressAutoHyphens w:val="0"/>
        <w:autoSpaceDN/>
        <w:spacing w:line="360" w:lineRule="auto"/>
        <w:contextualSpacing/>
        <w:jc w:val="both"/>
        <w:textAlignment w:val="auto"/>
        <w:rPr>
          <w:rFonts w:ascii="Verdana" w:eastAsia="Calibri" w:hAnsi="Verdana" w:cs="Calibri"/>
          <w:b/>
          <w:bCs/>
          <w:sz w:val="16"/>
          <w:szCs w:val="16"/>
          <w:highlight w:val="yellow"/>
          <w:lang w:eastAsia="en-US"/>
        </w:rPr>
      </w:pPr>
    </w:p>
    <w:p w14:paraId="3F449F0A" w14:textId="563468A7" w:rsidR="00EF4375" w:rsidRPr="00FF0CAE" w:rsidRDefault="00EF4375" w:rsidP="003B4689">
      <w:pPr>
        <w:tabs>
          <w:tab w:val="left" w:pos="2329"/>
        </w:tabs>
        <w:suppressAutoHyphens w:val="0"/>
        <w:autoSpaceDN/>
        <w:spacing w:line="360" w:lineRule="auto"/>
        <w:contextualSpacing/>
        <w:jc w:val="both"/>
        <w:textAlignment w:val="auto"/>
        <w:rPr>
          <w:rFonts w:ascii="Verdana" w:eastAsia="Calibri" w:hAnsi="Verdana" w:cs="Calibri"/>
          <w:b/>
          <w:bCs/>
          <w:sz w:val="16"/>
          <w:szCs w:val="16"/>
          <w:lang w:eastAsia="en-US"/>
        </w:rPr>
      </w:pPr>
      <w:r w:rsidRPr="00FF0CAE">
        <w:rPr>
          <w:rFonts w:ascii="Verdana" w:eastAsia="Calibri" w:hAnsi="Verdana" w:cs="Calibri"/>
          <w:b/>
          <w:bCs/>
          <w:sz w:val="16"/>
          <w:szCs w:val="16"/>
          <w:lang w:eastAsia="en-US"/>
        </w:rPr>
        <w:t>Pytanie nr 222</w:t>
      </w:r>
    </w:p>
    <w:p w14:paraId="439FE0F7" w14:textId="1C4856F4" w:rsidR="003B4689" w:rsidRPr="00FF0CAE" w:rsidRDefault="00072A75" w:rsidP="003B4689">
      <w:pPr>
        <w:tabs>
          <w:tab w:val="left" w:pos="2329"/>
        </w:tabs>
        <w:suppressAutoHyphens w:val="0"/>
        <w:autoSpaceDN/>
        <w:spacing w:line="360" w:lineRule="auto"/>
        <w:contextualSpacing/>
        <w:jc w:val="both"/>
        <w:textAlignment w:val="auto"/>
        <w:rPr>
          <w:rFonts w:ascii="Verdana" w:eastAsia="Calibri" w:hAnsi="Verdana" w:cs="Calibri"/>
          <w:sz w:val="16"/>
          <w:szCs w:val="16"/>
          <w:lang w:eastAsia="en-US"/>
        </w:rPr>
      </w:pPr>
      <w:r w:rsidRPr="00FF0CAE">
        <w:rPr>
          <w:rFonts w:ascii="Verdana" w:eastAsia="Calibri" w:hAnsi="Verdana" w:cs="Calibri"/>
          <w:sz w:val="16"/>
          <w:szCs w:val="16"/>
          <w:lang w:eastAsia="en-US"/>
        </w:rPr>
        <w:t xml:space="preserve">Pakiet nr 10, pozycja nr 1 - Stół operacyjny do zabiegów kręgosłupa, </w:t>
      </w:r>
      <w:r w:rsidR="003B4689" w:rsidRPr="00FF0CAE">
        <w:rPr>
          <w:rFonts w:ascii="Verdana" w:eastAsia="Calibri" w:hAnsi="Verdana" w:cs="Calibri"/>
          <w:sz w:val="16"/>
          <w:szCs w:val="16"/>
          <w:lang w:eastAsia="en-US"/>
        </w:rPr>
        <w:t>pkt 23</w:t>
      </w:r>
      <w:r w:rsidR="00EF4375" w:rsidRPr="00FF0CAE">
        <w:rPr>
          <w:rFonts w:ascii="Verdana" w:eastAsia="Calibri" w:hAnsi="Verdana" w:cs="Calibri"/>
          <w:sz w:val="16"/>
          <w:szCs w:val="16"/>
          <w:lang w:eastAsia="en-US"/>
        </w:rPr>
        <w:t xml:space="preserve">. </w:t>
      </w:r>
      <w:r w:rsidR="003B4689" w:rsidRPr="00FF0CAE">
        <w:rPr>
          <w:rFonts w:ascii="Verdana" w:eastAsia="Calibri" w:hAnsi="Verdana" w:cs="Calibri"/>
          <w:bCs/>
          <w:sz w:val="16"/>
          <w:szCs w:val="16"/>
          <w:lang w:eastAsia="en-US"/>
        </w:rPr>
        <w:t>Zwracamy się z uprzejmą prośbą do Zamawiającego o dopuszczenie rozwiązania alternatywnego</w:t>
      </w:r>
      <w:r w:rsidR="003B4689" w:rsidRPr="00FF0CAE">
        <w:rPr>
          <w:rFonts w:ascii="Verdana" w:eastAsia="Calibri" w:hAnsi="Verdana" w:cs="Calibri"/>
          <w:sz w:val="16"/>
          <w:szCs w:val="16"/>
          <w:lang w:eastAsia="en-US"/>
        </w:rPr>
        <w:t>, w którym przechył Trendelenburga wynosi min. 36° i niewiele odbiega od wymiaru docelowego. Brak wskazania niepewności pomiaru wynoszący ±5° jak jest w innych punktach, powoduje, że oferowane rozwiązanie byłoby w pełni funkcjonale oraz wpisywałoby się w wymagane parametry OPZ.</w:t>
      </w:r>
    </w:p>
    <w:p w14:paraId="13DF78FC" w14:textId="0946A3FF" w:rsidR="00EF4375" w:rsidRPr="00FF0CAE" w:rsidRDefault="00EF4375" w:rsidP="003B4689">
      <w:pPr>
        <w:tabs>
          <w:tab w:val="left" w:pos="2329"/>
        </w:tabs>
        <w:suppressAutoHyphens w:val="0"/>
        <w:autoSpaceDN/>
        <w:spacing w:line="360" w:lineRule="auto"/>
        <w:contextualSpacing/>
        <w:jc w:val="both"/>
        <w:textAlignment w:val="auto"/>
        <w:rPr>
          <w:rFonts w:ascii="Verdana" w:eastAsia="Calibri" w:hAnsi="Verdana" w:cs="Calibri"/>
          <w:b/>
          <w:bCs/>
          <w:sz w:val="16"/>
          <w:szCs w:val="16"/>
          <w:lang w:eastAsia="en-US"/>
        </w:rPr>
      </w:pPr>
      <w:r w:rsidRPr="00FF0CAE">
        <w:rPr>
          <w:rFonts w:ascii="Verdana" w:eastAsia="Calibri" w:hAnsi="Verdana" w:cs="Calibri"/>
          <w:b/>
          <w:bCs/>
          <w:sz w:val="16"/>
          <w:szCs w:val="16"/>
          <w:lang w:eastAsia="en-US"/>
        </w:rPr>
        <w:t>Odpowiedź na pytanie nr 222: Zamawiający informuję, iż</w:t>
      </w:r>
      <w:r w:rsidR="00FF0CAE" w:rsidRPr="00FF0CAE">
        <w:rPr>
          <w:rFonts w:ascii="Verdana" w:eastAsia="Calibri" w:hAnsi="Verdana" w:cs="Calibri"/>
          <w:b/>
          <w:bCs/>
          <w:sz w:val="16"/>
          <w:szCs w:val="16"/>
          <w:lang w:eastAsia="en-US"/>
        </w:rPr>
        <w:t xml:space="preserve"> dopuszcza rozwiązanie alternatywne, w którym przechył Trendelenburga wynosi min. 36°.</w:t>
      </w:r>
    </w:p>
    <w:p w14:paraId="67863387" w14:textId="77777777" w:rsidR="003B4689" w:rsidRPr="004221F1" w:rsidRDefault="003B4689" w:rsidP="003B4689">
      <w:pPr>
        <w:tabs>
          <w:tab w:val="left" w:pos="2329"/>
        </w:tabs>
        <w:suppressAutoHyphens w:val="0"/>
        <w:autoSpaceDN/>
        <w:spacing w:line="360" w:lineRule="auto"/>
        <w:contextualSpacing/>
        <w:jc w:val="both"/>
        <w:textAlignment w:val="auto"/>
        <w:rPr>
          <w:rFonts w:ascii="Verdana" w:eastAsia="Calibri" w:hAnsi="Verdana" w:cs="Calibri"/>
          <w:b/>
          <w:bCs/>
          <w:sz w:val="16"/>
          <w:szCs w:val="16"/>
          <w:highlight w:val="yellow"/>
          <w:lang w:eastAsia="en-US"/>
        </w:rPr>
      </w:pPr>
    </w:p>
    <w:p w14:paraId="3332B585" w14:textId="01F145CB" w:rsidR="00EF4375" w:rsidRPr="00FF0CAE" w:rsidRDefault="00EF4375" w:rsidP="003B4689">
      <w:pPr>
        <w:tabs>
          <w:tab w:val="left" w:pos="2329"/>
        </w:tabs>
        <w:suppressAutoHyphens w:val="0"/>
        <w:autoSpaceDN/>
        <w:spacing w:line="360" w:lineRule="auto"/>
        <w:contextualSpacing/>
        <w:jc w:val="both"/>
        <w:textAlignment w:val="auto"/>
        <w:rPr>
          <w:rFonts w:ascii="Verdana" w:eastAsia="Calibri" w:hAnsi="Verdana" w:cs="Calibri"/>
          <w:b/>
          <w:bCs/>
          <w:sz w:val="16"/>
          <w:szCs w:val="16"/>
          <w:lang w:eastAsia="en-US"/>
        </w:rPr>
      </w:pPr>
      <w:r w:rsidRPr="00FF0CAE">
        <w:rPr>
          <w:rFonts w:ascii="Verdana" w:eastAsia="Calibri" w:hAnsi="Verdana" w:cs="Calibri"/>
          <w:b/>
          <w:bCs/>
          <w:sz w:val="16"/>
          <w:szCs w:val="16"/>
          <w:lang w:eastAsia="en-US"/>
        </w:rPr>
        <w:t>Pytanie nr 223</w:t>
      </w:r>
    </w:p>
    <w:p w14:paraId="4AC24128" w14:textId="02F011A2" w:rsidR="003B4689" w:rsidRPr="00FF0CAE" w:rsidRDefault="00072A75" w:rsidP="003B4689">
      <w:pPr>
        <w:tabs>
          <w:tab w:val="left" w:pos="2329"/>
        </w:tabs>
        <w:suppressAutoHyphens w:val="0"/>
        <w:autoSpaceDN/>
        <w:spacing w:line="360" w:lineRule="auto"/>
        <w:contextualSpacing/>
        <w:jc w:val="both"/>
        <w:textAlignment w:val="auto"/>
        <w:rPr>
          <w:rFonts w:ascii="Verdana" w:eastAsia="Calibri" w:hAnsi="Verdana" w:cs="Calibri"/>
          <w:sz w:val="16"/>
          <w:szCs w:val="16"/>
          <w:lang w:eastAsia="en-US"/>
        </w:rPr>
      </w:pPr>
      <w:r w:rsidRPr="00FF0CAE">
        <w:rPr>
          <w:rFonts w:ascii="Verdana" w:eastAsia="Calibri" w:hAnsi="Verdana" w:cs="Calibri"/>
          <w:sz w:val="16"/>
          <w:szCs w:val="16"/>
          <w:lang w:eastAsia="en-US"/>
        </w:rPr>
        <w:t xml:space="preserve">Pakiet nr 10, pozycja nr 1 - Stół operacyjny do zabiegów kręgosłupa, </w:t>
      </w:r>
      <w:r w:rsidR="003B4689" w:rsidRPr="00FF0CAE">
        <w:rPr>
          <w:rFonts w:ascii="Verdana" w:eastAsia="Calibri" w:hAnsi="Verdana" w:cs="Calibri"/>
          <w:sz w:val="16"/>
          <w:szCs w:val="16"/>
          <w:lang w:eastAsia="en-US"/>
        </w:rPr>
        <w:t>pkt 24</w:t>
      </w:r>
      <w:r w:rsidR="00EF4375" w:rsidRPr="00FF0CAE">
        <w:rPr>
          <w:rFonts w:ascii="Verdana" w:eastAsia="Calibri" w:hAnsi="Verdana" w:cs="Calibri"/>
          <w:sz w:val="16"/>
          <w:szCs w:val="16"/>
          <w:lang w:eastAsia="en-US"/>
        </w:rPr>
        <w:t xml:space="preserve">. </w:t>
      </w:r>
      <w:r w:rsidR="003B4689" w:rsidRPr="00FF0CAE">
        <w:rPr>
          <w:rFonts w:ascii="Verdana" w:eastAsia="Calibri" w:hAnsi="Verdana" w:cs="Calibri"/>
          <w:bCs/>
          <w:sz w:val="16"/>
          <w:szCs w:val="16"/>
          <w:lang w:eastAsia="en-US"/>
        </w:rPr>
        <w:t>Zwracamy się z uprzejmą prośbą do Zamawiającego o dopuszczenie rozwiązania alternatywnego</w:t>
      </w:r>
      <w:r w:rsidR="003B4689" w:rsidRPr="00FF0CAE">
        <w:rPr>
          <w:rFonts w:ascii="Verdana" w:eastAsia="Calibri" w:hAnsi="Verdana" w:cs="Calibri"/>
          <w:sz w:val="16"/>
          <w:szCs w:val="16"/>
          <w:lang w:eastAsia="en-US"/>
        </w:rPr>
        <w:t>, w którym przechył anty- Trendelenburga wynosi min. 36° i niewiele odbiega od wymiaru docelowego. Brak wskazania niepewności pomiaru wynoszący ±5° jak jest w innych punktach, powoduje, że oferowane rozwiązanie byłoby w pełni funkcjonale oraz wpisywałoby się w wymagane parametry OPZ.</w:t>
      </w:r>
    </w:p>
    <w:p w14:paraId="2D6CA1AD" w14:textId="7ABC539D" w:rsidR="00EF4375" w:rsidRPr="00FF0CAE" w:rsidRDefault="00EF4375" w:rsidP="003B4689">
      <w:pPr>
        <w:tabs>
          <w:tab w:val="left" w:pos="2329"/>
        </w:tabs>
        <w:suppressAutoHyphens w:val="0"/>
        <w:autoSpaceDN/>
        <w:spacing w:line="360" w:lineRule="auto"/>
        <w:contextualSpacing/>
        <w:jc w:val="both"/>
        <w:textAlignment w:val="auto"/>
        <w:rPr>
          <w:rFonts w:ascii="Verdana" w:eastAsia="Calibri" w:hAnsi="Verdana" w:cs="Calibri"/>
          <w:b/>
          <w:bCs/>
          <w:sz w:val="16"/>
          <w:szCs w:val="16"/>
          <w:lang w:eastAsia="en-US"/>
        </w:rPr>
      </w:pPr>
      <w:r w:rsidRPr="00FF0CAE">
        <w:rPr>
          <w:rFonts w:ascii="Verdana" w:eastAsia="Calibri" w:hAnsi="Verdana" w:cs="Calibri"/>
          <w:b/>
          <w:bCs/>
          <w:sz w:val="16"/>
          <w:szCs w:val="16"/>
          <w:lang w:eastAsia="en-US"/>
        </w:rPr>
        <w:t>Odpowiedź na pytanie nr 223: Zamawiający informuję, iż</w:t>
      </w:r>
      <w:r w:rsidR="00FF0CAE" w:rsidRPr="00FF0CAE">
        <w:rPr>
          <w:rFonts w:ascii="Verdana" w:eastAsia="Calibri" w:hAnsi="Verdana" w:cs="Calibri"/>
          <w:b/>
          <w:bCs/>
          <w:sz w:val="16"/>
          <w:szCs w:val="16"/>
          <w:lang w:eastAsia="en-US"/>
        </w:rPr>
        <w:t xml:space="preserve"> dopuszcza rozwiązanie alternatywne, w którym przechył anty- Trendelenburga wynosi min. 36°.</w:t>
      </w:r>
    </w:p>
    <w:p w14:paraId="194A8449" w14:textId="77777777" w:rsidR="003B4689" w:rsidRPr="00FF0CAE" w:rsidRDefault="003B4689" w:rsidP="003B4689">
      <w:pPr>
        <w:tabs>
          <w:tab w:val="left" w:pos="2329"/>
        </w:tabs>
        <w:suppressAutoHyphens w:val="0"/>
        <w:autoSpaceDN/>
        <w:spacing w:line="360" w:lineRule="auto"/>
        <w:contextualSpacing/>
        <w:jc w:val="both"/>
        <w:textAlignment w:val="auto"/>
        <w:rPr>
          <w:rFonts w:ascii="Verdana" w:eastAsia="Calibri" w:hAnsi="Verdana" w:cs="Calibri"/>
          <w:b/>
          <w:bCs/>
          <w:sz w:val="16"/>
          <w:szCs w:val="16"/>
          <w:lang w:eastAsia="en-US"/>
        </w:rPr>
      </w:pPr>
    </w:p>
    <w:p w14:paraId="5AC19572" w14:textId="57138BA6" w:rsidR="003B4689" w:rsidRPr="00FF0CAE" w:rsidRDefault="00EF4375" w:rsidP="003B4689">
      <w:pPr>
        <w:tabs>
          <w:tab w:val="left" w:pos="2329"/>
        </w:tabs>
        <w:suppressAutoHyphens w:val="0"/>
        <w:autoSpaceDN/>
        <w:spacing w:line="360" w:lineRule="auto"/>
        <w:contextualSpacing/>
        <w:jc w:val="both"/>
        <w:textAlignment w:val="auto"/>
        <w:rPr>
          <w:rFonts w:ascii="Verdana" w:eastAsia="Calibri" w:hAnsi="Verdana" w:cs="Calibri"/>
          <w:b/>
          <w:bCs/>
          <w:sz w:val="16"/>
          <w:szCs w:val="16"/>
          <w:lang w:eastAsia="en-US"/>
        </w:rPr>
      </w:pPr>
      <w:r w:rsidRPr="00FF0CAE">
        <w:rPr>
          <w:rFonts w:ascii="Verdana" w:eastAsia="Calibri" w:hAnsi="Verdana" w:cs="Calibri"/>
          <w:b/>
          <w:bCs/>
          <w:sz w:val="16"/>
          <w:szCs w:val="16"/>
          <w:lang w:eastAsia="en-US"/>
        </w:rPr>
        <w:t>Pytanie nr 224</w:t>
      </w:r>
    </w:p>
    <w:p w14:paraId="228C6456" w14:textId="0F459075" w:rsidR="003B4689" w:rsidRPr="00FF0CAE" w:rsidRDefault="00072A75" w:rsidP="003B4689">
      <w:pPr>
        <w:tabs>
          <w:tab w:val="left" w:pos="2329"/>
        </w:tabs>
        <w:suppressAutoHyphens w:val="0"/>
        <w:autoSpaceDN/>
        <w:spacing w:line="360" w:lineRule="auto"/>
        <w:contextualSpacing/>
        <w:jc w:val="both"/>
        <w:textAlignment w:val="auto"/>
        <w:rPr>
          <w:rFonts w:ascii="Verdana" w:eastAsia="Calibri" w:hAnsi="Verdana" w:cs="Calibri"/>
          <w:sz w:val="16"/>
          <w:szCs w:val="16"/>
          <w:lang w:eastAsia="en-US"/>
        </w:rPr>
      </w:pPr>
      <w:r w:rsidRPr="00FF0CAE">
        <w:rPr>
          <w:rFonts w:ascii="Verdana" w:eastAsia="Calibri" w:hAnsi="Verdana" w:cs="Calibri"/>
          <w:sz w:val="16"/>
          <w:szCs w:val="16"/>
          <w:lang w:eastAsia="en-US"/>
        </w:rPr>
        <w:t xml:space="preserve">Pakiet nr 10, pozycja nr 1 - Stół operacyjny do zabiegów kręgosłupa, </w:t>
      </w:r>
      <w:r w:rsidR="003B4689" w:rsidRPr="00FF0CAE">
        <w:rPr>
          <w:rFonts w:ascii="Verdana" w:eastAsia="Calibri" w:hAnsi="Verdana" w:cs="Calibri"/>
          <w:sz w:val="16"/>
          <w:szCs w:val="16"/>
          <w:lang w:eastAsia="en-US"/>
        </w:rPr>
        <w:t>pkt 26</w:t>
      </w:r>
      <w:r w:rsidR="00EF4375" w:rsidRPr="00FF0CAE">
        <w:rPr>
          <w:rFonts w:ascii="Verdana" w:eastAsia="Calibri" w:hAnsi="Verdana" w:cs="Calibri"/>
          <w:sz w:val="16"/>
          <w:szCs w:val="16"/>
          <w:lang w:eastAsia="en-US"/>
        </w:rPr>
        <w:t xml:space="preserve">. </w:t>
      </w:r>
      <w:r w:rsidR="003B4689" w:rsidRPr="00FF0CAE">
        <w:rPr>
          <w:rFonts w:ascii="Verdana" w:eastAsia="Calibri" w:hAnsi="Verdana" w:cs="Calibri"/>
          <w:bCs/>
          <w:sz w:val="16"/>
          <w:szCs w:val="16"/>
          <w:lang w:eastAsia="en-US"/>
        </w:rPr>
        <w:t>Zwracamy się z uprzejmą prośbą do Zamawiającego o dopuszczenie rozwiązania alternatywnego</w:t>
      </w:r>
      <w:r w:rsidR="003B4689" w:rsidRPr="00FF0CAE">
        <w:rPr>
          <w:rFonts w:ascii="Verdana" w:eastAsia="Calibri" w:hAnsi="Verdana" w:cs="Calibri"/>
          <w:sz w:val="16"/>
          <w:szCs w:val="16"/>
          <w:lang w:eastAsia="en-US"/>
        </w:rPr>
        <w:t>, w którym całkowity przesuw wzdłużny blatu wynosi min. 350 mm realizowany przez napęd elektromechaniczny w celu pełnej współpracy z ramieniem C i niewiele odbiega od docelowego parametru.</w:t>
      </w:r>
    </w:p>
    <w:p w14:paraId="3ADDEDDB" w14:textId="14A633D4" w:rsidR="00EF4375" w:rsidRPr="00FF0CAE" w:rsidRDefault="00EF4375" w:rsidP="003B4689">
      <w:pPr>
        <w:tabs>
          <w:tab w:val="left" w:pos="2329"/>
        </w:tabs>
        <w:suppressAutoHyphens w:val="0"/>
        <w:autoSpaceDN/>
        <w:spacing w:line="360" w:lineRule="auto"/>
        <w:contextualSpacing/>
        <w:jc w:val="both"/>
        <w:textAlignment w:val="auto"/>
        <w:rPr>
          <w:rFonts w:ascii="Verdana" w:eastAsia="Calibri" w:hAnsi="Verdana" w:cs="Calibri"/>
          <w:b/>
          <w:bCs/>
          <w:sz w:val="16"/>
          <w:szCs w:val="16"/>
          <w:lang w:eastAsia="en-US"/>
        </w:rPr>
      </w:pPr>
      <w:r w:rsidRPr="00FF0CAE">
        <w:rPr>
          <w:rFonts w:ascii="Verdana" w:eastAsia="Calibri" w:hAnsi="Verdana" w:cs="Calibri"/>
          <w:b/>
          <w:bCs/>
          <w:sz w:val="16"/>
          <w:szCs w:val="16"/>
          <w:lang w:eastAsia="en-US"/>
        </w:rPr>
        <w:lastRenderedPageBreak/>
        <w:t>Odpowiedź na pytanie nr 224: Zamawiający informuję, iż</w:t>
      </w:r>
      <w:r w:rsidR="00FF0CAE" w:rsidRPr="00FF0CAE">
        <w:rPr>
          <w:rFonts w:ascii="Verdana" w:eastAsia="Calibri" w:hAnsi="Verdana" w:cs="Calibri"/>
          <w:b/>
          <w:bCs/>
          <w:sz w:val="16"/>
          <w:szCs w:val="16"/>
          <w:lang w:eastAsia="en-US"/>
        </w:rPr>
        <w:t xml:space="preserve"> dopuszcza rozwiązanie alternatywne, w którym całkowity przesuw wzdłużny blatu wynosi min. 350 mm.</w:t>
      </w:r>
    </w:p>
    <w:p w14:paraId="04D3BBC6" w14:textId="77777777" w:rsidR="00EF4375" w:rsidRPr="00FF0CAE" w:rsidRDefault="00EF4375" w:rsidP="003B4689">
      <w:pPr>
        <w:tabs>
          <w:tab w:val="left" w:pos="2329"/>
        </w:tabs>
        <w:suppressAutoHyphens w:val="0"/>
        <w:autoSpaceDN/>
        <w:spacing w:line="360" w:lineRule="auto"/>
        <w:contextualSpacing/>
        <w:jc w:val="both"/>
        <w:textAlignment w:val="auto"/>
        <w:rPr>
          <w:rFonts w:ascii="Verdana" w:eastAsia="Calibri" w:hAnsi="Verdana" w:cs="Calibri"/>
          <w:b/>
          <w:bCs/>
          <w:sz w:val="16"/>
          <w:szCs w:val="16"/>
          <w:lang w:eastAsia="en-US"/>
        </w:rPr>
      </w:pPr>
    </w:p>
    <w:p w14:paraId="7EF20D42" w14:textId="752DC3CD" w:rsidR="003B4689" w:rsidRPr="00FF0CAE" w:rsidRDefault="00EF4375" w:rsidP="003B4689">
      <w:pPr>
        <w:tabs>
          <w:tab w:val="left" w:pos="2329"/>
        </w:tabs>
        <w:suppressAutoHyphens w:val="0"/>
        <w:autoSpaceDN/>
        <w:spacing w:line="360" w:lineRule="auto"/>
        <w:contextualSpacing/>
        <w:jc w:val="both"/>
        <w:textAlignment w:val="auto"/>
        <w:rPr>
          <w:rFonts w:ascii="Verdana" w:eastAsia="Calibri" w:hAnsi="Verdana" w:cs="Calibri"/>
          <w:b/>
          <w:bCs/>
          <w:sz w:val="16"/>
          <w:szCs w:val="16"/>
          <w:lang w:eastAsia="en-US"/>
        </w:rPr>
      </w:pPr>
      <w:r w:rsidRPr="00FF0CAE">
        <w:rPr>
          <w:rFonts w:ascii="Verdana" w:eastAsia="Calibri" w:hAnsi="Verdana" w:cs="Calibri"/>
          <w:b/>
          <w:bCs/>
          <w:sz w:val="16"/>
          <w:szCs w:val="16"/>
          <w:lang w:eastAsia="en-US"/>
        </w:rPr>
        <w:t>Pytanie nr 225</w:t>
      </w:r>
    </w:p>
    <w:p w14:paraId="68245F03" w14:textId="692CDE94" w:rsidR="003B4689" w:rsidRPr="00FF0CAE" w:rsidRDefault="00072A75" w:rsidP="003B4689">
      <w:pPr>
        <w:tabs>
          <w:tab w:val="left" w:pos="2329"/>
        </w:tabs>
        <w:suppressAutoHyphens w:val="0"/>
        <w:autoSpaceDN/>
        <w:spacing w:line="360" w:lineRule="auto"/>
        <w:contextualSpacing/>
        <w:jc w:val="both"/>
        <w:textAlignment w:val="auto"/>
        <w:rPr>
          <w:rFonts w:ascii="Verdana" w:eastAsia="Calibri" w:hAnsi="Verdana" w:cs="Calibri"/>
          <w:sz w:val="16"/>
          <w:szCs w:val="16"/>
          <w:lang w:eastAsia="en-US"/>
        </w:rPr>
      </w:pPr>
      <w:r w:rsidRPr="00FF0CAE">
        <w:rPr>
          <w:rFonts w:ascii="Verdana" w:eastAsia="Calibri" w:hAnsi="Verdana" w:cs="Calibri"/>
          <w:sz w:val="16"/>
          <w:szCs w:val="16"/>
          <w:lang w:eastAsia="en-US"/>
        </w:rPr>
        <w:t xml:space="preserve">Pakiet nr 10, pozycja nr 1 - Stół operacyjny do zabiegów kręgosłupa, </w:t>
      </w:r>
      <w:r w:rsidR="003B4689" w:rsidRPr="00FF0CAE">
        <w:rPr>
          <w:rFonts w:ascii="Verdana" w:eastAsia="Calibri" w:hAnsi="Verdana" w:cs="Calibri"/>
          <w:sz w:val="16"/>
          <w:szCs w:val="16"/>
          <w:lang w:eastAsia="en-US"/>
        </w:rPr>
        <w:t>pkt 33</w:t>
      </w:r>
      <w:r w:rsidR="00EF4375" w:rsidRPr="00FF0CAE">
        <w:rPr>
          <w:rFonts w:ascii="Verdana" w:eastAsia="Calibri" w:hAnsi="Verdana" w:cs="Calibri"/>
          <w:sz w:val="16"/>
          <w:szCs w:val="16"/>
          <w:lang w:eastAsia="en-US"/>
        </w:rPr>
        <w:t xml:space="preserve">. </w:t>
      </w:r>
      <w:r w:rsidR="003B4689" w:rsidRPr="00FF0CAE">
        <w:rPr>
          <w:rFonts w:ascii="Verdana" w:eastAsia="Calibri" w:hAnsi="Verdana" w:cs="Calibri"/>
          <w:bCs/>
          <w:sz w:val="16"/>
          <w:szCs w:val="16"/>
          <w:lang w:eastAsia="en-US"/>
        </w:rPr>
        <w:t>Zwracamy się z uprzejmą prośbą do Zamawiającego o dopuszczenie rozwiązania alternatywnego</w:t>
      </w:r>
      <w:r w:rsidR="003B4689" w:rsidRPr="00FF0CAE">
        <w:rPr>
          <w:rFonts w:ascii="Verdana" w:eastAsia="Calibri" w:hAnsi="Verdana" w:cs="Calibri"/>
          <w:sz w:val="16"/>
          <w:szCs w:val="16"/>
          <w:lang w:eastAsia="en-US"/>
        </w:rPr>
        <w:t>, w którym regulacja podgłówka odbywa się na systemach zębatkowych, jako elementu o dłuższym czasie użytkowania i nie uwzględniającego potencjalnego wycieku ze sprężyny gazowej. Powyższe rozwiązanie jest w pełni funkcjonale i bezpieczne podczas codziennego użytkowania i jest również wygodne w stosowaniu co wskazane w OPZ.</w:t>
      </w:r>
    </w:p>
    <w:p w14:paraId="0177D46E" w14:textId="023E9173" w:rsidR="00EF4375" w:rsidRPr="00FF0CAE" w:rsidRDefault="00EF4375" w:rsidP="003B4689">
      <w:pPr>
        <w:tabs>
          <w:tab w:val="left" w:pos="2329"/>
        </w:tabs>
        <w:suppressAutoHyphens w:val="0"/>
        <w:autoSpaceDN/>
        <w:spacing w:line="360" w:lineRule="auto"/>
        <w:contextualSpacing/>
        <w:jc w:val="both"/>
        <w:textAlignment w:val="auto"/>
        <w:rPr>
          <w:rFonts w:ascii="Verdana" w:eastAsia="Calibri" w:hAnsi="Verdana" w:cs="Calibri"/>
          <w:b/>
          <w:bCs/>
          <w:sz w:val="16"/>
          <w:szCs w:val="16"/>
          <w:lang w:eastAsia="en-US"/>
        </w:rPr>
      </w:pPr>
      <w:r w:rsidRPr="00FF0CAE">
        <w:rPr>
          <w:rFonts w:ascii="Verdana" w:eastAsia="Calibri" w:hAnsi="Verdana" w:cs="Calibri"/>
          <w:b/>
          <w:bCs/>
          <w:sz w:val="16"/>
          <w:szCs w:val="16"/>
          <w:lang w:eastAsia="en-US"/>
        </w:rPr>
        <w:t>Odpowiedź na pytanie nr 225: Zamawiający informuję, iż</w:t>
      </w:r>
      <w:r w:rsidR="00FF0CAE" w:rsidRPr="00FF0CAE">
        <w:rPr>
          <w:rFonts w:ascii="Verdana" w:eastAsia="Calibri" w:hAnsi="Verdana" w:cs="Calibri"/>
          <w:b/>
          <w:bCs/>
          <w:sz w:val="16"/>
          <w:szCs w:val="16"/>
          <w:lang w:eastAsia="en-US"/>
        </w:rPr>
        <w:t xml:space="preserve"> dopuszcza rozwiązanie alternatywne, w którym regulacja podgłówka odbywa się na systemach zębatkowych.</w:t>
      </w:r>
    </w:p>
    <w:p w14:paraId="4C406FB9" w14:textId="77777777" w:rsidR="00EF4375" w:rsidRPr="004221F1" w:rsidRDefault="00EF4375" w:rsidP="003B4689">
      <w:pPr>
        <w:tabs>
          <w:tab w:val="left" w:pos="2329"/>
        </w:tabs>
        <w:suppressAutoHyphens w:val="0"/>
        <w:autoSpaceDN/>
        <w:spacing w:line="360" w:lineRule="auto"/>
        <w:contextualSpacing/>
        <w:jc w:val="both"/>
        <w:textAlignment w:val="auto"/>
        <w:rPr>
          <w:rFonts w:ascii="Verdana" w:eastAsia="Calibri" w:hAnsi="Verdana" w:cs="Calibri"/>
          <w:b/>
          <w:bCs/>
          <w:sz w:val="16"/>
          <w:szCs w:val="16"/>
          <w:highlight w:val="yellow"/>
          <w:lang w:eastAsia="en-US"/>
        </w:rPr>
      </w:pPr>
    </w:p>
    <w:p w14:paraId="3E8FFE65" w14:textId="3D479C6C" w:rsidR="00EF4375" w:rsidRPr="00FF0CAE" w:rsidRDefault="00EF4375" w:rsidP="003B4689">
      <w:pPr>
        <w:tabs>
          <w:tab w:val="left" w:pos="2329"/>
        </w:tabs>
        <w:suppressAutoHyphens w:val="0"/>
        <w:autoSpaceDN/>
        <w:spacing w:line="360" w:lineRule="auto"/>
        <w:contextualSpacing/>
        <w:jc w:val="both"/>
        <w:textAlignment w:val="auto"/>
        <w:rPr>
          <w:rFonts w:ascii="Verdana" w:eastAsia="Calibri" w:hAnsi="Verdana" w:cs="Calibri"/>
          <w:b/>
          <w:bCs/>
          <w:sz w:val="16"/>
          <w:szCs w:val="16"/>
          <w:lang w:eastAsia="en-US"/>
        </w:rPr>
      </w:pPr>
      <w:r w:rsidRPr="00FF0CAE">
        <w:rPr>
          <w:rFonts w:ascii="Verdana" w:eastAsia="Calibri" w:hAnsi="Verdana" w:cs="Calibri"/>
          <w:b/>
          <w:bCs/>
          <w:sz w:val="16"/>
          <w:szCs w:val="16"/>
          <w:lang w:eastAsia="en-US"/>
        </w:rPr>
        <w:t>Pytanie nr 226</w:t>
      </w:r>
    </w:p>
    <w:p w14:paraId="5CBF52C9" w14:textId="63AFF9AF" w:rsidR="003B4689" w:rsidRPr="00FF0CAE" w:rsidRDefault="00072A75" w:rsidP="003B4689">
      <w:pPr>
        <w:tabs>
          <w:tab w:val="left" w:pos="2329"/>
        </w:tabs>
        <w:suppressAutoHyphens w:val="0"/>
        <w:autoSpaceDN/>
        <w:spacing w:line="360" w:lineRule="auto"/>
        <w:contextualSpacing/>
        <w:jc w:val="both"/>
        <w:textAlignment w:val="auto"/>
        <w:rPr>
          <w:rFonts w:ascii="Verdana" w:eastAsia="Calibri" w:hAnsi="Verdana" w:cs="Calibri"/>
          <w:sz w:val="16"/>
          <w:szCs w:val="16"/>
          <w:lang w:eastAsia="en-US"/>
        </w:rPr>
      </w:pPr>
      <w:r w:rsidRPr="00FF0CAE">
        <w:rPr>
          <w:rFonts w:ascii="Verdana" w:eastAsia="Calibri" w:hAnsi="Verdana" w:cs="Calibri"/>
          <w:sz w:val="16"/>
          <w:szCs w:val="16"/>
          <w:lang w:eastAsia="en-US"/>
        </w:rPr>
        <w:t xml:space="preserve">Pakiet nr 10, pozycja nr 1 - Stół operacyjny do zabiegów kręgosłupa, </w:t>
      </w:r>
      <w:r w:rsidR="003B4689" w:rsidRPr="00FF0CAE">
        <w:rPr>
          <w:rFonts w:ascii="Verdana" w:eastAsia="Calibri" w:hAnsi="Verdana" w:cs="Calibri"/>
          <w:sz w:val="16"/>
          <w:szCs w:val="16"/>
          <w:lang w:eastAsia="en-US"/>
        </w:rPr>
        <w:t>pkt  35</w:t>
      </w:r>
      <w:r w:rsidR="008D041B" w:rsidRPr="00FF0CAE">
        <w:rPr>
          <w:rFonts w:ascii="Verdana" w:eastAsia="Calibri" w:hAnsi="Verdana" w:cs="Calibri"/>
          <w:sz w:val="16"/>
          <w:szCs w:val="16"/>
          <w:lang w:eastAsia="en-US"/>
        </w:rPr>
        <w:t xml:space="preserve">. </w:t>
      </w:r>
      <w:r w:rsidR="003B4689" w:rsidRPr="00FF0CAE">
        <w:rPr>
          <w:rFonts w:ascii="Verdana" w:eastAsia="Calibri" w:hAnsi="Verdana" w:cs="Calibri"/>
          <w:bCs/>
          <w:sz w:val="16"/>
          <w:szCs w:val="16"/>
          <w:lang w:eastAsia="en-US"/>
        </w:rPr>
        <w:t>Zwracamy się z uprzejmą prośbą do Zamawiającego o dopuszczenie rozwiązania alternatywnego</w:t>
      </w:r>
      <w:r w:rsidR="003B4689" w:rsidRPr="00FF0CAE">
        <w:rPr>
          <w:rFonts w:ascii="Verdana" w:eastAsia="Calibri" w:hAnsi="Verdana" w:cs="Calibri"/>
          <w:sz w:val="16"/>
          <w:szCs w:val="16"/>
          <w:lang w:eastAsia="en-US"/>
        </w:rPr>
        <w:t xml:space="preserve">, w którym materac wykonany jest z gortexu, a wewnętrzne pianki posiadają funkcje przeciwodleżynowe. Montaż materaca jest za pomocą połączeń rzepowych ograniczający gromadzenie się brudu w materacach montowanych na piny. </w:t>
      </w:r>
      <w:r w:rsidR="008D041B" w:rsidRPr="00FF0CAE">
        <w:rPr>
          <w:rFonts w:ascii="Verdana" w:eastAsia="Calibri" w:hAnsi="Verdana" w:cs="Calibri"/>
          <w:sz w:val="16"/>
          <w:szCs w:val="16"/>
          <w:lang w:eastAsia="en-US"/>
        </w:rPr>
        <w:t xml:space="preserve"> </w:t>
      </w:r>
      <w:r w:rsidR="003B4689" w:rsidRPr="00FF0CAE">
        <w:rPr>
          <w:rFonts w:ascii="Verdana" w:eastAsia="Calibri" w:hAnsi="Verdana" w:cs="Calibri"/>
          <w:sz w:val="16"/>
          <w:szCs w:val="16"/>
          <w:lang w:eastAsia="en-US"/>
        </w:rPr>
        <w:t>Montaż materaca za połączeń rzepowych czy pionowych nie wpływa na komfort pacjenta podczas zabiegu i dodatkowo jest w pełni funkcjonalne dla użytkowni.</w:t>
      </w:r>
    </w:p>
    <w:p w14:paraId="3EC95D88" w14:textId="3C7A9E99" w:rsidR="008D041B" w:rsidRPr="00FF0CAE" w:rsidRDefault="008D041B" w:rsidP="003B4689">
      <w:pPr>
        <w:tabs>
          <w:tab w:val="left" w:pos="2329"/>
        </w:tabs>
        <w:suppressAutoHyphens w:val="0"/>
        <w:autoSpaceDN/>
        <w:spacing w:line="360" w:lineRule="auto"/>
        <w:contextualSpacing/>
        <w:jc w:val="both"/>
        <w:textAlignment w:val="auto"/>
        <w:rPr>
          <w:rFonts w:ascii="Verdana" w:eastAsia="Calibri" w:hAnsi="Verdana" w:cs="Calibri"/>
          <w:b/>
          <w:bCs/>
          <w:sz w:val="16"/>
          <w:szCs w:val="16"/>
          <w:lang w:eastAsia="en-US"/>
        </w:rPr>
      </w:pPr>
      <w:r w:rsidRPr="00FF0CAE">
        <w:rPr>
          <w:rFonts w:ascii="Verdana" w:eastAsia="Calibri" w:hAnsi="Verdana" w:cs="Calibri"/>
          <w:b/>
          <w:bCs/>
          <w:sz w:val="16"/>
          <w:szCs w:val="16"/>
          <w:lang w:eastAsia="en-US"/>
        </w:rPr>
        <w:t>Odpowiedź na pytanie nr 226: Zamawiający informuję, iż</w:t>
      </w:r>
      <w:r w:rsidR="00FF0CAE" w:rsidRPr="00FF0CAE">
        <w:rPr>
          <w:rFonts w:ascii="Verdana" w:eastAsia="Calibri" w:hAnsi="Verdana" w:cs="Calibri"/>
          <w:b/>
          <w:bCs/>
          <w:sz w:val="16"/>
          <w:szCs w:val="16"/>
          <w:lang w:eastAsia="en-US"/>
        </w:rPr>
        <w:t xml:space="preserve"> dopuszcza rozwiązanie alternatywne, w którym materac wykonany jest z gortexu, a wewnętrzne pianki posiadają funkcje przeciwodleżynowe. Montaż materaca jest za pomocą połączeń rzepowych ograniczający gromadzenie się brudu w materacach montowanych na piny.</w:t>
      </w:r>
    </w:p>
    <w:p w14:paraId="4DC39069" w14:textId="77777777" w:rsidR="008D041B" w:rsidRPr="00FF0CAE" w:rsidRDefault="008D041B" w:rsidP="003B4689">
      <w:pPr>
        <w:tabs>
          <w:tab w:val="left" w:pos="2329"/>
        </w:tabs>
        <w:suppressAutoHyphens w:val="0"/>
        <w:autoSpaceDN/>
        <w:spacing w:line="360" w:lineRule="auto"/>
        <w:contextualSpacing/>
        <w:jc w:val="both"/>
        <w:textAlignment w:val="auto"/>
        <w:rPr>
          <w:rFonts w:ascii="Verdana" w:eastAsia="Calibri" w:hAnsi="Verdana" w:cs="Calibri"/>
          <w:b/>
          <w:bCs/>
          <w:sz w:val="16"/>
          <w:szCs w:val="16"/>
          <w:lang w:eastAsia="en-US"/>
        </w:rPr>
      </w:pPr>
    </w:p>
    <w:p w14:paraId="14B98D43" w14:textId="662EA48C" w:rsidR="008D041B" w:rsidRPr="00FF0CAE" w:rsidRDefault="008D041B" w:rsidP="003B4689">
      <w:pPr>
        <w:tabs>
          <w:tab w:val="left" w:pos="2329"/>
        </w:tabs>
        <w:suppressAutoHyphens w:val="0"/>
        <w:autoSpaceDN/>
        <w:spacing w:line="360" w:lineRule="auto"/>
        <w:contextualSpacing/>
        <w:jc w:val="both"/>
        <w:textAlignment w:val="auto"/>
        <w:rPr>
          <w:rFonts w:ascii="Verdana" w:eastAsia="Calibri" w:hAnsi="Verdana" w:cs="Calibri"/>
          <w:b/>
          <w:bCs/>
          <w:sz w:val="16"/>
          <w:szCs w:val="16"/>
          <w:lang w:eastAsia="en-US"/>
        </w:rPr>
      </w:pPr>
      <w:r w:rsidRPr="00FF0CAE">
        <w:rPr>
          <w:rFonts w:ascii="Verdana" w:eastAsia="Calibri" w:hAnsi="Verdana" w:cs="Calibri"/>
          <w:b/>
          <w:bCs/>
          <w:sz w:val="16"/>
          <w:szCs w:val="16"/>
          <w:lang w:eastAsia="en-US"/>
        </w:rPr>
        <w:t>Pytanie nr 227</w:t>
      </w:r>
    </w:p>
    <w:p w14:paraId="4362149B" w14:textId="5B1B69A4" w:rsidR="003B4689" w:rsidRPr="00FF0CAE" w:rsidRDefault="00072A75" w:rsidP="003B4689">
      <w:pPr>
        <w:tabs>
          <w:tab w:val="left" w:pos="2329"/>
        </w:tabs>
        <w:suppressAutoHyphens w:val="0"/>
        <w:autoSpaceDN/>
        <w:spacing w:line="360" w:lineRule="auto"/>
        <w:contextualSpacing/>
        <w:jc w:val="both"/>
        <w:textAlignment w:val="auto"/>
        <w:rPr>
          <w:rFonts w:ascii="Verdana" w:eastAsia="Calibri" w:hAnsi="Verdana" w:cs="Calibri"/>
          <w:sz w:val="16"/>
          <w:szCs w:val="16"/>
          <w:lang w:eastAsia="en-US"/>
        </w:rPr>
      </w:pPr>
      <w:r w:rsidRPr="00FF0CAE">
        <w:rPr>
          <w:rFonts w:ascii="Verdana" w:eastAsia="Calibri" w:hAnsi="Verdana" w:cs="Calibri"/>
          <w:sz w:val="16"/>
          <w:szCs w:val="16"/>
          <w:lang w:eastAsia="en-US"/>
        </w:rPr>
        <w:t xml:space="preserve">Pakiet nr 10, pozycja nr 1 - Stół operacyjny do zabiegów kręgosłupa, </w:t>
      </w:r>
      <w:r w:rsidR="003B4689" w:rsidRPr="00FF0CAE">
        <w:rPr>
          <w:rFonts w:ascii="Verdana" w:eastAsia="Calibri" w:hAnsi="Verdana" w:cs="Calibri"/>
          <w:sz w:val="16"/>
          <w:szCs w:val="16"/>
          <w:lang w:eastAsia="en-US"/>
        </w:rPr>
        <w:t>pkt 38</w:t>
      </w:r>
      <w:r w:rsidR="008D041B" w:rsidRPr="00FF0CAE">
        <w:rPr>
          <w:rFonts w:ascii="Verdana" w:eastAsia="Calibri" w:hAnsi="Verdana" w:cs="Calibri"/>
          <w:sz w:val="16"/>
          <w:szCs w:val="16"/>
          <w:lang w:eastAsia="en-US"/>
        </w:rPr>
        <w:t xml:space="preserve">. </w:t>
      </w:r>
      <w:r w:rsidR="003B4689" w:rsidRPr="00FF0CAE">
        <w:rPr>
          <w:rFonts w:ascii="Verdana" w:eastAsia="Calibri" w:hAnsi="Verdana" w:cs="Calibri"/>
          <w:bCs/>
          <w:sz w:val="16"/>
          <w:szCs w:val="16"/>
          <w:lang w:eastAsia="en-US"/>
        </w:rPr>
        <w:t>Zwracamy się z uprzejmą prośbą do Zamawiającego o dopuszczenie rozwiązania alternatywnego</w:t>
      </w:r>
      <w:r w:rsidR="003B4689" w:rsidRPr="00FF0CAE">
        <w:rPr>
          <w:rFonts w:ascii="Verdana" w:eastAsia="Calibri" w:hAnsi="Verdana" w:cs="Calibri"/>
          <w:sz w:val="16"/>
          <w:szCs w:val="16"/>
          <w:lang w:eastAsia="en-US"/>
        </w:rPr>
        <w:t>, w którym poszczególne akcesoria zapewniają tą samą funkcjonalność:</w:t>
      </w:r>
    </w:p>
    <w:p w14:paraId="0E38D37A" w14:textId="77777777" w:rsidR="008D041B" w:rsidRPr="00FF0CAE" w:rsidRDefault="008D041B" w:rsidP="003B4689">
      <w:pPr>
        <w:pStyle w:val="Akapitzlist"/>
        <w:numPr>
          <w:ilvl w:val="0"/>
          <w:numId w:val="19"/>
        </w:numPr>
        <w:tabs>
          <w:tab w:val="left" w:pos="2329"/>
        </w:tabs>
        <w:suppressAutoHyphens w:val="0"/>
        <w:autoSpaceDN/>
        <w:spacing w:line="360" w:lineRule="auto"/>
        <w:jc w:val="both"/>
        <w:textAlignment w:val="auto"/>
        <w:rPr>
          <w:rFonts w:ascii="Verdana" w:eastAsia="Calibri" w:hAnsi="Verdana" w:cs="Calibri"/>
          <w:sz w:val="16"/>
          <w:szCs w:val="16"/>
          <w:lang w:eastAsia="en-US"/>
        </w:rPr>
      </w:pPr>
      <w:r w:rsidRPr="00FF0CAE">
        <w:rPr>
          <w:rFonts w:ascii="Verdana" w:eastAsia="Calibri" w:hAnsi="Verdana" w:cs="Calibri"/>
          <w:sz w:val="16"/>
          <w:szCs w:val="16"/>
          <w:lang w:eastAsia="en-US"/>
        </w:rPr>
        <w:t>p</w:t>
      </w:r>
      <w:r w:rsidR="003B4689" w:rsidRPr="00FF0CAE">
        <w:rPr>
          <w:rFonts w:ascii="Verdana" w:eastAsia="Calibri" w:hAnsi="Verdana" w:cs="Calibri"/>
          <w:sz w:val="16"/>
          <w:szCs w:val="16"/>
          <w:lang w:eastAsia="en-US"/>
        </w:rPr>
        <w:t>odpora ręki do ułożenia na boku jest z zaciskiem, zaś sama podpora ma wymiary 135mm x 450mm</w:t>
      </w:r>
      <w:r w:rsidRPr="00FF0CAE">
        <w:rPr>
          <w:rFonts w:ascii="Verdana" w:eastAsia="Calibri" w:hAnsi="Verdana" w:cs="Calibri"/>
          <w:sz w:val="16"/>
          <w:szCs w:val="16"/>
          <w:lang w:eastAsia="en-US"/>
        </w:rPr>
        <w:t>,</w:t>
      </w:r>
    </w:p>
    <w:p w14:paraId="4F5524B6" w14:textId="77777777" w:rsidR="008D041B" w:rsidRPr="00FF0CAE" w:rsidRDefault="003B4689" w:rsidP="003B4689">
      <w:pPr>
        <w:pStyle w:val="Akapitzlist"/>
        <w:numPr>
          <w:ilvl w:val="0"/>
          <w:numId w:val="19"/>
        </w:numPr>
        <w:tabs>
          <w:tab w:val="left" w:pos="2329"/>
        </w:tabs>
        <w:suppressAutoHyphens w:val="0"/>
        <w:autoSpaceDN/>
        <w:spacing w:line="360" w:lineRule="auto"/>
        <w:jc w:val="both"/>
        <w:textAlignment w:val="auto"/>
        <w:rPr>
          <w:rFonts w:ascii="Verdana" w:eastAsia="Calibri" w:hAnsi="Verdana" w:cs="Calibri"/>
          <w:sz w:val="16"/>
          <w:szCs w:val="16"/>
          <w:lang w:eastAsia="en-US"/>
        </w:rPr>
      </w:pPr>
      <w:r w:rsidRPr="00FF0CAE">
        <w:rPr>
          <w:rFonts w:ascii="Verdana" w:eastAsia="Calibri" w:hAnsi="Verdana" w:cs="Calibri"/>
          <w:sz w:val="16"/>
          <w:szCs w:val="16"/>
          <w:lang w:eastAsia="en-US"/>
        </w:rPr>
        <w:t>dodatkowy blat z włókna węglowego  ma wymiar  1180x520x35 mm– 1 szt.</w:t>
      </w:r>
      <w:r w:rsidR="008D041B" w:rsidRPr="00FF0CAE">
        <w:rPr>
          <w:rFonts w:ascii="Verdana" w:eastAsia="Calibri" w:hAnsi="Verdana" w:cs="Calibri"/>
          <w:sz w:val="16"/>
          <w:szCs w:val="16"/>
          <w:lang w:eastAsia="en-US"/>
        </w:rPr>
        <w:t>,</w:t>
      </w:r>
    </w:p>
    <w:p w14:paraId="3D88EC98" w14:textId="106E359C" w:rsidR="003B4689" w:rsidRPr="00FF0CAE" w:rsidRDefault="003B4689" w:rsidP="003B4689">
      <w:pPr>
        <w:pStyle w:val="Akapitzlist"/>
        <w:numPr>
          <w:ilvl w:val="0"/>
          <w:numId w:val="19"/>
        </w:numPr>
        <w:tabs>
          <w:tab w:val="left" w:pos="2329"/>
        </w:tabs>
        <w:suppressAutoHyphens w:val="0"/>
        <w:autoSpaceDN/>
        <w:spacing w:line="360" w:lineRule="auto"/>
        <w:jc w:val="both"/>
        <w:textAlignment w:val="auto"/>
        <w:rPr>
          <w:rFonts w:ascii="Verdana" w:eastAsia="Calibri" w:hAnsi="Verdana" w:cs="Calibri"/>
          <w:sz w:val="16"/>
          <w:szCs w:val="16"/>
          <w:lang w:eastAsia="en-US"/>
        </w:rPr>
      </w:pPr>
      <w:r w:rsidRPr="00FF0CAE">
        <w:rPr>
          <w:rFonts w:ascii="Verdana" w:eastAsia="Calibri" w:hAnsi="Verdana" w:cs="Calibri"/>
          <w:sz w:val="16"/>
          <w:szCs w:val="16"/>
          <w:lang w:eastAsia="en-US"/>
        </w:rPr>
        <w:t>specjalistyczny pozycjoner głowy i szyi z otworem w postawie z podporą odcinka szyjnego oraz z dwoma bocznymi i konstrukcja zapewniająca swobodny przepływ powietrza, przeznaczony do czyszczenia środkami dezynfekującymi</w:t>
      </w:r>
      <w:r w:rsidR="008D041B" w:rsidRPr="00FF0CAE">
        <w:rPr>
          <w:rFonts w:ascii="Verdana" w:eastAsia="Calibri" w:hAnsi="Verdana" w:cs="Calibri"/>
          <w:sz w:val="16"/>
          <w:szCs w:val="16"/>
          <w:lang w:eastAsia="en-US"/>
        </w:rPr>
        <w:t>.</w:t>
      </w:r>
    </w:p>
    <w:p w14:paraId="38C40340" w14:textId="77777777" w:rsidR="00FF0CAE" w:rsidRPr="00FF0CAE" w:rsidRDefault="008D041B" w:rsidP="00FF0CAE">
      <w:pPr>
        <w:suppressAutoHyphens w:val="0"/>
        <w:autoSpaceDN/>
        <w:spacing w:line="360" w:lineRule="auto"/>
        <w:textAlignment w:val="auto"/>
        <w:rPr>
          <w:rFonts w:ascii="Verdana" w:eastAsia="Calibri" w:hAnsi="Verdana" w:cs="Calibri"/>
          <w:b/>
          <w:bCs/>
          <w:sz w:val="16"/>
          <w:szCs w:val="16"/>
          <w:lang w:eastAsia="en-US"/>
        </w:rPr>
      </w:pPr>
      <w:r w:rsidRPr="00FF0CAE">
        <w:rPr>
          <w:rFonts w:ascii="Verdana" w:eastAsia="Calibri" w:hAnsi="Verdana" w:cs="Calibri"/>
          <w:b/>
          <w:bCs/>
          <w:sz w:val="16"/>
          <w:szCs w:val="16"/>
          <w:lang w:eastAsia="en-US"/>
        </w:rPr>
        <w:t>Odpowiedź na pytanie nr 227: Zamawiający informuję, iż</w:t>
      </w:r>
      <w:r w:rsidR="00FF0CAE" w:rsidRPr="00FF0CAE">
        <w:rPr>
          <w:rFonts w:ascii="Verdana" w:eastAsia="Calibri" w:hAnsi="Verdana" w:cs="Calibri"/>
          <w:b/>
          <w:bCs/>
          <w:sz w:val="16"/>
          <w:szCs w:val="16"/>
          <w:lang w:eastAsia="en-US"/>
        </w:rPr>
        <w:t xml:space="preserve"> dopuszcza rozwiązanie alternatywne, w którym poszczególne akcesoria zapewniają tą samą funkcjonalność:</w:t>
      </w:r>
    </w:p>
    <w:p w14:paraId="52BD8311" w14:textId="77777777" w:rsidR="00FF0CAE" w:rsidRPr="00FF0CAE" w:rsidRDefault="00FF0CAE" w:rsidP="00FF0CAE">
      <w:pPr>
        <w:tabs>
          <w:tab w:val="left" w:pos="2329"/>
        </w:tabs>
        <w:suppressAutoHyphens w:val="0"/>
        <w:autoSpaceDN/>
        <w:spacing w:line="360" w:lineRule="auto"/>
        <w:jc w:val="both"/>
        <w:textAlignment w:val="auto"/>
        <w:rPr>
          <w:rFonts w:ascii="Verdana" w:eastAsia="Calibri" w:hAnsi="Verdana" w:cs="Calibri"/>
          <w:b/>
          <w:bCs/>
          <w:sz w:val="16"/>
          <w:szCs w:val="16"/>
          <w:lang w:eastAsia="en-US"/>
        </w:rPr>
      </w:pPr>
      <w:r w:rsidRPr="00FF0CAE">
        <w:rPr>
          <w:rFonts w:ascii="Verdana" w:eastAsia="Calibri" w:hAnsi="Verdana" w:cs="Calibri"/>
          <w:b/>
          <w:bCs/>
          <w:sz w:val="16"/>
          <w:szCs w:val="16"/>
          <w:lang w:eastAsia="en-US"/>
        </w:rPr>
        <w:t xml:space="preserve"> -Podpora ręki do ułożenia na boku jest z zaciskiem, zaś sama podpora ma wymiary 135mm x 450mm </w:t>
      </w:r>
    </w:p>
    <w:p w14:paraId="4B5A14B1" w14:textId="77777777" w:rsidR="00FF0CAE" w:rsidRPr="00FF0CAE" w:rsidRDefault="00FF0CAE" w:rsidP="00FF0CAE">
      <w:pPr>
        <w:tabs>
          <w:tab w:val="left" w:pos="2329"/>
        </w:tabs>
        <w:suppressAutoHyphens w:val="0"/>
        <w:autoSpaceDN/>
        <w:spacing w:line="360" w:lineRule="auto"/>
        <w:jc w:val="both"/>
        <w:textAlignment w:val="auto"/>
        <w:rPr>
          <w:rFonts w:ascii="Verdana" w:eastAsia="Calibri" w:hAnsi="Verdana" w:cs="Calibri"/>
          <w:b/>
          <w:bCs/>
          <w:sz w:val="16"/>
          <w:szCs w:val="16"/>
          <w:lang w:eastAsia="en-US"/>
        </w:rPr>
      </w:pPr>
      <w:r w:rsidRPr="00FF0CAE">
        <w:rPr>
          <w:rFonts w:ascii="Verdana" w:eastAsia="Calibri" w:hAnsi="Verdana" w:cs="Calibri"/>
          <w:b/>
          <w:bCs/>
          <w:sz w:val="16"/>
          <w:szCs w:val="16"/>
          <w:lang w:eastAsia="en-US"/>
        </w:rPr>
        <w:t xml:space="preserve">- dodatkowy blat z włókna węglowego  ma wymiar  1180x520x35 mm– 1 szt. </w:t>
      </w:r>
    </w:p>
    <w:p w14:paraId="1F8F52D6" w14:textId="1B61D89B" w:rsidR="008D041B" w:rsidRPr="00FF0CAE" w:rsidRDefault="00FF0CAE" w:rsidP="008D041B">
      <w:pPr>
        <w:tabs>
          <w:tab w:val="left" w:pos="2329"/>
        </w:tabs>
        <w:suppressAutoHyphens w:val="0"/>
        <w:autoSpaceDN/>
        <w:spacing w:line="360" w:lineRule="auto"/>
        <w:jc w:val="both"/>
        <w:textAlignment w:val="auto"/>
        <w:rPr>
          <w:rFonts w:ascii="Verdana" w:eastAsia="Calibri" w:hAnsi="Verdana" w:cs="Calibri"/>
          <w:b/>
          <w:bCs/>
          <w:sz w:val="16"/>
          <w:szCs w:val="16"/>
          <w:lang w:eastAsia="en-US"/>
        </w:rPr>
      </w:pPr>
      <w:r w:rsidRPr="00FF0CAE">
        <w:rPr>
          <w:rFonts w:ascii="Verdana" w:eastAsia="Calibri" w:hAnsi="Verdana" w:cs="Calibri"/>
          <w:b/>
          <w:bCs/>
          <w:sz w:val="16"/>
          <w:szCs w:val="16"/>
          <w:lang w:eastAsia="en-US"/>
        </w:rPr>
        <w:t>- specjalistyczny pozycjoner głowy i szyi z otworem w postawie z podporą odcinka szyjnego oraz z dwoma bocznymi i konstrukcja zapewniająca swobodny przepływ powietrza, przeznaczony do czyszczenia środkami dezynfekującymi.</w:t>
      </w:r>
    </w:p>
    <w:p w14:paraId="61854A3F" w14:textId="77777777" w:rsidR="001935D0" w:rsidRDefault="001935D0" w:rsidP="003B4689">
      <w:pPr>
        <w:tabs>
          <w:tab w:val="left" w:pos="2329"/>
        </w:tabs>
        <w:suppressAutoHyphens w:val="0"/>
        <w:autoSpaceDN/>
        <w:spacing w:line="360" w:lineRule="auto"/>
        <w:contextualSpacing/>
        <w:jc w:val="both"/>
        <w:textAlignment w:val="auto"/>
        <w:rPr>
          <w:rFonts w:ascii="Verdana" w:eastAsia="Calibri" w:hAnsi="Verdana" w:cs="Calibri"/>
          <w:b/>
          <w:bCs/>
          <w:sz w:val="16"/>
          <w:szCs w:val="16"/>
          <w:lang w:eastAsia="en-US"/>
        </w:rPr>
      </w:pPr>
    </w:p>
    <w:p w14:paraId="38BB5B9E" w14:textId="25D7C3F5" w:rsidR="003B4689" w:rsidRPr="00FF0CAE" w:rsidRDefault="003B4689" w:rsidP="003B4689">
      <w:pPr>
        <w:tabs>
          <w:tab w:val="left" w:pos="2329"/>
        </w:tabs>
        <w:suppressAutoHyphens w:val="0"/>
        <w:autoSpaceDN/>
        <w:spacing w:line="360" w:lineRule="auto"/>
        <w:contextualSpacing/>
        <w:jc w:val="both"/>
        <w:textAlignment w:val="auto"/>
        <w:rPr>
          <w:rFonts w:ascii="Verdana" w:eastAsia="Calibri" w:hAnsi="Verdana" w:cs="Calibri"/>
          <w:b/>
          <w:bCs/>
          <w:sz w:val="16"/>
          <w:szCs w:val="16"/>
          <w:lang w:eastAsia="en-US"/>
        </w:rPr>
      </w:pPr>
      <w:r w:rsidRPr="00FF0CAE">
        <w:rPr>
          <w:rFonts w:ascii="Verdana" w:eastAsia="Calibri" w:hAnsi="Verdana" w:cs="Calibri"/>
          <w:b/>
          <w:bCs/>
          <w:sz w:val="16"/>
          <w:szCs w:val="16"/>
          <w:lang w:eastAsia="en-US"/>
        </w:rPr>
        <w:t xml:space="preserve">Pytanie nr </w:t>
      </w:r>
      <w:r w:rsidR="008D041B" w:rsidRPr="00FF0CAE">
        <w:rPr>
          <w:rFonts w:ascii="Verdana" w:eastAsia="Calibri" w:hAnsi="Verdana" w:cs="Calibri"/>
          <w:b/>
          <w:bCs/>
          <w:sz w:val="16"/>
          <w:szCs w:val="16"/>
          <w:lang w:eastAsia="en-US"/>
        </w:rPr>
        <w:t>228</w:t>
      </w:r>
    </w:p>
    <w:p w14:paraId="3A21084E" w14:textId="095C0A2F" w:rsidR="008D041B" w:rsidRPr="00FF0CAE" w:rsidRDefault="003B4689" w:rsidP="003B4689">
      <w:pPr>
        <w:suppressAutoHyphens w:val="0"/>
        <w:autoSpaceDN/>
        <w:spacing w:line="360" w:lineRule="auto"/>
        <w:contextualSpacing/>
        <w:jc w:val="both"/>
        <w:textAlignment w:val="auto"/>
        <w:rPr>
          <w:rFonts w:ascii="Verdana" w:eastAsia="Calibri" w:hAnsi="Verdana" w:cs="Calibri"/>
          <w:color w:val="000000"/>
          <w:sz w:val="16"/>
          <w:szCs w:val="16"/>
          <w:lang w:eastAsia="en-US"/>
        </w:rPr>
      </w:pPr>
      <w:r w:rsidRPr="00FF0CAE">
        <w:rPr>
          <w:rFonts w:ascii="Verdana" w:eastAsia="Calibri" w:hAnsi="Verdana" w:cs="Calibri"/>
          <w:bCs/>
          <w:sz w:val="16"/>
          <w:szCs w:val="16"/>
          <w:lang w:eastAsia="en-US"/>
        </w:rPr>
        <w:t>Zwracamy się z uprzejmą prośbą do Zamawiającego o wymaganie dotyczące rozwiązania, w którym</w:t>
      </w:r>
      <w:r w:rsidRPr="00FF0CAE">
        <w:rPr>
          <w:rFonts w:ascii="Verdana" w:eastAsia="Calibri" w:hAnsi="Verdana" w:cs="Calibri"/>
          <w:color w:val="000000"/>
          <w:sz w:val="16"/>
          <w:szCs w:val="16"/>
          <w:lang w:eastAsia="en-US"/>
        </w:rPr>
        <w:t xml:space="preserve"> panel sterowania awaryjnego wbudowany jest w kolumnę, zlokalizowany jest w osi długiej stołu na prawej lub lewej stronie. Rozwiązanie takie pozwala w szybki sposób zapewnić ruch </w:t>
      </w:r>
      <w:r w:rsidR="00FF0CAE" w:rsidRPr="00FF0CAE">
        <w:rPr>
          <w:rFonts w:ascii="Verdana" w:eastAsia="Calibri" w:hAnsi="Verdana" w:cs="Calibri"/>
          <w:color w:val="000000"/>
          <w:sz w:val="16"/>
          <w:szCs w:val="16"/>
          <w:lang w:eastAsia="en-US"/>
        </w:rPr>
        <w:t>stołu,</w:t>
      </w:r>
      <w:r w:rsidRPr="00FF0CAE">
        <w:rPr>
          <w:rFonts w:ascii="Verdana" w:eastAsia="Calibri" w:hAnsi="Verdana" w:cs="Calibri"/>
          <w:color w:val="000000"/>
          <w:sz w:val="16"/>
          <w:szCs w:val="16"/>
          <w:lang w:eastAsia="en-US"/>
        </w:rPr>
        <w:t xml:space="preserve"> aby zapewnić bezpieczeństwo pacjenta</w:t>
      </w:r>
      <w:r w:rsidR="008D041B" w:rsidRPr="00FF0CAE">
        <w:rPr>
          <w:rFonts w:ascii="Verdana" w:eastAsia="Calibri" w:hAnsi="Verdana" w:cs="Calibri"/>
          <w:color w:val="000000"/>
          <w:sz w:val="16"/>
          <w:szCs w:val="16"/>
          <w:lang w:eastAsia="en-US"/>
        </w:rPr>
        <w:t>.</w:t>
      </w:r>
    </w:p>
    <w:p w14:paraId="3849C4E6" w14:textId="70C02AA7" w:rsidR="00FF0CAE" w:rsidRPr="00FF0CAE" w:rsidRDefault="008D041B" w:rsidP="001935D0">
      <w:pPr>
        <w:suppressAutoHyphens w:val="0"/>
        <w:autoSpaceDN/>
        <w:spacing w:line="360" w:lineRule="auto"/>
        <w:jc w:val="both"/>
        <w:textAlignment w:val="auto"/>
        <w:rPr>
          <w:rFonts w:ascii="Verdana" w:eastAsia="Calibri" w:hAnsi="Verdana" w:cs="Calibri"/>
          <w:b/>
          <w:bCs/>
          <w:color w:val="000000"/>
          <w:sz w:val="16"/>
          <w:szCs w:val="16"/>
          <w:lang w:eastAsia="en-US"/>
        </w:rPr>
      </w:pPr>
      <w:bookmarkStart w:id="29" w:name="_Hlk211512530"/>
      <w:r w:rsidRPr="00FF0CAE">
        <w:rPr>
          <w:rFonts w:ascii="Verdana" w:eastAsia="Calibri" w:hAnsi="Verdana" w:cs="Calibri"/>
          <w:b/>
          <w:bCs/>
          <w:color w:val="000000"/>
          <w:sz w:val="16"/>
          <w:szCs w:val="16"/>
          <w:lang w:eastAsia="en-US"/>
        </w:rPr>
        <w:t>Odpowiedź na pytanie nr 228: Zamawiający informuję, iż</w:t>
      </w:r>
      <w:r w:rsidR="00FF0CAE" w:rsidRPr="00FF0CAE">
        <w:rPr>
          <w:rFonts w:ascii="Verdana" w:eastAsia="Calibri" w:hAnsi="Verdana" w:cs="Calibri"/>
          <w:b/>
          <w:bCs/>
          <w:color w:val="000000"/>
          <w:sz w:val="16"/>
          <w:szCs w:val="16"/>
          <w:lang w:eastAsia="en-US"/>
        </w:rPr>
        <w:t xml:space="preserve"> nie będzie wymagał rozwiązania, w</w:t>
      </w:r>
      <w:r w:rsidR="001935D0">
        <w:rPr>
          <w:rFonts w:ascii="Verdana" w:eastAsia="Calibri" w:hAnsi="Verdana" w:cs="Calibri"/>
          <w:b/>
          <w:bCs/>
          <w:color w:val="000000"/>
          <w:sz w:val="16"/>
          <w:szCs w:val="16"/>
          <w:lang w:eastAsia="en-US"/>
        </w:rPr>
        <w:t xml:space="preserve"> </w:t>
      </w:r>
      <w:r w:rsidR="00FF0CAE" w:rsidRPr="00FF0CAE">
        <w:rPr>
          <w:rFonts w:ascii="Verdana" w:eastAsia="Calibri" w:hAnsi="Verdana" w:cs="Calibri"/>
          <w:b/>
          <w:bCs/>
          <w:color w:val="000000"/>
          <w:sz w:val="16"/>
          <w:szCs w:val="16"/>
          <w:lang w:eastAsia="en-US"/>
        </w:rPr>
        <w:t>którym panel sterowania awaryjnego wbudowany jest w kolumnę, zlokalizowany jest w osi długiej stołu na prawej lub lewej stronie.</w:t>
      </w:r>
    </w:p>
    <w:p w14:paraId="06B68EF9" w14:textId="01138ED7" w:rsidR="003B4689" w:rsidRPr="004221F1" w:rsidRDefault="003B4689" w:rsidP="003B4689">
      <w:pPr>
        <w:suppressAutoHyphens w:val="0"/>
        <w:autoSpaceDN/>
        <w:spacing w:line="360" w:lineRule="auto"/>
        <w:contextualSpacing/>
        <w:jc w:val="both"/>
        <w:textAlignment w:val="auto"/>
        <w:rPr>
          <w:rFonts w:ascii="Verdana" w:eastAsia="Calibri" w:hAnsi="Verdana" w:cs="Calibri"/>
          <w:b/>
          <w:bCs/>
          <w:color w:val="000000"/>
          <w:sz w:val="16"/>
          <w:szCs w:val="16"/>
          <w:highlight w:val="yellow"/>
          <w:lang w:eastAsia="en-US"/>
        </w:rPr>
      </w:pPr>
    </w:p>
    <w:bookmarkEnd w:id="29"/>
    <w:p w14:paraId="47D3FA40" w14:textId="77777777" w:rsidR="008D041B" w:rsidRPr="004221F1" w:rsidRDefault="008D041B" w:rsidP="003B4689">
      <w:pPr>
        <w:suppressAutoHyphens w:val="0"/>
        <w:autoSpaceDN/>
        <w:spacing w:line="360" w:lineRule="auto"/>
        <w:contextualSpacing/>
        <w:jc w:val="both"/>
        <w:textAlignment w:val="auto"/>
        <w:rPr>
          <w:rFonts w:ascii="Verdana" w:eastAsia="Calibri" w:hAnsi="Verdana" w:cs="Calibri"/>
          <w:b/>
          <w:bCs/>
          <w:color w:val="000000"/>
          <w:sz w:val="16"/>
          <w:szCs w:val="16"/>
          <w:highlight w:val="yellow"/>
          <w:lang w:eastAsia="en-US"/>
        </w:rPr>
      </w:pPr>
    </w:p>
    <w:p w14:paraId="311005C3" w14:textId="2B65854F" w:rsidR="008D041B" w:rsidRPr="001E39BC" w:rsidRDefault="008D041B" w:rsidP="003B4689">
      <w:pPr>
        <w:suppressAutoHyphens w:val="0"/>
        <w:autoSpaceDN/>
        <w:spacing w:line="360" w:lineRule="auto"/>
        <w:contextualSpacing/>
        <w:jc w:val="both"/>
        <w:textAlignment w:val="auto"/>
        <w:rPr>
          <w:rFonts w:ascii="Verdana" w:eastAsia="Calibri" w:hAnsi="Verdana" w:cs="Calibri"/>
          <w:b/>
          <w:bCs/>
          <w:color w:val="000000"/>
          <w:sz w:val="16"/>
          <w:szCs w:val="16"/>
          <w:lang w:eastAsia="en-US"/>
        </w:rPr>
      </w:pPr>
      <w:bookmarkStart w:id="30" w:name="_Hlk212189035"/>
      <w:r w:rsidRPr="001E39BC">
        <w:rPr>
          <w:rFonts w:ascii="Verdana" w:eastAsia="Calibri" w:hAnsi="Verdana" w:cs="Calibri"/>
          <w:b/>
          <w:bCs/>
          <w:color w:val="000000"/>
          <w:sz w:val="16"/>
          <w:szCs w:val="16"/>
          <w:lang w:eastAsia="en-US"/>
        </w:rPr>
        <w:t>Pytanie nr 229</w:t>
      </w:r>
    </w:p>
    <w:p w14:paraId="56707D8D" w14:textId="7145754D" w:rsidR="003B4689" w:rsidRPr="001E39BC" w:rsidRDefault="003B4689" w:rsidP="008D041B">
      <w:pPr>
        <w:suppressAutoHyphens w:val="0"/>
        <w:autoSpaceDN/>
        <w:spacing w:line="360" w:lineRule="auto"/>
        <w:contextualSpacing/>
        <w:jc w:val="both"/>
        <w:textAlignment w:val="auto"/>
        <w:rPr>
          <w:rFonts w:ascii="Verdana" w:eastAsia="Calibri" w:hAnsi="Verdana" w:cs="Calibri"/>
          <w:sz w:val="16"/>
          <w:szCs w:val="16"/>
          <w:lang w:eastAsia="en-US"/>
        </w:rPr>
      </w:pPr>
      <w:bookmarkStart w:id="31" w:name="_Hlk211512384"/>
      <w:r w:rsidRPr="001E39BC">
        <w:rPr>
          <w:rFonts w:ascii="Verdana" w:eastAsia="Calibri" w:hAnsi="Verdana" w:cs="Calibri"/>
          <w:sz w:val="16"/>
          <w:szCs w:val="16"/>
          <w:lang w:eastAsia="en-US"/>
        </w:rPr>
        <w:t>Pakiet nr 12 Pozycja nr 1 Stół operacyjny   do zabiegów ogólnochirurgicznych i urologicznych</w:t>
      </w:r>
      <w:r w:rsidR="008D041B" w:rsidRPr="001E39BC">
        <w:rPr>
          <w:rFonts w:ascii="Verdana" w:eastAsia="Calibri" w:hAnsi="Verdana" w:cs="Calibri"/>
          <w:sz w:val="16"/>
          <w:szCs w:val="16"/>
          <w:lang w:eastAsia="en-US"/>
        </w:rPr>
        <w:t>,</w:t>
      </w:r>
      <w:bookmarkEnd w:id="31"/>
      <w:r w:rsidR="008D041B" w:rsidRPr="001E39BC">
        <w:rPr>
          <w:rFonts w:ascii="Verdana" w:eastAsia="Calibri" w:hAnsi="Verdana" w:cs="Calibri"/>
          <w:sz w:val="16"/>
          <w:szCs w:val="16"/>
          <w:lang w:eastAsia="en-US"/>
        </w:rPr>
        <w:t xml:space="preserve"> p</w:t>
      </w:r>
      <w:r w:rsidRPr="001E39BC">
        <w:rPr>
          <w:rFonts w:ascii="Verdana" w:eastAsia="Calibri" w:hAnsi="Verdana" w:cs="Calibri"/>
          <w:sz w:val="16"/>
          <w:szCs w:val="16"/>
          <w:lang w:eastAsia="en-US"/>
        </w:rPr>
        <w:t>kt 2.</w:t>
      </w:r>
      <w:r w:rsidR="008D041B" w:rsidRPr="001E39BC">
        <w:rPr>
          <w:rFonts w:ascii="Verdana" w:eastAsia="Calibri" w:hAnsi="Verdana" w:cs="Calibri"/>
          <w:sz w:val="16"/>
          <w:szCs w:val="16"/>
          <w:lang w:eastAsia="en-US"/>
        </w:rPr>
        <w:t xml:space="preserve"> </w:t>
      </w:r>
      <w:r w:rsidRPr="001E39BC">
        <w:rPr>
          <w:rFonts w:ascii="Verdana" w:eastAsia="Calibri" w:hAnsi="Verdana" w:cs="Calibri"/>
          <w:sz w:val="16"/>
          <w:szCs w:val="16"/>
        </w:rPr>
        <w:t>Zwracamy się z uprzejmą prośbą do Zamawiającego o wykreślenie powyższego wymogu postawionego w pkt. 2 Gwarancja i Serwis Formularza opisu przedmiotu zamówienia - Załącznik nr 5 do SWZ dla Pakietu 12 tj. „</w:t>
      </w:r>
      <w:r w:rsidRPr="001E39BC">
        <w:rPr>
          <w:rFonts w:ascii="Verdana" w:eastAsia="Calibri" w:hAnsi="Verdana" w:cs="Calibri"/>
          <w:i/>
          <w:iCs/>
          <w:sz w:val="16"/>
          <w:szCs w:val="16"/>
        </w:rPr>
        <w:t>Autoryzowany serwis gwarancyjny i pogwarancyjny. Pisemna autoryzacja wydana przez producenta oferowanego sprzętu nie później niż 24 miesiące przed terminem złożenie oferty”</w:t>
      </w:r>
    </w:p>
    <w:p w14:paraId="348D7539" w14:textId="77777777" w:rsidR="003B4689" w:rsidRPr="001E39BC" w:rsidRDefault="003B4689" w:rsidP="003B4689">
      <w:pPr>
        <w:tabs>
          <w:tab w:val="left" w:pos="2329"/>
        </w:tabs>
        <w:suppressAutoHyphens w:val="0"/>
        <w:autoSpaceDN/>
        <w:spacing w:line="360" w:lineRule="auto"/>
        <w:jc w:val="both"/>
        <w:textAlignment w:val="auto"/>
        <w:rPr>
          <w:rFonts w:ascii="Verdana" w:eastAsia="Calibri" w:hAnsi="Verdana" w:cs="Calibri"/>
          <w:sz w:val="16"/>
          <w:szCs w:val="16"/>
        </w:rPr>
      </w:pPr>
      <w:r w:rsidRPr="001E39BC">
        <w:rPr>
          <w:rFonts w:ascii="Verdana" w:eastAsia="Calibri" w:hAnsi="Verdana" w:cs="Calibri"/>
          <w:sz w:val="16"/>
          <w:szCs w:val="16"/>
        </w:rPr>
        <w:t>Wymóg ten ogranicza krąg potencjalnych wykonawców wyłącznie do podmiotów posiadających formalną autoryzację producenta, co narusza zasadę uczciwej konkurencji i równego traktowania wykonawców określoną w art. 16 ustawy PZP a jednocześnie narusza konstytucyjną zasadą wolności działalności gospodarczej oraz przepisy ustawy Prawo przedsiębiorców o swobodzie działalności gospodarczej (Art. 2. Podejmowanie, wykonywanie i zakończenie działalności gospodarczej jest wolne dla każdego na równych prawach.) i inne, zgodnie z którymi do wprowadzania do obrotu na rynku polskim wyrobów medycznych nie są wymagane tego typu dokumenty. Prawo ściśle precyzuje jakie są warunki prowadzenia działalności gospodarczej w zakresie handlu wyrobami medycznymi i nie można ograniczać tego prawa bez uprawnienia ustawowego legalnym uczestnikom rynku. Zapis ten uniemożliwia udział w postępowaniu m.in. podwykonawcom i firmom handlowym nabywającym wyroby od autoryzowanych dystrybutorów lub bezpośrednio od producenta acz nie będąc formalnie autoryzowanym przez niego nabywcą. Jednocześnie podkreślamy, że cel Zamawiającego – tj. otrzymanie oryginalnego, pełnowartościowego sprzętu objętego gwarancją, może zostać osiągnięty poprzez inne, mniej restrykcyjne środki, np.: zobowiązanie Wykonawcy do złożenia oświadczenia o oryginalności towaru lub potwierdzenia legalnego źródło pochodzenia towaru od oficjalnych kanałów dystrybucyjnych oraz posiadania potencjału technicznego, merytorycznego.</w:t>
      </w:r>
    </w:p>
    <w:p w14:paraId="31D6CDDF" w14:textId="1A4C648C" w:rsidR="003B4689" w:rsidRPr="001E39BC" w:rsidRDefault="003B4689" w:rsidP="003B4689">
      <w:pPr>
        <w:tabs>
          <w:tab w:val="left" w:pos="2329"/>
        </w:tabs>
        <w:suppressAutoHyphens w:val="0"/>
        <w:autoSpaceDN/>
        <w:spacing w:line="360" w:lineRule="auto"/>
        <w:contextualSpacing/>
        <w:jc w:val="both"/>
        <w:textAlignment w:val="auto"/>
        <w:rPr>
          <w:rFonts w:ascii="Verdana" w:eastAsia="Calibri" w:hAnsi="Verdana" w:cs="Calibri"/>
          <w:sz w:val="16"/>
          <w:szCs w:val="16"/>
          <w:lang w:eastAsia="en-US"/>
        </w:rPr>
      </w:pPr>
      <w:r w:rsidRPr="001E39BC">
        <w:rPr>
          <w:rFonts w:ascii="Verdana" w:eastAsia="Calibri" w:hAnsi="Verdana" w:cs="Calibri"/>
          <w:sz w:val="16"/>
          <w:szCs w:val="16"/>
          <w:lang w:eastAsia="en-US"/>
        </w:rPr>
        <w:t>Uzasadniamy, że taki zapis pozwoli na zachowanie zasady uczciwej konkurencji i równego traktowania wykonawców (art. 16 ustawy PZP), a jednocześnie zapewni Zamawiającemu, że dostarczony sprzęt będzie oryginalny, pełnowartościowy i objęty gwarancją producenta</w:t>
      </w:r>
      <w:r w:rsidR="008D041B" w:rsidRPr="001E39BC">
        <w:rPr>
          <w:rFonts w:ascii="Verdana" w:eastAsia="Calibri" w:hAnsi="Verdana" w:cs="Calibri"/>
          <w:sz w:val="16"/>
          <w:szCs w:val="16"/>
          <w:lang w:eastAsia="en-US"/>
        </w:rPr>
        <w:t>.</w:t>
      </w:r>
    </w:p>
    <w:p w14:paraId="623799C5" w14:textId="58BD8E5C" w:rsidR="003B4689" w:rsidRPr="001E39BC" w:rsidRDefault="008D041B" w:rsidP="003B4689">
      <w:pPr>
        <w:tabs>
          <w:tab w:val="left" w:pos="2329"/>
        </w:tabs>
        <w:suppressAutoHyphens w:val="0"/>
        <w:autoSpaceDN/>
        <w:spacing w:line="276" w:lineRule="auto"/>
        <w:contextualSpacing/>
        <w:jc w:val="both"/>
        <w:textAlignment w:val="auto"/>
        <w:rPr>
          <w:rFonts w:ascii="Verdana" w:eastAsia="Calibri" w:hAnsi="Verdana" w:cs="Calibri"/>
          <w:b/>
          <w:bCs/>
          <w:sz w:val="16"/>
          <w:szCs w:val="16"/>
          <w:lang w:eastAsia="en-US"/>
        </w:rPr>
      </w:pPr>
      <w:r w:rsidRPr="001E39BC">
        <w:rPr>
          <w:rFonts w:ascii="Verdana" w:eastAsia="Calibri" w:hAnsi="Verdana" w:cs="Calibri"/>
          <w:b/>
          <w:bCs/>
          <w:sz w:val="16"/>
          <w:szCs w:val="16"/>
          <w:lang w:eastAsia="en-US"/>
        </w:rPr>
        <w:t>Odpowiedź na pytanie nr 229: Zamawiający informuję, iż</w:t>
      </w:r>
      <w:r w:rsidR="001E39BC" w:rsidRPr="001E39BC">
        <w:rPr>
          <w:rFonts w:ascii="Verdana" w:eastAsia="Calibri" w:hAnsi="Verdana" w:cs="Calibri"/>
          <w:b/>
          <w:bCs/>
          <w:sz w:val="16"/>
          <w:szCs w:val="16"/>
          <w:lang w:eastAsia="en-US"/>
        </w:rPr>
        <w:t xml:space="preserve"> zgodnie z SWZ.</w:t>
      </w:r>
    </w:p>
    <w:p w14:paraId="1879507E" w14:textId="77777777" w:rsidR="008D041B" w:rsidRPr="004221F1" w:rsidRDefault="008D041B" w:rsidP="003B4689">
      <w:pPr>
        <w:tabs>
          <w:tab w:val="left" w:pos="2329"/>
        </w:tabs>
        <w:suppressAutoHyphens w:val="0"/>
        <w:autoSpaceDN/>
        <w:spacing w:line="276" w:lineRule="auto"/>
        <w:contextualSpacing/>
        <w:jc w:val="both"/>
        <w:textAlignment w:val="auto"/>
        <w:rPr>
          <w:rFonts w:ascii="Verdana" w:eastAsia="Calibri" w:hAnsi="Verdana" w:cs="Calibri"/>
          <w:b/>
          <w:bCs/>
          <w:sz w:val="16"/>
          <w:szCs w:val="16"/>
          <w:highlight w:val="yellow"/>
          <w:lang w:eastAsia="en-US"/>
        </w:rPr>
      </w:pPr>
    </w:p>
    <w:p w14:paraId="1F3C400F" w14:textId="541C5CB0" w:rsidR="008D041B" w:rsidRPr="001E39BC" w:rsidRDefault="008D041B" w:rsidP="008D041B">
      <w:pPr>
        <w:tabs>
          <w:tab w:val="left" w:pos="2329"/>
        </w:tabs>
        <w:suppressAutoHyphens w:val="0"/>
        <w:autoSpaceDN/>
        <w:spacing w:line="360" w:lineRule="auto"/>
        <w:contextualSpacing/>
        <w:jc w:val="both"/>
        <w:textAlignment w:val="auto"/>
        <w:rPr>
          <w:rFonts w:ascii="Verdana" w:eastAsia="Calibri" w:hAnsi="Verdana" w:cs="Calibri"/>
          <w:b/>
          <w:bCs/>
          <w:sz w:val="16"/>
          <w:szCs w:val="16"/>
          <w:lang w:eastAsia="en-US"/>
        </w:rPr>
      </w:pPr>
      <w:r w:rsidRPr="001E39BC">
        <w:rPr>
          <w:rFonts w:ascii="Verdana" w:eastAsia="Calibri" w:hAnsi="Verdana" w:cs="Calibri"/>
          <w:b/>
          <w:bCs/>
          <w:sz w:val="16"/>
          <w:szCs w:val="16"/>
          <w:lang w:eastAsia="en-US"/>
        </w:rPr>
        <w:t>Pytanie nr 230</w:t>
      </w:r>
    </w:p>
    <w:p w14:paraId="62E61742" w14:textId="2A5CA9E3" w:rsidR="003B4689" w:rsidRPr="001E39BC" w:rsidRDefault="003B4689" w:rsidP="008D041B">
      <w:pPr>
        <w:suppressAutoHyphens w:val="0"/>
        <w:autoSpaceDN/>
        <w:spacing w:line="360" w:lineRule="auto"/>
        <w:contextualSpacing/>
        <w:jc w:val="both"/>
        <w:textAlignment w:val="auto"/>
        <w:rPr>
          <w:rFonts w:ascii="Verdana" w:eastAsia="Calibri" w:hAnsi="Verdana" w:cs="Calibri"/>
          <w:sz w:val="16"/>
          <w:szCs w:val="16"/>
          <w:lang w:eastAsia="en-US"/>
        </w:rPr>
      </w:pPr>
      <w:r w:rsidRPr="001E39BC">
        <w:rPr>
          <w:rFonts w:ascii="Verdana" w:eastAsia="Calibri" w:hAnsi="Verdana" w:cs="Calibri"/>
          <w:sz w:val="16"/>
          <w:szCs w:val="16"/>
          <w:lang w:eastAsia="en-US"/>
        </w:rPr>
        <w:t>Pakiet nr 12 Pozycja nr 1 Stół operacyjny   do zabiegów ogólnochirurgicznych i urologicznych</w:t>
      </w:r>
      <w:r w:rsidR="008D041B" w:rsidRPr="001E39BC">
        <w:rPr>
          <w:rFonts w:ascii="Verdana" w:eastAsia="Calibri" w:hAnsi="Verdana" w:cs="Calibri"/>
          <w:sz w:val="16"/>
          <w:szCs w:val="16"/>
          <w:lang w:eastAsia="en-US"/>
        </w:rPr>
        <w:t xml:space="preserve">, </w:t>
      </w:r>
      <w:r w:rsidRPr="001E39BC">
        <w:rPr>
          <w:rFonts w:ascii="Verdana" w:eastAsia="Calibri" w:hAnsi="Verdana" w:cs="Calibri"/>
          <w:sz w:val="16"/>
          <w:szCs w:val="16"/>
          <w:lang w:eastAsia="en-US"/>
        </w:rPr>
        <w:t>pkt 7</w:t>
      </w:r>
      <w:r w:rsidR="008D041B" w:rsidRPr="001E39BC">
        <w:rPr>
          <w:rFonts w:ascii="Verdana" w:eastAsia="Calibri" w:hAnsi="Verdana" w:cs="Calibri"/>
          <w:sz w:val="16"/>
          <w:szCs w:val="16"/>
          <w:lang w:eastAsia="en-US"/>
        </w:rPr>
        <w:t>.</w:t>
      </w:r>
    </w:p>
    <w:p w14:paraId="30173165" w14:textId="77777777" w:rsidR="003B4689" w:rsidRPr="001E39BC" w:rsidRDefault="003B4689" w:rsidP="008D041B">
      <w:pPr>
        <w:suppressAutoHyphens w:val="0"/>
        <w:autoSpaceDN/>
        <w:spacing w:line="360" w:lineRule="auto"/>
        <w:contextualSpacing/>
        <w:jc w:val="both"/>
        <w:textAlignment w:val="auto"/>
        <w:rPr>
          <w:rFonts w:ascii="Verdana" w:eastAsia="Calibri" w:hAnsi="Verdana" w:cs="Calibri"/>
          <w:bCs/>
          <w:sz w:val="16"/>
          <w:szCs w:val="16"/>
          <w:lang w:eastAsia="en-US"/>
        </w:rPr>
      </w:pPr>
      <w:r w:rsidRPr="001E39BC">
        <w:rPr>
          <w:rFonts w:ascii="Verdana" w:eastAsia="Calibri" w:hAnsi="Verdana" w:cs="Calibri"/>
          <w:bCs/>
          <w:sz w:val="16"/>
          <w:szCs w:val="16"/>
          <w:lang w:eastAsia="en-US"/>
        </w:rPr>
        <w:t xml:space="preserve">Prosimy zamawiającego o doprecyzowanie o jakie ograniczniki zabezpieczającego korpusy mocujące wyposażenie przed ich przypadkowym wypadaniem chodzi. Informujemy, że wyposażenie, które jest montowane za pomocą zacisków na listwie, nie powoduje przesuwanie się ich, bowiem groziłoby to niebezpieczeństwem podczas zabiegu. </w:t>
      </w:r>
    </w:p>
    <w:p w14:paraId="594E859B" w14:textId="1C72A9B4" w:rsidR="008D041B" w:rsidRPr="001E39BC" w:rsidRDefault="008D041B" w:rsidP="008D041B">
      <w:pPr>
        <w:suppressAutoHyphens w:val="0"/>
        <w:autoSpaceDN/>
        <w:spacing w:line="360" w:lineRule="auto"/>
        <w:contextualSpacing/>
        <w:jc w:val="both"/>
        <w:textAlignment w:val="auto"/>
        <w:rPr>
          <w:rFonts w:ascii="Verdana" w:eastAsia="Calibri" w:hAnsi="Verdana" w:cs="Calibri"/>
          <w:b/>
          <w:sz w:val="16"/>
          <w:szCs w:val="16"/>
          <w:lang w:eastAsia="en-US"/>
        </w:rPr>
      </w:pPr>
      <w:r w:rsidRPr="001E39BC">
        <w:rPr>
          <w:rFonts w:ascii="Verdana" w:eastAsia="Calibri" w:hAnsi="Verdana" w:cs="Calibri"/>
          <w:b/>
          <w:sz w:val="16"/>
          <w:szCs w:val="16"/>
          <w:lang w:eastAsia="en-US"/>
        </w:rPr>
        <w:t>Odpowiedź na pytanie nr 230: Zamawiający informuję, iż</w:t>
      </w:r>
      <w:r w:rsidR="001E39BC" w:rsidRPr="001E39BC">
        <w:rPr>
          <w:rFonts w:ascii="Verdana" w:eastAsia="Calibri" w:hAnsi="Verdana" w:cs="Calibri"/>
          <w:b/>
          <w:sz w:val="16"/>
          <w:szCs w:val="16"/>
          <w:lang w:eastAsia="en-US"/>
        </w:rPr>
        <w:t xml:space="preserve"> </w:t>
      </w:r>
      <w:r w:rsidR="001E39BC" w:rsidRPr="001E39BC">
        <w:rPr>
          <w:rFonts w:ascii="Verdana" w:eastAsia="Calibri" w:hAnsi="Verdana" w:cs="Calibri"/>
          <w:b/>
          <w:bCs/>
          <w:sz w:val="16"/>
          <w:szCs w:val="16"/>
          <w:lang w:eastAsia="en-US"/>
        </w:rPr>
        <w:t>rozumie ogranicznik jako metalowy element, który chowa się w listwie pod wpływem nacisku. Jego konstrukcja pozwala na wsunięcie korpusu na listwę, natomiast uniemożliwia wysunięcie. Należy ten ogranicznik docisnąć manualnie, aby odbezpieczyć ogranicznik i móc wysunąć korpus.</w:t>
      </w:r>
    </w:p>
    <w:p w14:paraId="04CEB12F" w14:textId="77777777" w:rsidR="003B4689" w:rsidRPr="00A36F9F" w:rsidRDefault="003B4689" w:rsidP="008D041B">
      <w:pPr>
        <w:suppressAutoHyphens w:val="0"/>
        <w:autoSpaceDN/>
        <w:spacing w:line="360" w:lineRule="auto"/>
        <w:contextualSpacing/>
        <w:jc w:val="both"/>
        <w:textAlignment w:val="auto"/>
        <w:rPr>
          <w:rFonts w:ascii="Verdana" w:eastAsia="Calibri" w:hAnsi="Verdana" w:cs="Calibri"/>
          <w:bCs/>
          <w:sz w:val="16"/>
          <w:szCs w:val="16"/>
          <w:highlight w:val="yellow"/>
          <w:lang w:eastAsia="en-US"/>
        </w:rPr>
      </w:pPr>
    </w:p>
    <w:p w14:paraId="270C20C6" w14:textId="2526D6A5" w:rsidR="008D041B" w:rsidRPr="005847E3" w:rsidRDefault="003B4689" w:rsidP="008D041B">
      <w:pPr>
        <w:tabs>
          <w:tab w:val="left" w:pos="2329"/>
        </w:tabs>
        <w:suppressAutoHyphens w:val="0"/>
        <w:autoSpaceDN/>
        <w:spacing w:line="360" w:lineRule="auto"/>
        <w:contextualSpacing/>
        <w:jc w:val="both"/>
        <w:textAlignment w:val="auto"/>
        <w:rPr>
          <w:rFonts w:ascii="Verdana" w:eastAsia="Calibri" w:hAnsi="Verdana" w:cs="Calibri"/>
          <w:b/>
          <w:bCs/>
          <w:sz w:val="16"/>
          <w:szCs w:val="16"/>
          <w:lang w:eastAsia="en-US"/>
        </w:rPr>
      </w:pPr>
      <w:r w:rsidRPr="005847E3">
        <w:rPr>
          <w:rFonts w:ascii="Verdana" w:eastAsia="Calibri" w:hAnsi="Verdana" w:cs="Calibri"/>
          <w:b/>
          <w:bCs/>
          <w:sz w:val="16"/>
          <w:szCs w:val="16"/>
          <w:lang w:eastAsia="en-US"/>
        </w:rPr>
        <w:t>Pytanie nr 2</w:t>
      </w:r>
      <w:r w:rsidR="008D041B" w:rsidRPr="005847E3">
        <w:rPr>
          <w:rFonts w:ascii="Verdana" w:eastAsia="Calibri" w:hAnsi="Verdana" w:cs="Calibri"/>
          <w:b/>
          <w:bCs/>
          <w:sz w:val="16"/>
          <w:szCs w:val="16"/>
          <w:lang w:eastAsia="en-US"/>
        </w:rPr>
        <w:t>31</w:t>
      </w:r>
    </w:p>
    <w:p w14:paraId="4C0DC230" w14:textId="4F05C26C" w:rsidR="003B4689" w:rsidRPr="005847E3" w:rsidRDefault="008D041B" w:rsidP="008D041B">
      <w:pPr>
        <w:tabs>
          <w:tab w:val="left" w:pos="2329"/>
        </w:tabs>
        <w:suppressAutoHyphens w:val="0"/>
        <w:autoSpaceDN/>
        <w:spacing w:line="360" w:lineRule="auto"/>
        <w:contextualSpacing/>
        <w:jc w:val="both"/>
        <w:textAlignment w:val="auto"/>
        <w:rPr>
          <w:rFonts w:ascii="Verdana" w:eastAsia="Calibri" w:hAnsi="Verdana" w:cs="Calibri"/>
          <w:bCs/>
          <w:sz w:val="16"/>
          <w:szCs w:val="16"/>
          <w:lang w:eastAsia="en-US"/>
        </w:rPr>
      </w:pPr>
      <w:bookmarkStart w:id="32" w:name="_Hlk211512622"/>
      <w:r w:rsidRPr="005847E3">
        <w:rPr>
          <w:rFonts w:ascii="Verdana" w:eastAsia="Calibri" w:hAnsi="Verdana" w:cs="Calibri"/>
          <w:sz w:val="16"/>
          <w:szCs w:val="16"/>
          <w:lang w:eastAsia="en-US"/>
        </w:rPr>
        <w:t xml:space="preserve">Pakiet nr 12 Pozycja nr 1 Stół operacyjny   do zabiegów ogólnochirurgicznych i urologicznych, </w:t>
      </w:r>
      <w:r w:rsidR="003B4689" w:rsidRPr="005847E3">
        <w:rPr>
          <w:rFonts w:ascii="Verdana" w:eastAsia="Calibri" w:hAnsi="Verdana" w:cs="Calibri"/>
          <w:sz w:val="16"/>
          <w:szCs w:val="16"/>
          <w:lang w:eastAsia="en-US"/>
        </w:rPr>
        <w:t xml:space="preserve">pkt </w:t>
      </w:r>
      <w:bookmarkEnd w:id="32"/>
      <w:r w:rsidR="003B4689" w:rsidRPr="005847E3">
        <w:rPr>
          <w:rFonts w:ascii="Verdana" w:eastAsia="Calibri" w:hAnsi="Verdana" w:cs="Calibri"/>
          <w:sz w:val="16"/>
          <w:szCs w:val="16"/>
          <w:lang w:eastAsia="en-US"/>
        </w:rPr>
        <w:t>8</w:t>
      </w:r>
      <w:r w:rsidRPr="005847E3">
        <w:rPr>
          <w:rFonts w:ascii="Verdana" w:eastAsia="Calibri" w:hAnsi="Verdana" w:cs="Calibri"/>
          <w:sz w:val="16"/>
          <w:szCs w:val="16"/>
          <w:lang w:eastAsia="en-US"/>
        </w:rPr>
        <w:t xml:space="preserve">. </w:t>
      </w:r>
      <w:r w:rsidR="003B4689" w:rsidRPr="005847E3">
        <w:rPr>
          <w:rFonts w:ascii="Verdana" w:eastAsia="Calibri" w:hAnsi="Verdana" w:cs="Calibri"/>
          <w:bCs/>
          <w:sz w:val="16"/>
          <w:szCs w:val="16"/>
          <w:lang w:eastAsia="en-US"/>
        </w:rPr>
        <w:t xml:space="preserve">Zwracamy się z uprzejmą prośbą do Zamawiającego o dopuszczenie rozwiązania alternatywnego, w którym długość stołu z blatem wynosi: 2080 mm (±20 mm ) i nieznacznie odbiega od docelowego wymiaru. Różnica w długości 30 mm jest niezauważalna podczas zabiegu oraz pozwala w pełni wykorzystać możliwości oferowanego produktu. </w:t>
      </w:r>
    </w:p>
    <w:p w14:paraId="46DF995B" w14:textId="64C0C917" w:rsidR="003B4689" w:rsidRPr="005847E3" w:rsidRDefault="008D041B" w:rsidP="008D041B">
      <w:pPr>
        <w:suppressAutoHyphens w:val="0"/>
        <w:autoSpaceDN/>
        <w:spacing w:line="360" w:lineRule="auto"/>
        <w:contextualSpacing/>
        <w:jc w:val="both"/>
        <w:textAlignment w:val="auto"/>
        <w:rPr>
          <w:rFonts w:ascii="Verdana" w:eastAsia="Calibri" w:hAnsi="Verdana" w:cs="Calibri"/>
          <w:b/>
          <w:bCs/>
          <w:sz w:val="16"/>
          <w:szCs w:val="16"/>
          <w:lang w:eastAsia="en-US"/>
        </w:rPr>
      </w:pPr>
      <w:bookmarkStart w:id="33" w:name="_Hlk211512749"/>
      <w:r w:rsidRPr="005847E3">
        <w:rPr>
          <w:rFonts w:ascii="Verdana" w:eastAsia="Calibri" w:hAnsi="Verdana" w:cs="Calibri"/>
          <w:b/>
          <w:bCs/>
          <w:sz w:val="16"/>
          <w:szCs w:val="16"/>
          <w:lang w:eastAsia="en-US"/>
        </w:rPr>
        <w:t>Odpowiedź na pytanie nr 231: Zamawiający informuję, iż</w:t>
      </w:r>
      <w:r w:rsidR="005847E3" w:rsidRPr="005847E3">
        <w:rPr>
          <w:rFonts w:ascii="Verdana" w:eastAsia="Calibri" w:hAnsi="Verdana" w:cs="Calibri"/>
          <w:b/>
          <w:bCs/>
          <w:sz w:val="16"/>
          <w:szCs w:val="16"/>
          <w:lang w:eastAsia="en-US"/>
        </w:rPr>
        <w:t xml:space="preserve"> dopuszcza rozwiązani</w:t>
      </w:r>
      <w:r w:rsidR="005847E3">
        <w:rPr>
          <w:rFonts w:ascii="Verdana" w:eastAsia="Calibri" w:hAnsi="Verdana" w:cs="Calibri"/>
          <w:b/>
          <w:bCs/>
          <w:sz w:val="16"/>
          <w:szCs w:val="16"/>
          <w:lang w:eastAsia="en-US"/>
        </w:rPr>
        <w:t>e</w:t>
      </w:r>
      <w:r w:rsidR="005847E3" w:rsidRPr="005847E3">
        <w:rPr>
          <w:rFonts w:ascii="Verdana" w:eastAsia="Calibri" w:hAnsi="Verdana" w:cs="Calibri"/>
          <w:b/>
          <w:bCs/>
          <w:sz w:val="16"/>
          <w:szCs w:val="16"/>
          <w:lang w:eastAsia="en-US"/>
        </w:rPr>
        <w:t xml:space="preserve"> alternatywne, w którym długość stołu z blatem wynosi: 2080 mm (±20 mm )</w:t>
      </w:r>
      <w:r w:rsidR="005847E3">
        <w:rPr>
          <w:rFonts w:ascii="Verdana" w:eastAsia="Calibri" w:hAnsi="Verdana" w:cs="Calibri"/>
          <w:b/>
          <w:bCs/>
          <w:sz w:val="16"/>
          <w:szCs w:val="16"/>
          <w:lang w:eastAsia="en-US"/>
        </w:rPr>
        <w:t>.</w:t>
      </w:r>
    </w:p>
    <w:bookmarkEnd w:id="33"/>
    <w:p w14:paraId="49550588" w14:textId="77777777" w:rsidR="008D041B" w:rsidRPr="00A36F9F" w:rsidRDefault="008D041B" w:rsidP="008D041B">
      <w:pPr>
        <w:suppressAutoHyphens w:val="0"/>
        <w:autoSpaceDN/>
        <w:spacing w:line="360" w:lineRule="auto"/>
        <w:contextualSpacing/>
        <w:jc w:val="both"/>
        <w:textAlignment w:val="auto"/>
        <w:rPr>
          <w:rFonts w:ascii="Verdana" w:eastAsia="Calibri" w:hAnsi="Verdana" w:cs="Calibri"/>
          <w:b/>
          <w:bCs/>
          <w:sz w:val="16"/>
          <w:szCs w:val="16"/>
          <w:highlight w:val="yellow"/>
          <w:lang w:eastAsia="en-US"/>
        </w:rPr>
      </w:pPr>
    </w:p>
    <w:p w14:paraId="76D89004" w14:textId="77B9AC84" w:rsidR="008D041B" w:rsidRPr="005847E3" w:rsidRDefault="008D041B" w:rsidP="008D041B">
      <w:pPr>
        <w:suppressAutoHyphens w:val="0"/>
        <w:autoSpaceDN/>
        <w:spacing w:line="360" w:lineRule="auto"/>
        <w:contextualSpacing/>
        <w:jc w:val="both"/>
        <w:textAlignment w:val="auto"/>
        <w:rPr>
          <w:rFonts w:ascii="Verdana" w:eastAsia="Calibri" w:hAnsi="Verdana" w:cs="Calibri"/>
          <w:b/>
          <w:bCs/>
          <w:sz w:val="16"/>
          <w:szCs w:val="16"/>
          <w:lang w:eastAsia="en-US"/>
        </w:rPr>
      </w:pPr>
      <w:r w:rsidRPr="005847E3">
        <w:rPr>
          <w:rFonts w:ascii="Verdana" w:eastAsia="Calibri" w:hAnsi="Verdana" w:cs="Calibri"/>
          <w:b/>
          <w:bCs/>
          <w:sz w:val="16"/>
          <w:szCs w:val="16"/>
          <w:lang w:eastAsia="en-US"/>
        </w:rPr>
        <w:t>Pytanie nr 232</w:t>
      </w:r>
    </w:p>
    <w:p w14:paraId="45697751" w14:textId="1964B007" w:rsidR="003B4689" w:rsidRPr="005847E3" w:rsidRDefault="008D041B" w:rsidP="008D041B">
      <w:pPr>
        <w:suppressAutoHyphens w:val="0"/>
        <w:autoSpaceDN/>
        <w:spacing w:line="360" w:lineRule="auto"/>
        <w:contextualSpacing/>
        <w:jc w:val="both"/>
        <w:textAlignment w:val="auto"/>
        <w:rPr>
          <w:rFonts w:ascii="Verdana" w:eastAsia="Calibri" w:hAnsi="Verdana" w:cs="Calibri"/>
          <w:bCs/>
          <w:sz w:val="16"/>
          <w:szCs w:val="16"/>
          <w:lang w:eastAsia="en-US"/>
        </w:rPr>
      </w:pPr>
      <w:r w:rsidRPr="005847E3">
        <w:rPr>
          <w:rFonts w:ascii="Verdana" w:eastAsia="Calibri" w:hAnsi="Verdana" w:cs="Calibri"/>
          <w:sz w:val="16"/>
          <w:szCs w:val="16"/>
          <w:lang w:eastAsia="en-US"/>
        </w:rPr>
        <w:lastRenderedPageBreak/>
        <w:t xml:space="preserve">Pakiet nr 12 Pozycja nr 1 Stół operacyjny   do zabiegów ogólnochirurgicznych i urologicznych, pkt </w:t>
      </w:r>
      <w:r w:rsidR="003B4689" w:rsidRPr="005847E3">
        <w:rPr>
          <w:rFonts w:ascii="Verdana" w:eastAsia="Calibri" w:hAnsi="Verdana" w:cs="Calibri"/>
          <w:sz w:val="16"/>
          <w:szCs w:val="16"/>
          <w:lang w:eastAsia="en-US"/>
        </w:rPr>
        <w:t>9</w:t>
      </w:r>
      <w:r w:rsidRPr="005847E3">
        <w:rPr>
          <w:rFonts w:ascii="Verdana" w:eastAsia="Calibri" w:hAnsi="Verdana" w:cs="Calibri"/>
          <w:sz w:val="16"/>
          <w:szCs w:val="16"/>
          <w:lang w:eastAsia="en-US"/>
        </w:rPr>
        <w:t xml:space="preserve">. </w:t>
      </w:r>
      <w:r w:rsidR="003B4689" w:rsidRPr="005847E3">
        <w:rPr>
          <w:rFonts w:ascii="Verdana" w:eastAsia="Calibri" w:hAnsi="Verdana" w:cs="Calibri"/>
          <w:bCs/>
          <w:sz w:val="16"/>
          <w:szCs w:val="16"/>
          <w:lang w:eastAsia="en-US"/>
        </w:rPr>
        <w:t>Zwracamy się z uprzejmą prośbą do Zamawiającego o dopuszczenie rozwiązania alternatywnego</w:t>
      </w:r>
      <w:r w:rsidR="003B4689" w:rsidRPr="005847E3">
        <w:rPr>
          <w:rFonts w:ascii="Verdana" w:eastAsia="Calibri" w:hAnsi="Verdana" w:cs="Calibri"/>
          <w:sz w:val="16"/>
          <w:szCs w:val="16"/>
          <w:lang w:eastAsia="en-US"/>
        </w:rPr>
        <w:t xml:space="preserve">, w którym całkowita szerokość blatu (razem z listwami do mocowania wyposażenia dodatkowego) wynosi 590 mm ( ± 20 mm )  i nieznacznie odbiega od docelowego wymiaru. </w:t>
      </w:r>
      <w:r w:rsidR="003B4689" w:rsidRPr="005847E3">
        <w:rPr>
          <w:rFonts w:ascii="Verdana" w:eastAsia="Calibri" w:hAnsi="Verdana" w:cs="Calibri"/>
          <w:bCs/>
          <w:sz w:val="16"/>
          <w:szCs w:val="16"/>
          <w:lang w:eastAsia="en-US"/>
        </w:rPr>
        <w:t>Różnica w długości 30 mm jest niezauważalna podczas zabiegu oraz pozwoli w pełni wykorzystać możliwości oferowanego produktu. Dodatkowo istnieje możliwość poszerzenia stołu, dzięki zastosowaniu dodatkowych elementów, dzięki czemu stół będzie dodatkowo funkcjonalny.</w:t>
      </w:r>
    </w:p>
    <w:p w14:paraId="7A134453" w14:textId="482A1288" w:rsidR="003B4689" w:rsidRPr="005847E3" w:rsidRDefault="008D041B" w:rsidP="008D041B">
      <w:pPr>
        <w:suppressAutoHyphens w:val="0"/>
        <w:autoSpaceDN/>
        <w:spacing w:line="360" w:lineRule="auto"/>
        <w:contextualSpacing/>
        <w:jc w:val="both"/>
        <w:textAlignment w:val="auto"/>
        <w:rPr>
          <w:rFonts w:ascii="Verdana" w:eastAsia="Calibri" w:hAnsi="Verdana" w:cs="Calibri"/>
          <w:b/>
          <w:bCs/>
          <w:sz w:val="16"/>
          <w:szCs w:val="16"/>
          <w:lang w:eastAsia="en-US"/>
        </w:rPr>
      </w:pPr>
      <w:r w:rsidRPr="005847E3">
        <w:rPr>
          <w:rFonts w:ascii="Verdana" w:eastAsia="Calibri" w:hAnsi="Verdana" w:cs="Calibri"/>
          <w:b/>
          <w:bCs/>
          <w:sz w:val="16"/>
          <w:szCs w:val="16"/>
          <w:lang w:eastAsia="en-US"/>
        </w:rPr>
        <w:t>Odpowiedź na pytanie nr 232: Zamawiający informuję, iż</w:t>
      </w:r>
      <w:r w:rsidR="005847E3" w:rsidRPr="005847E3">
        <w:rPr>
          <w:rFonts w:ascii="Verdana" w:eastAsia="Calibri" w:hAnsi="Verdana" w:cs="Calibri"/>
          <w:b/>
          <w:bCs/>
          <w:sz w:val="16"/>
          <w:szCs w:val="16"/>
          <w:lang w:eastAsia="en-US"/>
        </w:rPr>
        <w:t xml:space="preserve"> dopuszcza rozwiązanie alternatywne, w którym całkowita szerokość blatu (razem z listwami do mocowania wyposażenia dodatkowego) wynosi 590 mm ( ± 20 mm </w:t>
      </w:r>
      <w:r w:rsidR="005847E3">
        <w:rPr>
          <w:rFonts w:ascii="Verdana" w:eastAsia="Calibri" w:hAnsi="Verdana" w:cs="Calibri"/>
          <w:b/>
          <w:bCs/>
          <w:sz w:val="16"/>
          <w:szCs w:val="16"/>
          <w:lang w:eastAsia="en-US"/>
        </w:rPr>
        <w:t>).</w:t>
      </w:r>
    </w:p>
    <w:p w14:paraId="7C984E7B" w14:textId="77777777" w:rsidR="008D041B" w:rsidRPr="005847E3" w:rsidRDefault="008D041B" w:rsidP="008D041B">
      <w:pPr>
        <w:suppressAutoHyphens w:val="0"/>
        <w:autoSpaceDN/>
        <w:spacing w:line="360" w:lineRule="auto"/>
        <w:contextualSpacing/>
        <w:jc w:val="both"/>
        <w:textAlignment w:val="auto"/>
        <w:rPr>
          <w:rFonts w:ascii="Verdana" w:eastAsia="Calibri" w:hAnsi="Verdana" w:cs="Calibri"/>
          <w:b/>
          <w:bCs/>
          <w:sz w:val="16"/>
          <w:szCs w:val="16"/>
          <w:lang w:eastAsia="en-US"/>
        </w:rPr>
      </w:pPr>
    </w:p>
    <w:p w14:paraId="15921BCE" w14:textId="5EC01F2A" w:rsidR="008D041B" w:rsidRPr="005847E3" w:rsidRDefault="008D041B" w:rsidP="008D041B">
      <w:pPr>
        <w:suppressAutoHyphens w:val="0"/>
        <w:autoSpaceDN/>
        <w:spacing w:line="360" w:lineRule="auto"/>
        <w:contextualSpacing/>
        <w:jc w:val="both"/>
        <w:textAlignment w:val="auto"/>
        <w:rPr>
          <w:rFonts w:ascii="Verdana" w:eastAsia="Calibri" w:hAnsi="Verdana" w:cs="Calibri"/>
          <w:b/>
          <w:bCs/>
          <w:sz w:val="16"/>
          <w:szCs w:val="16"/>
          <w:lang w:eastAsia="en-US"/>
        </w:rPr>
      </w:pPr>
      <w:r w:rsidRPr="005847E3">
        <w:rPr>
          <w:rFonts w:ascii="Verdana" w:eastAsia="Calibri" w:hAnsi="Verdana" w:cs="Calibri"/>
          <w:b/>
          <w:bCs/>
          <w:sz w:val="16"/>
          <w:szCs w:val="16"/>
          <w:lang w:eastAsia="en-US"/>
        </w:rPr>
        <w:t>Pytanie nr 233</w:t>
      </w:r>
    </w:p>
    <w:p w14:paraId="087A86BD" w14:textId="6FD749DC" w:rsidR="003B4689" w:rsidRPr="005847E3" w:rsidRDefault="008D041B" w:rsidP="008D041B">
      <w:pPr>
        <w:tabs>
          <w:tab w:val="left" w:pos="2329"/>
        </w:tabs>
        <w:suppressAutoHyphens w:val="0"/>
        <w:autoSpaceDN/>
        <w:spacing w:line="360" w:lineRule="auto"/>
        <w:contextualSpacing/>
        <w:jc w:val="both"/>
        <w:textAlignment w:val="auto"/>
        <w:rPr>
          <w:rFonts w:ascii="Verdana" w:eastAsia="Calibri" w:hAnsi="Verdana" w:cs="Calibri"/>
          <w:sz w:val="16"/>
          <w:szCs w:val="16"/>
          <w:lang w:eastAsia="en-US"/>
        </w:rPr>
      </w:pPr>
      <w:r w:rsidRPr="005847E3">
        <w:rPr>
          <w:rFonts w:ascii="Verdana" w:eastAsia="Calibri" w:hAnsi="Verdana" w:cs="Calibri"/>
          <w:sz w:val="16"/>
          <w:szCs w:val="16"/>
          <w:lang w:eastAsia="en-US"/>
        </w:rPr>
        <w:t xml:space="preserve">Pakiet nr 12 Pozycja nr 1 Stół operacyjny   do zabiegów ogólnochirurgicznych i urologicznych, pkt </w:t>
      </w:r>
      <w:r w:rsidR="003B4689" w:rsidRPr="005847E3">
        <w:rPr>
          <w:rFonts w:ascii="Verdana" w:eastAsia="Calibri" w:hAnsi="Verdana" w:cs="Calibri"/>
          <w:sz w:val="16"/>
          <w:szCs w:val="16"/>
          <w:lang w:eastAsia="en-US"/>
        </w:rPr>
        <w:t>10</w:t>
      </w:r>
      <w:r w:rsidRPr="005847E3">
        <w:rPr>
          <w:rFonts w:ascii="Verdana" w:eastAsia="Calibri" w:hAnsi="Verdana" w:cs="Calibri"/>
          <w:sz w:val="16"/>
          <w:szCs w:val="16"/>
          <w:lang w:eastAsia="en-US"/>
        </w:rPr>
        <w:t xml:space="preserve">. </w:t>
      </w:r>
      <w:r w:rsidR="003B4689" w:rsidRPr="005847E3">
        <w:rPr>
          <w:rFonts w:ascii="Verdana" w:eastAsia="Calibri" w:hAnsi="Verdana" w:cs="Calibri"/>
          <w:bCs/>
          <w:sz w:val="16"/>
          <w:szCs w:val="16"/>
          <w:lang w:eastAsia="en-US"/>
        </w:rPr>
        <w:t>Zwracamy się z uprzejmą prośbą do Zamawiającego o dopuszczenie rozwiązania alternatywnego</w:t>
      </w:r>
      <w:r w:rsidR="003B4689" w:rsidRPr="005847E3">
        <w:rPr>
          <w:rFonts w:ascii="Verdana" w:eastAsia="Calibri" w:hAnsi="Verdana" w:cs="Calibri"/>
          <w:sz w:val="16"/>
          <w:szCs w:val="16"/>
          <w:lang w:eastAsia="en-US"/>
        </w:rPr>
        <w:t>, w którym regulacja wysokości blatu (bez materaca) wynosi od 495mm do 1020 mm ( ± 20 mm )  i nieznacznie odbiega od docelowego wymiaru. Oferowane rozwiązanie jest w pełni funkcjonale oraz pozwala zastosować parametry stołu w różnych dziedzinach chirurgii.</w:t>
      </w:r>
    </w:p>
    <w:p w14:paraId="02B646A7" w14:textId="35B0D20E" w:rsidR="000B4096" w:rsidRPr="005847E3" w:rsidRDefault="000B4096" w:rsidP="008D041B">
      <w:pPr>
        <w:tabs>
          <w:tab w:val="left" w:pos="2329"/>
        </w:tabs>
        <w:suppressAutoHyphens w:val="0"/>
        <w:autoSpaceDN/>
        <w:spacing w:line="360" w:lineRule="auto"/>
        <w:contextualSpacing/>
        <w:jc w:val="both"/>
        <w:textAlignment w:val="auto"/>
        <w:rPr>
          <w:rFonts w:ascii="Verdana" w:eastAsia="Calibri" w:hAnsi="Verdana" w:cs="Calibri"/>
          <w:b/>
          <w:bCs/>
          <w:sz w:val="16"/>
          <w:szCs w:val="16"/>
          <w:lang w:eastAsia="en-US"/>
        </w:rPr>
      </w:pPr>
      <w:r w:rsidRPr="005847E3">
        <w:rPr>
          <w:rFonts w:ascii="Verdana" w:eastAsia="Calibri" w:hAnsi="Verdana" w:cs="Calibri"/>
          <w:b/>
          <w:bCs/>
          <w:sz w:val="16"/>
          <w:szCs w:val="16"/>
          <w:lang w:eastAsia="en-US"/>
        </w:rPr>
        <w:t>Odpowiedź na pytanie nr 233: Zamawiający informuję, iż</w:t>
      </w:r>
      <w:r w:rsidR="005847E3" w:rsidRPr="005847E3">
        <w:rPr>
          <w:rFonts w:ascii="Verdana" w:eastAsia="Calibri" w:hAnsi="Verdana" w:cs="Calibri"/>
          <w:b/>
          <w:bCs/>
          <w:sz w:val="16"/>
          <w:szCs w:val="16"/>
          <w:lang w:eastAsia="en-US"/>
        </w:rPr>
        <w:t xml:space="preserve"> zgodnie z SWZ.</w:t>
      </w:r>
    </w:p>
    <w:p w14:paraId="5F8FC571" w14:textId="77777777" w:rsidR="003B4689" w:rsidRPr="00A36F9F" w:rsidRDefault="003B4689" w:rsidP="008D041B">
      <w:pPr>
        <w:suppressAutoHyphens w:val="0"/>
        <w:autoSpaceDN/>
        <w:spacing w:line="360" w:lineRule="auto"/>
        <w:contextualSpacing/>
        <w:jc w:val="both"/>
        <w:textAlignment w:val="auto"/>
        <w:rPr>
          <w:rFonts w:ascii="Verdana" w:eastAsia="Calibri" w:hAnsi="Verdana" w:cs="Calibri"/>
          <w:b/>
          <w:bCs/>
          <w:sz w:val="16"/>
          <w:szCs w:val="16"/>
          <w:highlight w:val="yellow"/>
          <w:lang w:eastAsia="en-US"/>
        </w:rPr>
      </w:pPr>
    </w:p>
    <w:p w14:paraId="4865365F" w14:textId="40850BB6" w:rsidR="000B4096" w:rsidRPr="005847E3" w:rsidRDefault="000B4096" w:rsidP="008D041B">
      <w:pPr>
        <w:suppressAutoHyphens w:val="0"/>
        <w:autoSpaceDN/>
        <w:spacing w:line="360" w:lineRule="auto"/>
        <w:contextualSpacing/>
        <w:jc w:val="both"/>
        <w:textAlignment w:val="auto"/>
        <w:rPr>
          <w:rFonts w:ascii="Verdana" w:eastAsia="Calibri" w:hAnsi="Verdana" w:cs="Calibri"/>
          <w:b/>
          <w:bCs/>
          <w:sz w:val="16"/>
          <w:szCs w:val="16"/>
          <w:lang w:eastAsia="en-US"/>
        </w:rPr>
      </w:pPr>
      <w:r w:rsidRPr="005847E3">
        <w:rPr>
          <w:rFonts w:ascii="Verdana" w:eastAsia="Calibri" w:hAnsi="Verdana" w:cs="Calibri"/>
          <w:b/>
          <w:bCs/>
          <w:sz w:val="16"/>
          <w:szCs w:val="16"/>
          <w:lang w:eastAsia="en-US"/>
        </w:rPr>
        <w:t>Pytanie nr 234</w:t>
      </w:r>
    </w:p>
    <w:p w14:paraId="0C4D601A" w14:textId="34E55D66" w:rsidR="003B4689" w:rsidRPr="005847E3" w:rsidRDefault="008D041B" w:rsidP="000B4096">
      <w:pPr>
        <w:suppressAutoHyphens w:val="0"/>
        <w:autoSpaceDN/>
        <w:spacing w:line="360" w:lineRule="auto"/>
        <w:contextualSpacing/>
        <w:jc w:val="both"/>
        <w:textAlignment w:val="auto"/>
        <w:rPr>
          <w:rFonts w:ascii="Verdana" w:eastAsia="Calibri" w:hAnsi="Verdana" w:cs="Calibri"/>
          <w:sz w:val="16"/>
          <w:szCs w:val="16"/>
          <w:lang w:eastAsia="en-US"/>
        </w:rPr>
      </w:pPr>
      <w:r w:rsidRPr="005847E3">
        <w:rPr>
          <w:rFonts w:ascii="Verdana" w:eastAsia="Calibri" w:hAnsi="Verdana" w:cs="Calibri"/>
          <w:sz w:val="16"/>
          <w:szCs w:val="16"/>
          <w:lang w:eastAsia="en-US"/>
        </w:rPr>
        <w:t xml:space="preserve">Pakiet nr 12 Pozycja nr 1 Stół operacyjny   do zabiegów ogólnochirurgicznych i urologicznych, pkt </w:t>
      </w:r>
      <w:r w:rsidR="003B4689" w:rsidRPr="005847E3">
        <w:rPr>
          <w:rFonts w:ascii="Verdana" w:eastAsia="Calibri" w:hAnsi="Verdana" w:cs="Calibri"/>
          <w:sz w:val="16"/>
          <w:szCs w:val="16"/>
          <w:lang w:eastAsia="en-US"/>
        </w:rPr>
        <w:t>11</w:t>
      </w:r>
      <w:r w:rsidR="000B4096" w:rsidRPr="005847E3">
        <w:rPr>
          <w:rFonts w:ascii="Verdana" w:eastAsia="Calibri" w:hAnsi="Verdana" w:cs="Calibri"/>
          <w:sz w:val="16"/>
          <w:szCs w:val="16"/>
          <w:lang w:eastAsia="en-US"/>
        </w:rPr>
        <w:t xml:space="preserve">. </w:t>
      </w:r>
      <w:r w:rsidR="003B4689" w:rsidRPr="005847E3">
        <w:rPr>
          <w:rFonts w:ascii="Verdana" w:eastAsia="Calibri" w:hAnsi="Verdana" w:cs="Calibri"/>
          <w:bCs/>
          <w:sz w:val="16"/>
          <w:szCs w:val="16"/>
          <w:lang w:eastAsia="en-US"/>
        </w:rPr>
        <w:t>Zwracamy się z uprzejmą prośbą do Zamawiającego o dopuszczenie rozwiązania alternatywnego</w:t>
      </w:r>
      <w:r w:rsidR="003B4689" w:rsidRPr="005847E3">
        <w:rPr>
          <w:rFonts w:ascii="Verdana" w:eastAsia="Calibri" w:hAnsi="Verdana" w:cs="Calibri"/>
          <w:sz w:val="16"/>
          <w:szCs w:val="16"/>
          <w:lang w:eastAsia="en-US"/>
        </w:rPr>
        <w:t xml:space="preserve"> w którym regulacja oparcia pleców jest w zakresie od 80° do -50°  ( ± 5°)  i nieznacznie odbiega od docelowego wymiaru. Oferowane rozwiązanie w postaci zakresu kąta o łącznej wartości 150° jest w pełni funkcjonale oraz jedynie o 40° jest większa niż wymagane parametry OPZ.</w:t>
      </w:r>
    </w:p>
    <w:p w14:paraId="63187784" w14:textId="11378AEF" w:rsidR="000B4096" w:rsidRPr="005847E3" w:rsidRDefault="000B4096" w:rsidP="000B4096">
      <w:pPr>
        <w:suppressAutoHyphens w:val="0"/>
        <w:autoSpaceDN/>
        <w:spacing w:line="360" w:lineRule="auto"/>
        <w:contextualSpacing/>
        <w:jc w:val="both"/>
        <w:textAlignment w:val="auto"/>
        <w:rPr>
          <w:rFonts w:ascii="Verdana" w:eastAsia="Calibri" w:hAnsi="Verdana" w:cs="Calibri"/>
          <w:b/>
          <w:bCs/>
          <w:sz w:val="16"/>
          <w:szCs w:val="16"/>
          <w:lang w:eastAsia="en-US"/>
        </w:rPr>
      </w:pPr>
      <w:r w:rsidRPr="005847E3">
        <w:rPr>
          <w:rFonts w:ascii="Verdana" w:eastAsia="Calibri" w:hAnsi="Verdana" w:cs="Calibri"/>
          <w:b/>
          <w:bCs/>
          <w:sz w:val="16"/>
          <w:szCs w:val="16"/>
          <w:lang w:eastAsia="en-US"/>
        </w:rPr>
        <w:t>Odpowiedź na pytanie nr 234: Zamawiający informuję, iż</w:t>
      </w:r>
      <w:r w:rsidR="005847E3" w:rsidRPr="005847E3">
        <w:rPr>
          <w:rFonts w:ascii="Verdana" w:eastAsia="Calibri" w:hAnsi="Verdana" w:cs="Calibri"/>
          <w:b/>
          <w:bCs/>
          <w:sz w:val="16"/>
          <w:szCs w:val="16"/>
          <w:lang w:eastAsia="en-US"/>
        </w:rPr>
        <w:t xml:space="preserve"> dopuszcza rozwiązanie alternatywne w którym regulacja oparcia pleców jest w zakresie od 80° do -50°  ( ± 5°).</w:t>
      </w:r>
    </w:p>
    <w:p w14:paraId="0F6C7720" w14:textId="77777777" w:rsidR="003B4689" w:rsidRPr="00A36F9F" w:rsidRDefault="003B4689" w:rsidP="008D041B">
      <w:pPr>
        <w:suppressAutoHyphens w:val="0"/>
        <w:autoSpaceDN/>
        <w:spacing w:line="360" w:lineRule="auto"/>
        <w:contextualSpacing/>
        <w:jc w:val="both"/>
        <w:textAlignment w:val="auto"/>
        <w:rPr>
          <w:rFonts w:ascii="Verdana" w:eastAsia="Calibri" w:hAnsi="Verdana" w:cs="Calibri"/>
          <w:sz w:val="16"/>
          <w:szCs w:val="16"/>
          <w:highlight w:val="yellow"/>
          <w:lang w:eastAsia="en-US"/>
        </w:rPr>
      </w:pPr>
    </w:p>
    <w:p w14:paraId="2DE7A2D1" w14:textId="1D8ACE61" w:rsidR="000B4096" w:rsidRPr="005847E3" w:rsidRDefault="000B4096" w:rsidP="008D041B">
      <w:pPr>
        <w:suppressAutoHyphens w:val="0"/>
        <w:autoSpaceDN/>
        <w:spacing w:line="360" w:lineRule="auto"/>
        <w:contextualSpacing/>
        <w:jc w:val="both"/>
        <w:textAlignment w:val="auto"/>
        <w:rPr>
          <w:rFonts w:ascii="Verdana" w:eastAsia="Calibri" w:hAnsi="Verdana" w:cs="Calibri"/>
          <w:b/>
          <w:bCs/>
          <w:sz w:val="16"/>
          <w:szCs w:val="16"/>
          <w:lang w:eastAsia="en-US"/>
        </w:rPr>
      </w:pPr>
      <w:r w:rsidRPr="005847E3">
        <w:rPr>
          <w:rFonts w:ascii="Verdana" w:eastAsia="Calibri" w:hAnsi="Verdana" w:cs="Calibri"/>
          <w:b/>
          <w:bCs/>
          <w:sz w:val="16"/>
          <w:szCs w:val="16"/>
          <w:lang w:eastAsia="en-US"/>
        </w:rPr>
        <w:t>Pytanie nr 235</w:t>
      </w:r>
    </w:p>
    <w:p w14:paraId="04BFCCCC" w14:textId="6D76317E" w:rsidR="003B4689" w:rsidRPr="005847E3" w:rsidRDefault="008D041B" w:rsidP="000B4096">
      <w:pPr>
        <w:suppressAutoHyphens w:val="0"/>
        <w:autoSpaceDN/>
        <w:spacing w:line="360" w:lineRule="auto"/>
        <w:contextualSpacing/>
        <w:jc w:val="both"/>
        <w:textAlignment w:val="auto"/>
        <w:rPr>
          <w:rFonts w:ascii="Verdana" w:eastAsia="Calibri" w:hAnsi="Verdana" w:cs="Calibri"/>
          <w:sz w:val="16"/>
          <w:szCs w:val="16"/>
          <w:lang w:eastAsia="en-US"/>
        </w:rPr>
      </w:pPr>
      <w:r w:rsidRPr="005847E3">
        <w:rPr>
          <w:rFonts w:ascii="Verdana" w:eastAsia="Calibri" w:hAnsi="Verdana" w:cs="Calibri"/>
          <w:sz w:val="16"/>
          <w:szCs w:val="16"/>
          <w:lang w:eastAsia="en-US"/>
        </w:rPr>
        <w:t xml:space="preserve">Pakiet nr 12 Pozycja nr 1 Stół operacyjny   do zabiegów ogólnochirurgicznych i urologicznych, pkt </w:t>
      </w:r>
      <w:r w:rsidR="003B4689" w:rsidRPr="005847E3">
        <w:rPr>
          <w:rFonts w:ascii="Verdana" w:eastAsia="Calibri" w:hAnsi="Verdana" w:cs="Calibri"/>
          <w:sz w:val="16"/>
          <w:szCs w:val="16"/>
          <w:lang w:eastAsia="en-US"/>
        </w:rPr>
        <w:t>12</w:t>
      </w:r>
      <w:r w:rsidR="000B4096" w:rsidRPr="005847E3">
        <w:rPr>
          <w:rFonts w:ascii="Verdana" w:eastAsia="Calibri" w:hAnsi="Verdana" w:cs="Calibri"/>
          <w:sz w:val="16"/>
          <w:szCs w:val="16"/>
          <w:lang w:eastAsia="en-US"/>
        </w:rPr>
        <w:t xml:space="preserve">. </w:t>
      </w:r>
      <w:r w:rsidR="003B4689" w:rsidRPr="005847E3">
        <w:rPr>
          <w:rFonts w:ascii="Verdana" w:eastAsia="Calibri" w:hAnsi="Verdana" w:cs="Calibri"/>
          <w:bCs/>
          <w:sz w:val="16"/>
          <w:szCs w:val="16"/>
          <w:lang w:eastAsia="en-US"/>
        </w:rPr>
        <w:t>Zwracamy się z uprzejmą prośbą do Zamawiającego o dopuszczenie rozwiązania alternatywnego</w:t>
      </w:r>
      <w:r w:rsidR="003B4689" w:rsidRPr="005847E3">
        <w:rPr>
          <w:rFonts w:ascii="Verdana" w:eastAsia="Calibri" w:hAnsi="Verdana" w:cs="Calibri"/>
          <w:sz w:val="16"/>
          <w:szCs w:val="16"/>
          <w:lang w:eastAsia="en-US"/>
        </w:rPr>
        <w:t xml:space="preserve"> w którym regulacja podgłówka jest w zakresie od - 90° do 60°  ( ± 5°)  i nieznacznie odbiega od docelowego wymiaru. Oferowane rozwiązanie w postaci zakresu kąta o łącznej wartości 130° jest w pełni funkcjonale oraz jedynie o 5° jest większa niż wymagane parametry OPZ.</w:t>
      </w:r>
    </w:p>
    <w:p w14:paraId="72ED2CBC" w14:textId="1B14DD92" w:rsidR="000B4096" w:rsidRPr="005847E3" w:rsidRDefault="000B4096" w:rsidP="000B4096">
      <w:pPr>
        <w:suppressAutoHyphens w:val="0"/>
        <w:autoSpaceDN/>
        <w:spacing w:line="360" w:lineRule="auto"/>
        <w:contextualSpacing/>
        <w:jc w:val="both"/>
        <w:textAlignment w:val="auto"/>
        <w:rPr>
          <w:rFonts w:ascii="Verdana" w:eastAsia="Calibri" w:hAnsi="Verdana" w:cs="Calibri"/>
          <w:b/>
          <w:bCs/>
          <w:sz w:val="16"/>
          <w:szCs w:val="16"/>
          <w:lang w:eastAsia="en-US"/>
        </w:rPr>
      </w:pPr>
      <w:r w:rsidRPr="005847E3">
        <w:rPr>
          <w:rFonts w:ascii="Verdana" w:eastAsia="Calibri" w:hAnsi="Verdana" w:cs="Calibri"/>
          <w:b/>
          <w:bCs/>
          <w:sz w:val="16"/>
          <w:szCs w:val="16"/>
          <w:lang w:eastAsia="en-US"/>
        </w:rPr>
        <w:t>Odpowiedź na pytanie nr 235: Zamawiający informuję, iż</w:t>
      </w:r>
      <w:r w:rsidR="005847E3" w:rsidRPr="005847E3">
        <w:rPr>
          <w:rFonts w:ascii="Verdana" w:eastAsia="Calibri" w:hAnsi="Verdana" w:cs="Calibri"/>
          <w:b/>
          <w:bCs/>
          <w:sz w:val="16"/>
          <w:szCs w:val="16"/>
          <w:lang w:eastAsia="en-US"/>
        </w:rPr>
        <w:t xml:space="preserve"> dopuszcza rozwiązanie alternatywne w którym regulacja podgłówka jest w zakresie od - 90° do 60°  ( ± 5°)</w:t>
      </w:r>
    </w:p>
    <w:p w14:paraId="4D207358" w14:textId="77777777" w:rsidR="003B4689" w:rsidRPr="00A36F9F" w:rsidRDefault="003B4689" w:rsidP="008D041B">
      <w:pPr>
        <w:suppressAutoHyphens w:val="0"/>
        <w:autoSpaceDN/>
        <w:spacing w:line="360" w:lineRule="auto"/>
        <w:contextualSpacing/>
        <w:jc w:val="both"/>
        <w:textAlignment w:val="auto"/>
        <w:rPr>
          <w:rFonts w:ascii="Verdana" w:eastAsia="Calibri" w:hAnsi="Verdana" w:cs="Calibri"/>
          <w:bCs/>
          <w:sz w:val="16"/>
          <w:szCs w:val="16"/>
          <w:highlight w:val="yellow"/>
          <w:lang w:eastAsia="en-US"/>
        </w:rPr>
      </w:pPr>
    </w:p>
    <w:p w14:paraId="3F5319B2" w14:textId="1862EF5D" w:rsidR="000B4096" w:rsidRPr="005847E3" w:rsidRDefault="000B4096" w:rsidP="008D041B">
      <w:pPr>
        <w:suppressAutoHyphens w:val="0"/>
        <w:autoSpaceDN/>
        <w:spacing w:line="360" w:lineRule="auto"/>
        <w:contextualSpacing/>
        <w:jc w:val="both"/>
        <w:textAlignment w:val="auto"/>
        <w:rPr>
          <w:rFonts w:ascii="Verdana" w:eastAsia="Calibri" w:hAnsi="Verdana" w:cs="Calibri"/>
          <w:b/>
          <w:sz w:val="16"/>
          <w:szCs w:val="16"/>
          <w:lang w:eastAsia="en-US"/>
        </w:rPr>
      </w:pPr>
      <w:r w:rsidRPr="005847E3">
        <w:rPr>
          <w:rFonts w:ascii="Verdana" w:eastAsia="Calibri" w:hAnsi="Verdana" w:cs="Calibri"/>
          <w:b/>
          <w:sz w:val="16"/>
          <w:szCs w:val="16"/>
          <w:lang w:eastAsia="en-US"/>
        </w:rPr>
        <w:t>Pytanie nr 236</w:t>
      </w:r>
    </w:p>
    <w:p w14:paraId="2066F1BD" w14:textId="33B3C94D" w:rsidR="003B4689" w:rsidRPr="005847E3" w:rsidRDefault="008D041B" w:rsidP="008D041B">
      <w:pPr>
        <w:tabs>
          <w:tab w:val="left" w:pos="2329"/>
        </w:tabs>
        <w:suppressAutoHyphens w:val="0"/>
        <w:autoSpaceDN/>
        <w:spacing w:line="360" w:lineRule="auto"/>
        <w:contextualSpacing/>
        <w:jc w:val="both"/>
        <w:textAlignment w:val="auto"/>
        <w:rPr>
          <w:rFonts w:ascii="Verdana" w:eastAsia="Calibri" w:hAnsi="Verdana" w:cs="Calibri"/>
          <w:sz w:val="16"/>
          <w:szCs w:val="16"/>
          <w:lang w:eastAsia="en-US"/>
        </w:rPr>
      </w:pPr>
      <w:r w:rsidRPr="005847E3">
        <w:rPr>
          <w:rFonts w:ascii="Verdana" w:eastAsia="Calibri" w:hAnsi="Verdana" w:cs="Calibri"/>
          <w:sz w:val="16"/>
          <w:szCs w:val="16"/>
          <w:lang w:eastAsia="en-US"/>
        </w:rPr>
        <w:t xml:space="preserve">Pakiet nr 12 Pozycja nr 1 Stół operacyjny   do zabiegów ogólnochirurgicznych i urologicznych, pkt </w:t>
      </w:r>
      <w:r w:rsidR="003B4689" w:rsidRPr="005847E3">
        <w:rPr>
          <w:rFonts w:ascii="Verdana" w:eastAsia="Calibri" w:hAnsi="Verdana" w:cs="Calibri"/>
          <w:sz w:val="16"/>
          <w:szCs w:val="16"/>
          <w:lang w:eastAsia="en-US"/>
        </w:rPr>
        <w:t>13</w:t>
      </w:r>
      <w:r w:rsidR="000B4096" w:rsidRPr="005847E3">
        <w:rPr>
          <w:rFonts w:ascii="Verdana" w:eastAsia="Calibri" w:hAnsi="Verdana" w:cs="Calibri"/>
          <w:sz w:val="16"/>
          <w:szCs w:val="16"/>
          <w:lang w:eastAsia="en-US"/>
        </w:rPr>
        <w:t xml:space="preserve">. </w:t>
      </w:r>
      <w:r w:rsidR="003B4689" w:rsidRPr="005847E3">
        <w:rPr>
          <w:rFonts w:ascii="Verdana" w:eastAsia="Calibri" w:hAnsi="Verdana" w:cs="Calibri"/>
          <w:bCs/>
          <w:sz w:val="16"/>
          <w:szCs w:val="16"/>
          <w:lang w:eastAsia="en-US"/>
        </w:rPr>
        <w:t>Zwracamy się z uprzejmą prośbą do Zamawiającego o dopuszczenie rozwiązania alternatywnego</w:t>
      </w:r>
      <w:r w:rsidR="003B4689" w:rsidRPr="005847E3">
        <w:rPr>
          <w:rFonts w:ascii="Verdana" w:eastAsia="Calibri" w:hAnsi="Verdana" w:cs="Calibri"/>
          <w:sz w:val="16"/>
          <w:szCs w:val="16"/>
          <w:lang w:eastAsia="en-US"/>
        </w:rPr>
        <w:t>, w którym przechyły boczne w obie strony wynoszą min. po 21° i nieznacznie odbiega od docelowego wymiaru. Brak wskazania niepewności pomiaru wynoszący ±5° jak jest w innych punktach, powoduje, że oferowane rozwiązanie byłoby w pełni funkcjonale oraz wpisywałoby się w wymagane parametry OPZ.</w:t>
      </w:r>
    </w:p>
    <w:p w14:paraId="5A5F1B38" w14:textId="0D45E60C" w:rsidR="000B4096" w:rsidRPr="005847E3" w:rsidRDefault="000B4096" w:rsidP="008D041B">
      <w:pPr>
        <w:tabs>
          <w:tab w:val="left" w:pos="2329"/>
        </w:tabs>
        <w:suppressAutoHyphens w:val="0"/>
        <w:autoSpaceDN/>
        <w:spacing w:line="360" w:lineRule="auto"/>
        <w:contextualSpacing/>
        <w:jc w:val="both"/>
        <w:textAlignment w:val="auto"/>
        <w:rPr>
          <w:rFonts w:ascii="Verdana" w:eastAsia="Calibri" w:hAnsi="Verdana" w:cs="Calibri"/>
          <w:b/>
          <w:bCs/>
          <w:sz w:val="16"/>
          <w:szCs w:val="16"/>
          <w:lang w:eastAsia="en-US"/>
        </w:rPr>
      </w:pPr>
      <w:r w:rsidRPr="005847E3">
        <w:rPr>
          <w:rFonts w:ascii="Verdana" w:eastAsia="Calibri" w:hAnsi="Verdana" w:cs="Calibri"/>
          <w:b/>
          <w:bCs/>
          <w:sz w:val="16"/>
          <w:szCs w:val="16"/>
          <w:lang w:eastAsia="en-US"/>
        </w:rPr>
        <w:t>Odpowiedź na pytanie nr 235: Zamawiający informuję, iż</w:t>
      </w:r>
      <w:r w:rsidR="005847E3" w:rsidRPr="005847E3">
        <w:rPr>
          <w:rFonts w:ascii="Verdana" w:eastAsia="Calibri" w:hAnsi="Verdana" w:cs="Calibri"/>
          <w:b/>
          <w:bCs/>
          <w:sz w:val="16"/>
          <w:szCs w:val="16"/>
          <w:lang w:eastAsia="en-US"/>
        </w:rPr>
        <w:t xml:space="preserve"> dopuszcza rozwiązanie alternatywne, w którym przechyły boczne w obie strony wynoszą min. po 21°.</w:t>
      </w:r>
    </w:p>
    <w:p w14:paraId="690E1A66" w14:textId="77777777" w:rsidR="000B4096" w:rsidRPr="005847E3" w:rsidRDefault="000B4096" w:rsidP="008D041B">
      <w:pPr>
        <w:tabs>
          <w:tab w:val="left" w:pos="2329"/>
        </w:tabs>
        <w:suppressAutoHyphens w:val="0"/>
        <w:autoSpaceDN/>
        <w:spacing w:line="360" w:lineRule="auto"/>
        <w:contextualSpacing/>
        <w:jc w:val="both"/>
        <w:textAlignment w:val="auto"/>
        <w:rPr>
          <w:rFonts w:ascii="Verdana" w:eastAsia="Calibri" w:hAnsi="Verdana" w:cs="Calibri"/>
          <w:b/>
          <w:bCs/>
          <w:sz w:val="16"/>
          <w:szCs w:val="16"/>
          <w:lang w:eastAsia="en-US"/>
        </w:rPr>
      </w:pPr>
    </w:p>
    <w:p w14:paraId="6E80F24C" w14:textId="70FC9069" w:rsidR="000B4096" w:rsidRPr="005847E3" w:rsidRDefault="000B4096" w:rsidP="008D041B">
      <w:pPr>
        <w:tabs>
          <w:tab w:val="left" w:pos="2329"/>
        </w:tabs>
        <w:suppressAutoHyphens w:val="0"/>
        <w:autoSpaceDN/>
        <w:spacing w:line="360" w:lineRule="auto"/>
        <w:contextualSpacing/>
        <w:jc w:val="both"/>
        <w:textAlignment w:val="auto"/>
        <w:rPr>
          <w:rFonts w:ascii="Verdana" w:eastAsia="Calibri" w:hAnsi="Verdana" w:cs="Calibri"/>
          <w:b/>
          <w:bCs/>
          <w:sz w:val="16"/>
          <w:szCs w:val="16"/>
          <w:lang w:eastAsia="en-US"/>
        </w:rPr>
      </w:pPr>
      <w:r w:rsidRPr="005847E3">
        <w:rPr>
          <w:rFonts w:ascii="Verdana" w:eastAsia="Calibri" w:hAnsi="Verdana" w:cs="Calibri"/>
          <w:b/>
          <w:bCs/>
          <w:sz w:val="16"/>
          <w:szCs w:val="16"/>
          <w:lang w:eastAsia="en-US"/>
        </w:rPr>
        <w:t>Pytanie nr 237</w:t>
      </w:r>
    </w:p>
    <w:p w14:paraId="592D397A" w14:textId="1E76A220" w:rsidR="003B4689" w:rsidRPr="005847E3" w:rsidRDefault="008D041B" w:rsidP="008D041B">
      <w:pPr>
        <w:tabs>
          <w:tab w:val="left" w:pos="2329"/>
        </w:tabs>
        <w:suppressAutoHyphens w:val="0"/>
        <w:autoSpaceDN/>
        <w:spacing w:line="360" w:lineRule="auto"/>
        <w:contextualSpacing/>
        <w:jc w:val="both"/>
        <w:textAlignment w:val="auto"/>
        <w:rPr>
          <w:rFonts w:ascii="Verdana" w:eastAsia="Calibri" w:hAnsi="Verdana" w:cs="Calibri"/>
          <w:sz w:val="16"/>
          <w:szCs w:val="16"/>
          <w:lang w:eastAsia="en-US"/>
        </w:rPr>
      </w:pPr>
      <w:r w:rsidRPr="005847E3">
        <w:rPr>
          <w:rFonts w:ascii="Verdana" w:eastAsia="Calibri" w:hAnsi="Verdana" w:cs="Calibri"/>
          <w:sz w:val="16"/>
          <w:szCs w:val="16"/>
          <w:lang w:eastAsia="en-US"/>
        </w:rPr>
        <w:t>Pakiet nr 12 Pozycja nr 1 Stół operacyjny   do zabiegów ogólnochirurgicznych i urologicznych, pkt</w:t>
      </w:r>
      <w:r w:rsidR="003B4689" w:rsidRPr="005847E3">
        <w:rPr>
          <w:rFonts w:ascii="Verdana" w:eastAsia="Calibri" w:hAnsi="Verdana" w:cs="Calibri"/>
          <w:sz w:val="16"/>
          <w:szCs w:val="16"/>
          <w:lang w:eastAsia="en-US"/>
        </w:rPr>
        <w:t xml:space="preserve"> 14</w:t>
      </w:r>
      <w:r w:rsidR="000B4096" w:rsidRPr="005847E3">
        <w:rPr>
          <w:rFonts w:ascii="Verdana" w:eastAsia="Calibri" w:hAnsi="Verdana" w:cs="Calibri"/>
          <w:sz w:val="16"/>
          <w:szCs w:val="16"/>
          <w:lang w:eastAsia="en-US"/>
        </w:rPr>
        <w:t xml:space="preserve">. </w:t>
      </w:r>
      <w:r w:rsidR="003B4689" w:rsidRPr="005847E3">
        <w:rPr>
          <w:rFonts w:ascii="Verdana" w:eastAsia="Calibri" w:hAnsi="Verdana" w:cs="Calibri"/>
          <w:bCs/>
          <w:sz w:val="16"/>
          <w:szCs w:val="16"/>
          <w:lang w:eastAsia="en-US"/>
        </w:rPr>
        <w:t>Zwracamy się z uprzejmą prośbą do Zamawiającego o dopuszczenie rozwiązania alternatywnego</w:t>
      </w:r>
      <w:r w:rsidR="003B4689" w:rsidRPr="005847E3">
        <w:rPr>
          <w:rFonts w:ascii="Verdana" w:eastAsia="Calibri" w:hAnsi="Verdana" w:cs="Calibri"/>
          <w:sz w:val="16"/>
          <w:szCs w:val="16"/>
          <w:lang w:eastAsia="en-US"/>
        </w:rPr>
        <w:t xml:space="preserve">, w którym przechył </w:t>
      </w:r>
      <w:r w:rsidR="003B4689" w:rsidRPr="005847E3">
        <w:rPr>
          <w:rFonts w:ascii="Verdana" w:eastAsia="Calibri" w:hAnsi="Verdana" w:cs="Calibri"/>
          <w:sz w:val="16"/>
          <w:szCs w:val="16"/>
          <w:lang w:eastAsia="en-US"/>
        </w:rPr>
        <w:lastRenderedPageBreak/>
        <w:t>Trendelenburga wynosi min. 36° i niewiele odbiega od wymiaru docelowego. Brak wskazania niepewności pomiaru wynoszący ±5° jak jest w innych punktach, powoduje, że oferowane rozwiązanie byłoby w pełni funkcjonale oraz wpisywałoby się w wymagane parametry OPZ.</w:t>
      </w:r>
    </w:p>
    <w:p w14:paraId="6C719929" w14:textId="30131155" w:rsidR="000B4096" w:rsidRPr="005847E3" w:rsidRDefault="000B4096" w:rsidP="008D041B">
      <w:pPr>
        <w:tabs>
          <w:tab w:val="left" w:pos="2329"/>
        </w:tabs>
        <w:suppressAutoHyphens w:val="0"/>
        <w:autoSpaceDN/>
        <w:spacing w:line="360" w:lineRule="auto"/>
        <w:contextualSpacing/>
        <w:jc w:val="both"/>
        <w:textAlignment w:val="auto"/>
        <w:rPr>
          <w:rFonts w:ascii="Verdana" w:eastAsia="Calibri" w:hAnsi="Verdana" w:cs="Calibri"/>
          <w:b/>
          <w:bCs/>
          <w:sz w:val="16"/>
          <w:szCs w:val="16"/>
          <w:lang w:eastAsia="en-US"/>
        </w:rPr>
      </w:pPr>
      <w:r w:rsidRPr="005847E3">
        <w:rPr>
          <w:rFonts w:ascii="Verdana" w:eastAsia="Calibri" w:hAnsi="Verdana" w:cs="Calibri"/>
          <w:b/>
          <w:bCs/>
          <w:sz w:val="16"/>
          <w:szCs w:val="16"/>
          <w:lang w:eastAsia="en-US"/>
        </w:rPr>
        <w:t>Odpowiedź na pytanie nr 237: Zamawiający informuję, iż</w:t>
      </w:r>
      <w:r w:rsidR="005847E3" w:rsidRPr="005847E3">
        <w:rPr>
          <w:rFonts w:ascii="Verdana" w:eastAsia="Calibri" w:hAnsi="Verdana" w:cs="Calibri"/>
          <w:b/>
          <w:bCs/>
          <w:sz w:val="16"/>
          <w:szCs w:val="16"/>
          <w:lang w:eastAsia="en-US"/>
        </w:rPr>
        <w:t xml:space="preserve"> dopuszcza rozwiązanie alternatywne, w którym przechył Trendelenburga wynosi min. 36°.</w:t>
      </w:r>
    </w:p>
    <w:p w14:paraId="3702F4E8" w14:textId="77777777" w:rsidR="003B4689" w:rsidRPr="00A36F9F" w:rsidRDefault="003B4689" w:rsidP="008D041B">
      <w:pPr>
        <w:suppressAutoHyphens w:val="0"/>
        <w:autoSpaceDN/>
        <w:spacing w:line="360" w:lineRule="auto"/>
        <w:contextualSpacing/>
        <w:textAlignment w:val="auto"/>
        <w:rPr>
          <w:rFonts w:ascii="Verdana" w:eastAsia="Calibri" w:hAnsi="Verdana" w:cs="Calibri"/>
          <w:sz w:val="16"/>
          <w:szCs w:val="16"/>
          <w:highlight w:val="yellow"/>
          <w:lang w:eastAsia="en-US"/>
        </w:rPr>
      </w:pPr>
    </w:p>
    <w:p w14:paraId="1B401E3D" w14:textId="31CA8274" w:rsidR="000B4096" w:rsidRPr="005847E3" w:rsidRDefault="000B4096" w:rsidP="008D041B">
      <w:pPr>
        <w:suppressAutoHyphens w:val="0"/>
        <w:autoSpaceDN/>
        <w:spacing w:line="360" w:lineRule="auto"/>
        <w:contextualSpacing/>
        <w:textAlignment w:val="auto"/>
        <w:rPr>
          <w:rFonts w:ascii="Verdana" w:eastAsia="Calibri" w:hAnsi="Verdana" w:cs="Calibri"/>
          <w:b/>
          <w:bCs/>
          <w:sz w:val="16"/>
          <w:szCs w:val="16"/>
          <w:lang w:eastAsia="en-US"/>
        </w:rPr>
      </w:pPr>
      <w:r w:rsidRPr="005847E3">
        <w:rPr>
          <w:rFonts w:ascii="Verdana" w:eastAsia="Calibri" w:hAnsi="Verdana" w:cs="Calibri"/>
          <w:b/>
          <w:bCs/>
          <w:sz w:val="16"/>
          <w:szCs w:val="16"/>
          <w:lang w:eastAsia="en-US"/>
        </w:rPr>
        <w:t>Pytanie nr 238</w:t>
      </w:r>
    </w:p>
    <w:p w14:paraId="77B1F7A8" w14:textId="62BA9B9F" w:rsidR="003B4689" w:rsidRPr="005847E3" w:rsidRDefault="008D041B" w:rsidP="008D041B">
      <w:pPr>
        <w:tabs>
          <w:tab w:val="left" w:pos="2329"/>
        </w:tabs>
        <w:suppressAutoHyphens w:val="0"/>
        <w:autoSpaceDN/>
        <w:spacing w:line="360" w:lineRule="auto"/>
        <w:contextualSpacing/>
        <w:jc w:val="both"/>
        <w:textAlignment w:val="auto"/>
        <w:rPr>
          <w:rFonts w:ascii="Verdana" w:eastAsia="Calibri" w:hAnsi="Verdana" w:cs="Calibri"/>
          <w:sz w:val="16"/>
          <w:szCs w:val="16"/>
          <w:lang w:eastAsia="en-US"/>
        </w:rPr>
      </w:pPr>
      <w:r w:rsidRPr="005847E3">
        <w:rPr>
          <w:rFonts w:ascii="Verdana" w:eastAsia="Calibri" w:hAnsi="Verdana" w:cs="Calibri"/>
          <w:sz w:val="16"/>
          <w:szCs w:val="16"/>
          <w:lang w:eastAsia="en-US"/>
        </w:rPr>
        <w:t xml:space="preserve">Pakiet nr 12 Pozycja nr 1 Stół operacyjny   do zabiegów ogólnochirurgicznych i urologicznych, pkt </w:t>
      </w:r>
      <w:r w:rsidR="003B4689" w:rsidRPr="005847E3">
        <w:rPr>
          <w:rFonts w:ascii="Verdana" w:eastAsia="Calibri" w:hAnsi="Verdana" w:cs="Calibri"/>
          <w:sz w:val="16"/>
          <w:szCs w:val="16"/>
          <w:lang w:eastAsia="en-US"/>
        </w:rPr>
        <w:t>15</w:t>
      </w:r>
      <w:r w:rsidR="000B4096" w:rsidRPr="005847E3">
        <w:rPr>
          <w:rFonts w:ascii="Verdana" w:eastAsia="Calibri" w:hAnsi="Verdana" w:cs="Calibri"/>
          <w:sz w:val="16"/>
          <w:szCs w:val="16"/>
          <w:lang w:eastAsia="en-US"/>
        </w:rPr>
        <w:t xml:space="preserve">. </w:t>
      </w:r>
      <w:r w:rsidR="003B4689" w:rsidRPr="005847E3">
        <w:rPr>
          <w:rFonts w:ascii="Verdana" w:eastAsia="Calibri" w:hAnsi="Verdana" w:cs="Calibri"/>
          <w:bCs/>
          <w:sz w:val="16"/>
          <w:szCs w:val="16"/>
          <w:lang w:eastAsia="en-US"/>
        </w:rPr>
        <w:t>Zwracamy się z uprzejmą prośbą do Zamawiającego o dopuszczenie rozwiązania alternatywnego</w:t>
      </w:r>
      <w:r w:rsidR="003B4689" w:rsidRPr="005847E3">
        <w:rPr>
          <w:rFonts w:ascii="Verdana" w:eastAsia="Calibri" w:hAnsi="Verdana" w:cs="Calibri"/>
          <w:sz w:val="16"/>
          <w:szCs w:val="16"/>
          <w:lang w:eastAsia="en-US"/>
        </w:rPr>
        <w:t>, w którym przechył anty Trendelenburga wynosi min. 26° i niewiele odbiega od wymiaru docelowego. Brak wskazania niepewności pomiaru wynoszący ±5° jak jest w innych punktach, powoduje, że oferowane rozwiązanie byłoby w pełni funkcjonale.</w:t>
      </w:r>
    </w:p>
    <w:p w14:paraId="58CC5DF5" w14:textId="7E69698B" w:rsidR="000B4096" w:rsidRPr="005847E3" w:rsidRDefault="000B4096" w:rsidP="008D041B">
      <w:pPr>
        <w:tabs>
          <w:tab w:val="left" w:pos="2329"/>
        </w:tabs>
        <w:suppressAutoHyphens w:val="0"/>
        <w:autoSpaceDN/>
        <w:spacing w:line="360" w:lineRule="auto"/>
        <w:contextualSpacing/>
        <w:jc w:val="both"/>
        <w:textAlignment w:val="auto"/>
        <w:rPr>
          <w:rFonts w:ascii="Verdana" w:eastAsia="Calibri" w:hAnsi="Verdana" w:cs="Calibri"/>
          <w:b/>
          <w:bCs/>
          <w:sz w:val="16"/>
          <w:szCs w:val="16"/>
          <w:lang w:eastAsia="en-US"/>
        </w:rPr>
      </w:pPr>
      <w:r w:rsidRPr="005847E3">
        <w:rPr>
          <w:rFonts w:ascii="Verdana" w:eastAsia="Calibri" w:hAnsi="Verdana" w:cs="Calibri"/>
          <w:b/>
          <w:bCs/>
          <w:sz w:val="16"/>
          <w:szCs w:val="16"/>
          <w:lang w:eastAsia="en-US"/>
        </w:rPr>
        <w:t>Odpowiedź na pytanie nr 238: Zamawiający informuję, iż</w:t>
      </w:r>
      <w:r w:rsidR="005847E3" w:rsidRPr="005847E3">
        <w:rPr>
          <w:rFonts w:ascii="Verdana" w:eastAsia="Calibri" w:hAnsi="Verdana" w:cs="Calibri"/>
          <w:b/>
          <w:bCs/>
          <w:sz w:val="16"/>
          <w:szCs w:val="16"/>
          <w:lang w:eastAsia="en-US"/>
        </w:rPr>
        <w:t xml:space="preserve"> zgodnie z SWZ.</w:t>
      </w:r>
    </w:p>
    <w:p w14:paraId="2455B564" w14:textId="77777777" w:rsidR="000B4096" w:rsidRPr="00A36F9F" w:rsidRDefault="000B4096" w:rsidP="008D041B">
      <w:pPr>
        <w:tabs>
          <w:tab w:val="left" w:pos="2329"/>
        </w:tabs>
        <w:suppressAutoHyphens w:val="0"/>
        <w:autoSpaceDN/>
        <w:spacing w:line="360" w:lineRule="auto"/>
        <w:contextualSpacing/>
        <w:jc w:val="both"/>
        <w:textAlignment w:val="auto"/>
        <w:rPr>
          <w:rFonts w:ascii="Verdana" w:eastAsia="Calibri" w:hAnsi="Verdana" w:cs="Calibri"/>
          <w:b/>
          <w:bCs/>
          <w:sz w:val="16"/>
          <w:szCs w:val="16"/>
          <w:highlight w:val="yellow"/>
          <w:lang w:eastAsia="en-US"/>
        </w:rPr>
      </w:pPr>
    </w:p>
    <w:p w14:paraId="6BC6C1FC" w14:textId="1341085C" w:rsidR="000B4096" w:rsidRPr="005847E3" w:rsidRDefault="000B4096" w:rsidP="008D041B">
      <w:pPr>
        <w:tabs>
          <w:tab w:val="left" w:pos="2329"/>
        </w:tabs>
        <w:suppressAutoHyphens w:val="0"/>
        <w:autoSpaceDN/>
        <w:spacing w:line="360" w:lineRule="auto"/>
        <w:contextualSpacing/>
        <w:jc w:val="both"/>
        <w:textAlignment w:val="auto"/>
        <w:rPr>
          <w:rFonts w:ascii="Verdana" w:eastAsia="Calibri" w:hAnsi="Verdana" w:cs="Calibri"/>
          <w:b/>
          <w:bCs/>
          <w:sz w:val="16"/>
          <w:szCs w:val="16"/>
          <w:lang w:eastAsia="en-US"/>
        </w:rPr>
      </w:pPr>
      <w:r w:rsidRPr="005847E3">
        <w:rPr>
          <w:rFonts w:ascii="Verdana" w:eastAsia="Calibri" w:hAnsi="Verdana" w:cs="Calibri"/>
          <w:b/>
          <w:bCs/>
          <w:sz w:val="16"/>
          <w:szCs w:val="16"/>
          <w:lang w:eastAsia="en-US"/>
        </w:rPr>
        <w:t>Pytanie nr 239</w:t>
      </w:r>
    </w:p>
    <w:p w14:paraId="4E75E3B1" w14:textId="5F4BAF94" w:rsidR="003B4689" w:rsidRPr="005847E3" w:rsidRDefault="008D041B" w:rsidP="008D041B">
      <w:pPr>
        <w:tabs>
          <w:tab w:val="left" w:pos="2329"/>
        </w:tabs>
        <w:suppressAutoHyphens w:val="0"/>
        <w:autoSpaceDN/>
        <w:spacing w:line="360" w:lineRule="auto"/>
        <w:contextualSpacing/>
        <w:jc w:val="both"/>
        <w:textAlignment w:val="auto"/>
        <w:rPr>
          <w:rFonts w:ascii="Verdana" w:eastAsia="Calibri" w:hAnsi="Verdana" w:cs="Calibri"/>
          <w:sz w:val="16"/>
          <w:szCs w:val="16"/>
          <w:lang w:eastAsia="en-US"/>
        </w:rPr>
      </w:pPr>
      <w:r w:rsidRPr="005847E3">
        <w:rPr>
          <w:rFonts w:ascii="Verdana" w:eastAsia="Calibri" w:hAnsi="Verdana" w:cs="Calibri"/>
          <w:sz w:val="16"/>
          <w:szCs w:val="16"/>
          <w:lang w:eastAsia="en-US"/>
        </w:rPr>
        <w:t xml:space="preserve">Pakiet nr 12 Pozycja nr 1 Stół operacyjny   do zabiegów ogólnochirurgicznych i urologicznych, pkt </w:t>
      </w:r>
      <w:r w:rsidR="003B4689" w:rsidRPr="005847E3">
        <w:rPr>
          <w:rFonts w:ascii="Verdana" w:eastAsia="Calibri" w:hAnsi="Verdana" w:cs="Calibri"/>
          <w:sz w:val="16"/>
          <w:szCs w:val="16"/>
          <w:lang w:eastAsia="en-US"/>
        </w:rPr>
        <w:t>16</w:t>
      </w:r>
      <w:r w:rsidR="000B4096" w:rsidRPr="005847E3">
        <w:rPr>
          <w:rFonts w:ascii="Verdana" w:eastAsia="Calibri" w:hAnsi="Verdana" w:cs="Calibri"/>
          <w:sz w:val="16"/>
          <w:szCs w:val="16"/>
          <w:lang w:eastAsia="en-US"/>
        </w:rPr>
        <w:t xml:space="preserve">. </w:t>
      </w:r>
      <w:r w:rsidR="003B4689" w:rsidRPr="005847E3">
        <w:rPr>
          <w:rFonts w:ascii="Verdana" w:eastAsia="Calibri" w:hAnsi="Verdana" w:cs="Calibri"/>
          <w:bCs/>
          <w:sz w:val="16"/>
          <w:szCs w:val="16"/>
          <w:lang w:eastAsia="en-US"/>
        </w:rPr>
        <w:t>Zwracamy się z uprzejmą prośbą do Zamawiającego o dopuszczenie rozwiązania alternatywnego</w:t>
      </w:r>
      <w:r w:rsidR="003B4689" w:rsidRPr="005847E3">
        <w:rPr>
          <w:rFonts w:ascii="Verdana" w:eastAsia="Calibri" w:hAnsi="Verdana" w:cs="Calibri"/>
          <w:sz w:val="16"/>
          <w:szCs w:val="16"/>
          <w:lang w:eastAsia="en-US"/>
        </w:rPr>
        <w:t>, w którym całkowity przesuw wzdłużny blatu wynosi min. 320 mm realizowany przez napęd elektromechaniczny w celu pełnej współpracy z ramieniem C i niewiele odbiega od docelowego parametru w OPZ. Dodatkowo biorąc pod uwagę niepewność pomiaru wynoszącym ± 30 mm jak wskazano we wcześniejszych punktach, oferowane rozwiązanie jest w pełni funkcjonalne.</w:t>
      </w:r>
    </w:p>
    <w:p w14:paraId="6E2516DD" w14:textId="497FF9A0" w:rsidR="000B4096" w:rsidRPr="005847E3" w:rsidRDefault="000B4096" w:rsidP="008D041B">
      <w:pPr>
        <w:tabs>
          <w:tab w:val="left" w:pos="2329"/>
        </w:tabs>
        <w:suppressAutoHyphens w:val="0"/>
        <w:autoSpaceDN/>
        <w:spacing w:line="360" w:lineRule="auto"/>
        <w:contextualSpacing/>
        <w:jc w:val="both"/>
        <w:textAlignment w:val="auto"/>
        <w:rPr>
          <w:rFonts w:ascii="Verdana" w:eastAsia="Calibri" w:hAnsi="Verdana" w:cs="Calibri"/>
          <w:b/>
          <w:bCs/>
          <w:sz w:val="16"/>
          <w:szCs w:val="16"/>
          <w:lang w:eastAsia="en-US"/>
        </w:rPr>
      </w:pPr>
      <w:r w:rsidRPr="005847E3">
        <w:rPr>
          <w:rFonts w:ascii="Verdana" w:eastAsia="Calibri" w:hAnsi="Verdana" w:cs="Calibri"/>
          <w:b/>
          <w:bCs/>
          <w:sz w:val="16"/>
          <w:szCs w:val="16"/>
          <w:lang w:eastAsia="en-US"/>
        </w:rPr>
        <w:t>Odpowiedź na pytanie nr 239: Zamawiający informuję, iż</w:t>
      </w:r>
      <w:r w:rsidR="005847E3" w:rsidRPr="005847E3">
        <w:rPr>
          <w:rFonts w:ascii="Verdana" w:eastAsia="Calibri" w:hAnsi="Verdana" w:cs="Calibri"/>
          <w:b/>
          <w:bCs/>
          <w:sz w:val="16"/>
          <w:szCs w:val="16"/>
          <w:lang w:eastAsia="en-US"/>
        </w:rPr>
        <w:t xml:space="preserve"> dopuszcza rozwiązanie alternatywne, w którym całkowity przesuw wzdłużny blatu wynosi min. 320 mm realizowany przez napęd elektromechaniczny w celu pełnej współpracy z ramieniem C.</w:t>
      </w:r>
    </w:p>
    <w:p w14:paraId="1BACCDED" w14:textId="77777777" w:rsidR="003B4689" w:rsidRPr="00A36F9F" w:rsidRDefault="003B4689" w:rsidP="008D041B">
      <w:pPr>
        <w:tabs>
          <w:tab w:val="left" w:pos="2329"/>
        </w:tabs>
        <w:suppressAutoHyphens w:val="0"/>
        <w:autoSpaceDN/>
        <w:spacing w:line="360" w:lineRule="auto"/>
        <w:contextualSpacing/>
        <w:jc w:val="both"/>
        <w:textAlignment w:val="auto"/>
        <w:rPr>
          <w:rFonts w:ascii="Verdana" w:eastAsia="Calibri" w:hAnsi="Verdana" w:cs="Calibri"/>
          <w:sz w:val="16"/>
          <w:szCs w:val="16"/>
          <w:highlight w:val="yellow"/>
          <w:lang w:eastAsia="en-US"/>
        </w:rPr>
      </w:pPr>
    </w:p>
    <w:p w14:paraId="6246645C" w14:textId="77777777" w:rsidR="000B4096" w:rsidRPr="005847E3" w:rsidRDefault="000B4096" w:rsidP="008D041B">
      <w:pPr>
        <w:tabs>
          <w:tab w:val="left" w:pos="2329"/>
        </w:tabs>
        <w:suppressAutoHyphens w:val="0"/>
        <w:autoSpaceDN/>
        <w:spacing w:line="360" w:lineRule="auto"/>
        <w:contextualSpacing/>
        <w:jc w:val="both"/>
        <w:textAlignment w:val="auto"/>
        <w:rPr>
          <w:rFonts w:ascii="Verdana" w:eastAsia="Calibri" w:hAnsi="Verdana" w:cs="Calibri"/>
          <w:b/>
          <w:bCs/>
          <w:sz w:val="16"/>
          <w:szCs w:val="16"/>
          <w:lang w:eastAsia="en-US"/>
        </w:rPr>
      </w:pPr>
      <w:r w:rsidRPr="005847E3">
        <w:rPr>
          <w:rFonts w:ascii="Verdana" w:eastAsia="Calibri" w:hAnsi="Verdana" w:cs="Calibri"/>
          <w:b/>
          <w:bCs/>
          <w:sz w:val="16"/>
          <w:szCs w:val="16"/>
          <w:lang w:eastAsia="en-US"/>
        </w:rPr>
        <w:t>Pytanie nr 240</w:t>
      </w:r>
    </w:p>
    <w:p w14:paraId="67662B96" w14:textId="0868A535" w:rsidR="003B4689" w:rsidRPr="005847E3" w:rsidRDefault="008D041B" w:rsidP="008D041B">
      <w:pPr>
        <w:tabs>
          <w:tab w:val="left" w:pos="2329"/>
        </w:tabs>
        <w:suppressAutoHyphens w:val="0"/>
        <w:autoSpaceDN/>
        <w:spacing w:line="360" w:lineRule="auto"/>
        <w:contextualSpacing/>
        <w:jc w:val="both"/>
        <w:textAlignment w:val="auto"/>
        <w:rPr>
          <w:rFonts w:ascii="Verdana" w:eastAsia="Calibri" w:hAnsi="Verdana" w:cs="Calibri"/>
          <w:sz w:val="16"/>
          <w:szCs w:val="16"/>
          <w:lang w:eastAsia="en-US"/>
        </w:rPr>
      </w:pPr>
      <w:r w:rsidRPr="005847E3">
        <w:rPr>
          <w:rFonts w:ascii="Verdana" w:eastAsia="Calibri" w:hAnsi="Verdana" w:cs="Calibri"/>
          <w:sz w:val="16"/>
          <w:szCs w:val="16"/>
          <w:lang w:eastAsia="en-US"/>
        </w:rPr>
        <w:t>Pakiet nr 12 Pozycja nr 1 Stół operacyjny   do zabiegów ogólnochirurgicznych i urologicznych, pkt</w:t>
      </w:r>
      <w:r w:rsidR="003B4689" w:rsidRPr="005847E3">
        <w:rPr>
          <w:rFonts w:ascii="Verdana" w:eastAsia="Calibri" w:hAnsi="Verdana" w:cs="Calibri"/>
          <w:sz w:val="16"/>
          <w:szCs w:val="16"/>
          <w:lang w:eastAsia="en-US"/>
        </w:rPr>
        <w:t xml:space="preserve"> 19</w:t>
      </w:r>
      <w:r w:rsidR="000B4096" w:rsidRPr="005847E3">
        <w:rPr>
          <w:rFonts w:ascii="Verdana" w:eastAsia="Calibri" w:hAnsi="Verdana" w:cs="Calibri"/>
          <w:sz w:val="16"/>
          <w:szCs w:val="16"/>
          <w:lang w:eastAsia="en-US"/>
        </w:rPr>
        <w:t xml:space="preserve">. </w:t>
      </w:r>
      <w:r w:rsidR="003B4689" w:rsidRPr="005847E3">
        <w:rPr>
          <w:rFonts w:ascii="Verdana" w:eastAsia="Calibri" w:hAnsi="Verdana" w:cs="Calibri"/>
          <w:bCs/>
          <w:sz w:val="16"/>
          <w:szCs w:val="16"/>
          <w:lang w:eastAsia="en-US"/>
        </w:rPr>
        <w:t xml:space="preserve">Zwracamy się z uprzejmą prośbą do Zamawiającego o dopuszczenie rozwiązania alternatywnego, w którym regulacja segmentu oparcia pleców odbywa się elektrohydraulicznie z poziomu pilota, zaś </w:t>
      </w:r>
      <w:r w:rsidR="003B4689" w:rsidRPr="005847E3">
        <w:rPr>
          <w:rFonts w:ascii="Verdana" w:eastAsia="Calibri" w:hAnsi="Verdana" w:cs="Calibri"/>
          <w:sz w:val="16"/>
          <w:szCs w:val="16"/>
          <w:lang w:eastAsia="en-US"/>
        </w:rPr>
        <w:t>regulacja podgłówka odbywa się na systemach zębatkowych. Powyższe rozwiązanie jest w pełni funkcjonale i bezpieczne podczas codziennego użytkowania.</w:t>
      </w:r>
    </w:p>
    <w:p w14:paraId="7800E3DB" w14:textId="26D0D718" w:rsidR="000B4096" w:rsidRPr="005847E3" w:rsidRDefault="000B4096" w:rsidP="008D041B">
      <w:pPr>
        <w:tabs>
          <w:tab w:val="left" w:pos="2329"/>
        </w:tabs>
        <w:suppressAutoHyphens w:val="0"/>
        <w:autoSpaceDN/>
        <w:spacing w:line="360" w:lineRule="auto"/>
        <w:contextualSpacing/>
        <w:jc w:val="both"/>
        <w:textAlignment w:val="auto"/>
        <w:rPr>
          <w:rFonts w:ascii="Verdana" w:eastAsia="Calibri" w:hAnsi="Verdana" w:cs="Calibri"/>
          <w:b/>
          <w:bCs/>
          <w:sz w:val="16"/>
          <w:szCs w:val="16"/>
          <w:lang w:eastAsia="en-US"/>
        </w:rPr>
      </w:pPr>
      <w:r w:rsidRPr="005847E3">
        <w:rPr>
          <w:rFonts w:ascii="Verdana" w:eastAsia="Calibri" w:hAnsi="Verdana" w:cs="Calibri"/>
          <w:b/>
          <w:bCs/>
          <w:sz w:val="16"/>
          <w:szCs w:val="16"/>
          <w:lang w:eastAsia="en-US"/>
        </w:rPr>
        <w:t>Odpowiedź na pytanie nr 240: Zamawiający informuję, iż</w:t>
      </w:r>
      <w:r w:rsidR="005847E3" w:rsidRPr="005847E3">
        <w:rPr>
          <w:rFonts w:ascii="Verdana" w:eastAsia="Calibri" w:hAnsi="Verdana" w:cs="Calibri"/>
          <w:b/>
          <w:bCs/>
          <w:sz w:val="16"/>
          <w:szCs w:val="16"/>
          <w:lang w:eastAsia="en-US"/>
        </w:rPr>
        <w:t xml:space="preserve"> dopuszcza rozwiązanie alternatywne, w którym regulacja segmentu oparcia pleców odbywa się elektrohydraulicznie z poziomu pilota, zaś regulacja podgłówka odbywa się na systemach zębatkowych.</w:t>
      </w:r>
    </w:p>
    <w:p w14:paraId="35F3ABB8" w14:textId="77777777" w:rsidR="000B4096" w:rsidRPr="00A36F9F" w:rsidRDefault="000B4096" w:rsidP="008D041B">
      <w:pPr>
        <w:tabs>
          <w:tab w:val="left" w:pos="2329"/>
        </w:tabs>
        <w:suppressAutoHyphens w:val="0"/>
        <w:autoSpaceDN/>
        <w:spacing w:line="360" w:lineRule="auto"/>
        <w:contextualSpacing/>
        <w:jc w:val="both"/>
        <w:textAlignment w:val="auto"/>
        <w:rPr>
          <w:rFonts w:ascii="Verdana" w:eastAsia="Calibri" w:hAnsi="Verdana" w:cs="Calibri"/>
          <w:b/>
          <w:bCs/>
          <w:sz w:val="16"/>
          <w:szCs w:val="16"/>
          <w:highlight w:val="yellow"/>
          <w:lang w:eastAsia="en-US"/>
        </w:rPr>
      </w:pPr>
    </w:p>
    <w:p w14:paraId="4F96C86F" w14:textId="582074AD" w:rsidR="000B4096" w:rsidRPr="005847E3" w:rsidRDefault="000B4096" w:rsidP="008D041B">
      <w:pPr>
        <w:tabs>
          <w:tab w:val="left" w:pos="2329"/>
        </w:tabs>
        <w:suppressAutoHyphens w:val="0"/>
        <w:autoSpaceDN/>
        <w:spacing w:line="360" w:lineRule="auto"/>
        <w:contextualSpacing/>
        <w:jc w:val="both"/>
        <w:textAlignment w:val="auto"/>
        <w:rPr>
          <w:rFonts w:ascii="Verdana" w:eastAsia="Calibri" w:hAnsi="Verdana" w:cs="Calibri"/>
          <w:b/>
          <w:bCs/>
          <w:sz w:val="16"/>
          <w:szCs w:val="16"/>
          <w:lang w:eastAsia="en-US"/>
        </w:rPr>
      </w:pPr>
      <w:r w:rsidRPr="005847E3">
        <w:rPr>
          <w:rFonts w:ascii="Verdana" w:eastAsia="Calibri" w:hAnsi="Verdana" w:cs="Calibri"/>
          <w:b/>
          <w:bCs/>
          <w:sz w:val="16"/>
          <w:szCs w:val="16"/>
          <w:lang w:eastAsia="en-US"/>
        </w:rPr>
        <w:t>Pytanie nr 241</w:t>
      </w:r>
    </w:p>
    <w:p w14:paraId="7FB36BD6" w14:textId="792B5E66" w:rsidR="003B4689" w:rsidRPr="005847E3" w:rsidRDefault="008D041B" w:rsidP="008D041B">
      <w:pPr>
        <w:tabs>
          <w:tab w:val="left" w:pos="2329"/>
        </w:tabs>
        <w:suppressAutoHyphens w:val="0"/>
        <w:autoSpaceDN/>
        <w:spacing w:line="360" w:lineRule="auto"/>
        <w:contextualSpacing/>
        <w:jc w:val="both"/>
        <w:textAlignment w:val="auto"/>
        <w:rPr>
          <w:rFonts w:ascii="Verdana" w:eastAsia="Calibri" w:hAnsi="Verdana" w:cs="Calibri"/>
          <w:bCs/>
          <w:sz w:val="16"/>
          <w:szCs w:val="16"/>
          <w:lang w:eastAsia="en-US"/>
        </w:rPr>
      </w:pPr>
      <w:r w:rsidRPr="005847E3">
        <w:rPr>
          <w:rFonts w:ascii="Verdana" w:eastAsia="Calibri" w:hAnsi="Verdana" w:cs="Calibri"/>
          <w:sz w:val="16"/>
          <w:szCs w:val="16"/>
          <w:lang w:eastAsia="en-US"/>
        </w:rPr>
        <w:t>Pakiet nr 12 Pozycja nr 1 Stół operacyjny   do zabiegów ogólnochirurgicznych i urologicznych, pkt</w:t>
      </w:r>
      <w:r w:rsidR="003B4689" w:rsidRPr="005847E3">
        <w:rPr>
          <w:rFonts w:ascii="Verdana" w:eastAsia="Calibri" w:hAnsi="Verdana" w:cs="Calibri"/>
          <w:sz w:val="16"/>
          <w:szCs w:val="16"/>
          <w:lang w:eastAsia="en-US"/>
        </w:rPr>
        <w:t xml:space="preserve"> 20</w:t>
      </w:r>
      <w:r w:rsidR="000B4096" w:rsidRPr="005847E3">
        <w:rPr>
          <w:rFonts w:ascii="Verdana" w:eastAsia="Calibri" w:hAnsi="Verdana" w:cs="Calibri"/>
          <w:sz w:val="16"/>
          <w:szCs w:val="16"/>
          <w:lang w:eastAsia="en-US"/>
        </w:rPr>
        <w:t xml:space="preserve">. </w:t>
      </w:r>
      <w:r w:rsidR="003B4689" w:rsidRPr="005847E3">
        <w:rPr>
          <w:rFonts w:ascii="Verdana" w:eastAsia="Calibri" w:hAnsi="Verdana" w:cs="Calibri"/>
          <w:bCs/>
          <w:sz w:val="16"/>
          <w:szCs w:val="16"/>
          <w:lang w:eastAsia="en-US"/>
        </w:rPr>
        <w:t>Zwracamy się z uprzejmą prośbą do Zamawiającego o dopuszczenie rozwiązania alternatywnego, w którym przed przypadkowym uruchomieniem dźwigni regulacji oparcia pleców, należy najpierw aktywować pilota. Powyższe rozwiązanie, pomimo iż nie posiada sprężyn gazowych do regulacji, jest w pełni funkcjonalne z uwagi na napęd elektrohydrauliczny.</w:t>
      </w:r>
    </w:p>
    <w:p w14:paraId="710AA445" w14:textId="3D248F4B" w:rsidR="000B4096" w:rsidRPr="005847E3" w:rsidRDefault="000B4096" w:rsidP="008D041B">
      <w:pPr>
        <w:tabs>
          <w:tab w:val="left" w:pos="2329"/>
        </w:tabs>
        <w:suppressAutoHyphens w:val="0"/>
        <w:autoSpaceDN/>
        <w:spacing w:line="360" w:lineRule="auto"/>
        <w:contextualSpacing/>
        <w:jc w:val="both"/>
        <w:textAlignment w:val="auto"/>
        <w:rPr>
          <w:rFonts w:ascii="Verdana" w:eastAsia="Calibri" w:hAnsi="Verdana" w:cs="Calibri"/>
          <w:b/>
          <w:bCs/>
          <w:sz w:val="16"/>
          <w:szCs w:val="16"/>
          <w:lang w:eastAsia="en-US"/>
        </w:rPr>
      </w:pPr>
      <w:r w:rsidRPr="005847E3">
        <w:rPr>
          <w:rFonts w:ascii="Verdana" w:eastAsia="Calibri" w:hAnsi="Verdana" w:cs="Calibri"/>
          <w:b/>
          <w:bCs/>
          <w:sz w:val="16"/>
          <w:szCs w:val="16"/>
          <w:lang w:eastAsia="en-US"/>
        </w:rPr>
        <w:t>Odpowiedź na pytanie nr 241: Zamawiający informuję, iż</w:t>
      </w:r>
      <w:r w:rsidR="005847E3" w:rsidRPr="005847E3">
        <w:rPr>
          <w:rFonts w:ascii="Verdana" w:eastAsia="Calibri" w:hAnsi="Verdana" w:cs="Calibri"/>
          <w:b/>
          <w:bCs/>
          <w:sz w:val="16"/>
          <w:szCs w:val="16"/>
          <w:lang w:eastAsia="en-US"/>
        </w:rPr>
        <w:t xml:space="preserve"> dopuszcza rozwiązanie alternatywne, w którym przed przypadkowym uruchomieniem dźwigni regulacji oparcia pleców, należy najpierw aktywować pilota.</w:t>
      </w:r>
    </w:p>
    <w:p w14:paraId="224DCE01" w14:textId="77777777" w:rsidR="000B4096" w:rsidRPr="00A36F9F" w:rsidRDefault="000B4096" w:rsidP="008D041B">
      <w:pPr>
        <w:tabs>
          <w:tab w:val="left" w:pos="2329"/>
        </w:tabs>
        <w:suppressAutoHyphens w:val="0"/>
        <w:autoSpaceDN/>
        <w:spacing w:line="360" w:lineRule="auto"/>
        <w:contextualSpacing/>
        <w:jc w:val="both"/>
        <w:textAlignment w:val="auto"/>
        <w:rPr>
          <w:rFonts w:ascii="Verdana" w:eastAsia="Calibri" w:hAnsi="Verdana" w:cs="Calibri"/>
          <w:b/>
          <w:bCs/>
          <w:sz w:val="16"/>
          <w:szCs w:val="16"/>
          <w:highlight w:val="yellow"/>
          <w:lang w:eastAsia="en-US"/>
        </w:rPr>
      </w:pPr>
    </w:p>
    <w:p w14:paraId="6B45C53D" w14:textId="0E6F30CB" w:rsidR="000B4096" w:rsidRPr="005847E3" w:rsidRDefault="000B4096" w:rsidP="008D041B">
      <w:pPr>
        <w:tabs>
          <w:tab w:val="left" w:pos="2329"/>
        </w:tabs>
        <w:suppressAutoHyphens w:val="0"/>
        <w:autoSpaceDN/>
        <w:spacing w:line="360" w:lineRule="auto"/>
        <w:contextualSpacing/>
        <w:jc w:val="both"/>
        <w:textAlignment w:val="auto"/>
        <w:rPr>
          <w:rFonts w:ascii="Verdana" w:eastAsia="Calibri" w:hAnsi="Verdana" w:cs="Calibri"/>
          <w:b/>
          <w:bCs/>
          <w:sz w:val="16"/>
          <w:szCs w:val="16"/>
          <w:lang w:eastAsia="en-US"/>
        </w:rPr>
      </w:pPr>
      <w:r w:rsidRPr="005847E3">
        <w:rPr>
          <w:rFonts w:ascii="Verdana" w:eastAsia="Calibri" w:hAnsi="Verdana" w:cs="Calibri"/>
          <w:b/>
          <w:bCs/>
          <w:sz w:val="16"/>
          <w:szCs w:val="16"/>
          <w:lang w:eastAsia="en-US"/>
        </w:rPr>
        <w:t>Pytanie nr 242</w:t>
      </w:r>
    </w:p>
    <w:p w14:paraId="1E2BC8AD" w14:textId="55BD03A4" w:rsidR="003B4689" w:rsidRPr="005847E3" w:rsidRDefault="008D041B" w:rsidP="008D041B">
      <w:pPr>
        <w:tabs>
          <w:tab w:val="left" w:pos="2329"/>
        </w:tabs>
        <w:suppressAutoHyphens w:val="0"/>
        <w:autoSpaceDN/>
        <w:spacing w:line="360" w:lineRule="auto"/>
        <w:contextualSpacing/>
        <w:jc w:val="both"/>
        <w:textAlignment w:val="auto"/>
        <w:rPr>
          <w:rFonts w:ascii="Verdana" w:eastAsia="Calibri" w:hAnsi="Verdana" w:cs="Calibri"/>
          <w:bCs/>
          <w:sz w:val="16"/>
          <w:szCs w:val="16"/>
          <w:lang w:eastAsia="en-US"/>
        </w:rPr>
      </w:pPr>
      <w:r w:rsidRPr="005847E3">
        <w:rPr>
          <w:rFonts w:ascii="Verdana" w:eastAsia="Calibri" w:hAnsi="Verdana" w:cs="Calibri"/>
          <w:sz w:val="16"/>
          <w:szCs w:val="16"/>
          <w:lang w:eastAsia="en-US"/>
        </w:rPr>
        <w:t>Pakiet nr 12 Pozycja nr 1 Stół operacyjny   do zabiegów ogólnochirurgicznych i urologicznych, pkt</w:t>
      </w:r>
      <w:r w:rsidR="003B4689" w:rsidRPr="005847E3">
        <w:rPr>
          <w:rFonts w:ascii="Verdana" w:eastAsia="Calibri" w:hAnsi="Verdana" w:cs="Calibri"/>
          <w:sz w:val="16"/>
          <w:szCs w:val="16"/>
          <w:lang w:eastAsia="en-US"/>
        </w:rPr>
        <w:t xml:space="preserve"> 22</w:t>
      </w:r>
      <w:r w:rsidR="000B4096" w:rsidRPr="005847E3">
        <w:rPr>
          <w:rFonts w:ascii="Verdana" w:eastAsia="Calibri" w:hAnsi="Verdana" w:cs="Calibri"/>
          <w:sz w:val="16"/>
          <w:szCs w:val="16"/>
          <w:lang w:eastAsia="en-US"/>
        </w:rPr>
        <w:t xml:space="preserve">. </w:t>
      </w:r>
      <w:r w:rsidR="003B4689" w:rsidRPr="005847E3">
        <w:rPr>
          <w:rFonts w:ascii="Verdana" w:eastAsia="Calibri" w:hAnsi="Verdana" w:cs="Calibri"/>
          <w:bCs/>
          <w:sz w:val="16"/>
          <w:szCs w:val="16"/>
          <w:lang w:eastAsia="en-US"/>
        </w:rPr>
        <w:t xml:space="preserve">Zwracamy się z uprzejmą prośbą do Zamawiającego o dopuszczenie rozwiązania alternatywnego, w którym podstawa stołu </w:t>
      </w:r>
      <w:r w:rsidR="003B4689" w:rsidRPr="005847E3">
        <w:rPr>
          <w:rFonts w:ascii="Verdana" w:eastAsia="Calibri" w:hAnsi="Verdana" w:cs="Calibri"/>
          <w:bCs/>
          <w:sz w:val="16"/>
          <w:szCs w:val="16"/>
          <w:lang w:eastAsia="en-US"/>
        </w:rPr>
        <w:lastRenderedPageBreak/>
        <w:t>jest w kształcie litery U i zapewnia dobry dostęp chirurga do blatu stołu. Powyższe rozwiązanie jest w pełni funkcjonalne i nie ma wpływu na parametry klinicznej podczas codziennego użytkowania.</w:t>
      </w:r>
    </w:p>
    <w:p w14:paraId="1F8A6E28" w14:textId="03B58F3A" w:rsidR="000B4096" w:rsidRPr="005847E3" w:rsidRDefault="000B4096" w:rsidP="008D041B">
      <w:pPr>
        <w:tabs>
          <w:tab w:val="left" w:pos="2329"/>
        </w:tabs>
        <w:suppressAutoHyphens w:val="0"/>
        <w:autoSpaceDN/>
        <w:spacing w:line="360" w:lineRule="auto"/>
        <w:contextualSpacing/>
        <w:jc w:val="both"/>
        <w:textAlignment w:val="auto"/>
        <w:rPr>
          <w:rFonts w:ascii="Verdana" w:eastAsia="Calibri" w:hAnsi="Verdana" w:cs="Calibri"/>
          <w:b/>
          <w:bCs/>
          <w:sz w:val="16"/>
          <w:szCs w:val="16"/>
          <w:lang w:eastAsia="en-US"/>
        </w:rPr>
      </w:pPr>
      <w:r w:rsidRPr="005847E3">
        <w:rPr>
          <w:rFonts w:ascii="Verdana" w:eastAsia="Calibri" w:hAnsi="Verdana" w:cs="Calibri"/>
          <w:b/>
          <w:bCs/>
          <w:sz w:val="16"/>
          <w:szCs w:val="16"/>
          <w:lang w:eastAsia="en-US"/>
        </w:rPr>
        <w:t>Odpowiedź na pytanie nr 242: Zamawiający informuję, iż</w:t>
      </w:r>
      <w:r w:rsidR="005847E3" w:rsidRPr="005847E3">
        <w:rPr>
          <w:rFonts w:ascii="Verdana" w:eastAsia="Calibri" w:hAnsi="Verdana" w:cs="Calibri"/>
          <w:b/>
          <w:bCs/>
          <w:sz w:val="16"/>
          <w:szCs w:val="16"/>
          <w:lang w:eastAsia="en-US"/>
        </w:rPr>
        <w:t xml:space="preserve"> dopuszcza rozwiązanie alternatywne, w którym podstawa stołu jest w kształcie litery U i zapewnia dobry dostęp chirurga do blatu stołu.</w:t>
      </w:r>
    </w:p>
    <w:p w14:paraId="62368844" w14:textId="77777777" w:rsidR="000B4096" w:rsidRPr="00A36F9F" w:rsidRDefault="000B4096" w:rsidP="008D041B">
      <w:pPr>
        <w:tabs>
          <w:tab w:val="left" w:pos="2329"/>
        </w:tabs>
        <w:suppressAutoHyphens w:val="0"/>
        <w:autoSpaceDN/>
        <w:spacing w:line="360" w:lineRule="auto"/>
        <w:contextualSpacing/>
        <w:jc w:val="both"/>
        <w:textAlignment w:val="auto"/>
        <w:rPr>
          <w:rFonts w:ascii="Verdana" w:eastAsia="Calibri" w:hAnsi="Verdana" w:cs="Calibri"/>
          <w:b/>
          <w:bCs/>
          <w:sz w:val="16"/>
          <w:szCs w:val="16"/>
          <w:highlight w:val="yellow"/>
          <w:lang w:eastAsia="en-US"/>
        </w:rPr>
      </w:pPr>
    </w:p>
    <w:p w14:paraId="3609C699" w14:textId="3EA9DFC2" w:rsidR="000B4096" w:rsidRPr="005847E3" w:rsidRDefault="000B4096" w:rsidP="008D041B">
      <w:pPr>
        <w:tabs>
          <w:tab w:val="left" w:pos="2329"/>
        </w:tabs>
        <w:suppressAutoHyphens w:val="0"/>
        <w:autoSpaceDN/>
        <w:spacing w:line="360" w:lineRule="auto"/>
        <w:contextualSpacing/>
        <w:jc w:val="both"/>
        <w:textAlignment w:val="auto"/>
        <w:rPr>
          <w:rFonts w:ascii="Verdana" w:eastAsia="Calibri" w:hAnsi="Verdana" w:cs="Calibri"/>
          <w:b/>
          <w:bCs/>
          <w:sz w:val="16"/>
          <w:szCs w:val="16"/>
          <w:lang w:eastAsia="en-US"/>
        </w:rPr>
      </w:pPr>
      <w:r w:rsidRPr="005847E3">
        <w:rPr>
          <w:rFonts w:ascii="Verdana" w:eastAsia="Calibri" w:hAnsi="Verdana" w:cs="Calibri"/>
          <w:b/>
          <w:bCs/>
          <w:sz w:val="16"/>
          <w:szCs w:val="16"/>
          <w:lang w:eastAsia="en-US"/>
        </w:rPr>
        <w:t>Pytanie nr 243</w:t>
      </w:r>
    </w:p>
    <w:p w14:paraId="63D03444" w14:textId="7750049F" w:rsidR="003B4689" w:rsidRPr="005847E3" w:rsidRDefault="008D041B" w:rsidP="000B4096">
      <w:pPr>
        <w:tabs>
          <w:tab w:val="left" w:pos="2329"/>
        </w:tabs>
        <w:suppressAutoHyphens w:val="0"/>
        <w:autoSpaceDN/>
        <w:spacing w:line="360" w:lineRule="auto"/>
        <w:contextualSpacing/>
        <w:jc w:val="both"/>
        <w:textAlignment w:val="auto"/>
        <w:rPr>
          <w:rFonts w:ascii="Verdana" w:eastAsia="Calibri" w:hAnsi="Verdana" w:cs="Calibri"/>
          <w:bCs/>
          <w:sz w:val="16"/>
          <w:szCs w:val="16"/>
          <w:lang w:eastAsia="en-US"/>
        </w:rPr>
      </w:pPr>
      <w:r w:rsidRPr="005847E3">
        <w:rPr>
          <w:rFonts w:ascii="Verdana" w:eastAsia="Calibri" w:hAnsi="Verdana" w:cs="Calibri"/>
          <w:sz w:val="16"/>
          <w:szCs w:val="16"/>
          <w:lang w:eastAsia="en-US"/>
        </w:rPr>
        <w:t>Pakiet nr 12 Pozycja nr 1 Stół operacyjny   do zabiegów ogólnochirurgicznych i urologicznych, pkt</w:t>
      </w:r>
      <w:r w:rsidR="000B4096" w:rsidRPr="005847E3">
        <w:rPr>
          <w:rFonts w:ascii="Verdana" w:eastAsia="Calibri" w:hAnsi="Verdana" w:cs="Calibri"/>
          <w:sz w:val="16"/>
          <w:szCs w:val="16"/>
          <w:lang w:eastAsia="en-US"/>
        </w:rPr>
        <w:t xml:space="preserve"> </w:t>
      </w:r>
      <w:r w:rsidR="003B4689" w:rsidRPr="005847E3">
        <w:rPr>
          <w:rFonts w:ascii="Verdana" w:eastAsia="Calibri" w:hAnsi="Verdana" w:cs="Calibri"/>
          <w:sz w:val="16"/>
          <w:szCs w:val="16"/>
          <w:lang w:eastAsia="en-US"/>
        </w:rPr>
        <w:t>23</w:t>
      </w:r>
      <w:r w:rsidR="000B4096" w:rsidRPr="005847E3">
        <w:rPr>
          <w:rFonts w:ascii="Verdana" w:eastAsia="Calibri" w:hAnsi="Verdana" w:cs="Calibri"/>
          <w:sz w:val="16"/>
          <w:szCs w:val="16"/>
          <w:lang w:eastAsia="en-US"/>
        </w:rPr>
        <w:t>.</w:t>
      </w:r>
      <w:r w:rsidR="003B4689" w:rsidRPr="005847E3">
        <w:rPr>
          <w:rFonts w:ascii="Verdana" w:eastAsia="Calibri" w:hAnsi="Verdana" w:cs="Calibri"/>
          <w:sz w:val="16"/>
          <w:szCs w:val="16"/>
          <w:lang w:eastAsia="en-US"/>
        </w:rPr>
        <w:t xml:space="preserve"> </w:t>
      </w:r>
      <w:r w:rsidR="003B4689" w:rsidRPr="005847E3">
        <w:rPr>
          <w:rFonts w:ascii="Verdana" w:eastAsia="Calibri" w:hAnsi="Verdana" w:cs="Calibri"/>
          <w:bCs/>
          <w:sz w:val="16"/>
          <w:szCs w:val="16"/>
          <w:lang w:eastAsia="en-US"/>
        </w:rPr>
        <w:t>Zwracamy się z uprzejmą prośbą do Zamawiającego o dopuszczenie rozwiązania alternatywnego, w którym blokowanie stołu odbywa się poprzez poniesienie i schowanie kół w obudowę oraz posadowienie stołu na stopkach, na których w pozycji zablokowanej stół się opiera. Powyższe rozwiązanie podobniej jak w OPZ jest bezpieczne podczas codziennego użytkowania oraz w pełni funkcjonalne.</w:t>
      </w:r>
    </w:p>
    <w:p w14:paraId="2CE7D241" w14:textId="7C79EF82" w:rsidR="000B4096" w:rsidRPr="005847E3" w:rsidRDefault="000B4096" w:rsidP="000B4096">
      <w:pPr>
        <w:tabs>
          <w:tab w:val="left" w:pos="2329"/>
        </w:tabs>
        <w:suppressAutoHyphens w:val="0"/>
        <w:autoSpaceDN/>
        <w:spacing w:line="360" w:lineRule="auto"/>
        <w:contextualSpacing/>
        <w:jc w:val="both"/>
        <w:textAlignment w:val="auto"/>
        <w:rPr>
          <w:rFonts w:ascii="Verdana" w:eastAsia="Calibri" w:hAnsi="Verdana" w:cs="Calibri"/>
          <w:b/>
          <w:bCs/>
          <w:sz w:val="16"/>
          <w:szCs w:val="16"/>
          <w:lang w:eastAsia="en-US"/>
        </w:rPr>
      </w:pPr>
      <w:r w:rsidRPr="005847E3">
        <w:rPr>
          <w:rFonts w:ascii="Verdana" w:eastAsia="Calibri" w:hAnsi="Verdana" w:cs="Calibri"/>
          <w:b/>
          <w:bCs/>
          <w:sz w:val="16"/>
          <w:szCs w:val="16"/>
          <w:lang w:eastAsia="en-US"/>
        </w:rPr>
        <w:t>Odpowiedź na pytanie nr 243: Zamawiający informuję, iż</w:t>
      </w:r>
      <w:r w:rsidR="005847E3" w:rsidRPr="005847E3">
        <w:rPr>
          <w:rFonts w:ascii="Verdana" w:eastAsia="Calibri" w:hAnsi="Verdana" w:cs="Calibri"/>
          <w:b/>
          <w:bCs/>
          <w:sz w:val="16"/>
          <w:szCs w:val="16"/>
          <w:lang w:eastAsia="en-US"/>
        </w:rPr>
        <w:t xml:space="preserve"> dopuszcza rozwiązanie alternatywne, w którym blokowanie stołu odbywa się poprzez poniesienie i schowanie kół w obudowę oraz posadowienie stołu na stopkach, na których w pozycji zablokowanej stół się opiera.</w:t>
      </w:r>
    </w:p>
    <w:p w14:paraId="54C7748A" w14:textId="77777777" w:rsidR="000B4096" w:rsidRPr="00A36F9F" w:rsidRDefault="000B4096" w:rsidP="000B4096">
      <w:pPr>
        <w:tabs>
          <w:tab w:val="left" w:pos="2329"/>
        </w:tabs>
        <w:suppressAutoHyphens w:val="0"/>
        <w:autoSpaceDN/>
        <w:spacing w:line="360" w:lineRule="auto"/>
        <w:contextualSpacing/>
        <w:jc w:val="both"/>
        <w:textAlignment w:val="auto"/>
        <w:rPr>
          <w:rFonts w:ascii="Verdana" w:eastAsia="Calibri" w:hAnsi="Verdana" w:cs="Calibri"/>
          <w:b/>
          <w:bCs/>
          <w:sz w:val="16"/>
          <w:szCs w:val="16"/>
          <w:highlight w:val="yellow"/>
          <w:lang w:eastAsia="en-US"/>
        </w:rPr>
      </w:pPr>
    </w:p>
    <w:p w14:paraId="4E26BB70" w14:textId="4ED1162F" w:rsidR="000B4096" w:rsidRPr="005847E3" w:rsidRDefault="000B4096" w:rsidP="000B4096">
      <w:pPr>
        <w:tabs>
          <w:tab w:val="left" w:pos="2329"/>
        </w:tabs>
        <w:suppressAutoHyphens w:val="0"/>
        <w:autoSpaceDN/>
        <w:spacing w:line="360" w:lineRule="auto"/>
        <w:contextualSpacing/>
        <w:jc w:val="both"/>
        <w:textAlignment w:val="auto"/>
        <w:rPr>
          <w:rFonts w:ascii="Verdana" w:eastAsia="Calibri" w:hAnsi="Verdana" w:cs="Calibri"/>
          <w:b/>
          <w:bCs/>
          <w:sz w:val="16"/>
          <w:szCs w:val="16"/>
          <w:lang w:eastAsia="en-US"/>
        </w:rPr>
      </w:pPr>
      <w:r w:rsidRPr="005847E3">
        <w:rPr>
          <w:rFonts w:ascii="Verdana" w:eastAsia="Calibri" w:hAnsi="Verdana" w:cs="Calibri"/>
          <w:b/>
          <w:bCs/>
          <w:sz w:val="16"/>
          <w:szCs w:val="16"/>
          <w:lang w:eastAsia="en-US"/>
        </w:rPr>
        <w:t>Pytanie nr 244</w:t>
      </w:r>
    </w:p>
    <w:p w14:paraId="0037EFF7" w14:textId="1A9B9F4D" w:rsidR="003B4689" w:rsidRPr="005847E3" w:rsidRDefault="008D041B" w:rsidP="008D041B">
      <w:pPr>
        <w:tabs>
          <w:tab w:val="left" w:pos="2329"/>
        </w:tabs>
        <w:suppressAutoHyphens w:val="0"/>
        <w:autoSpaceDN/>
        <w:spacing w:line="360" w:lineRule="auto"/>
        <w:contextualSpacing/>
        <w:jc w:val="both"/>
        <w:textAlignment w:val="auto"/>
        <w:rPr>
          <w:rFonts w:ascii="Verdana" w:eastAsia="Calibri" w:hAnsi="Verdana" w:cs="Calibri"/>
          <w:sz w:val="16"/>
          <w:szCs w:val="16"/>
          <w:lang w:eastAsia="en-US"/>
        </w:rPr>
      </w:pPr>
      <w:r w:rsidRPr="005847E3">
        <w:rPr>
          <w:rFonts w:ascii="Verdana" w:eastAsia="Calibri" w:hAnsi="Verdana" w:cs="Calibri"/>
          <w:sz w:val="16"/>
          <w:szCs w:val="16"/>
          <w:lang w:eastAsia="en-US"/>
        </w:rPr>
        <w:t xml:space="preserve">Pakiet nr 12 Pozycja nr 1 Stół operacyjny   do zabiegów ogólnochirurgicznych i urologicznych, pkt </w:t>
      </w:r>
      <w:r w:rsidR="003B4689" w:rsidRPr="005847E3">
        <w:rPr>
          <w:rFonts w:ascii="Verdana" w:eastAsia="Calibri" w:hAnsi="Verdana" w:cs="Calibri"/>
          <w:sz w:val="16"/>
          <w:szCs w:val="16"/>
          <w:lang w:eastAsia="en-US"/>
        </w:rPr>
        <w:t>24</w:t>
      </w:r>
      <w:r w:rsidR="000B4096" w:rsidRPr="005847E3">
        <w:rPr>
          <w:rFonts w:ascii="Verdana" w:eastAsia="Calibri" w:hAnsi="Verdana" w:cs="Calibri"/>
          <w:sz w:val="16"/>
          <w:szCs w:val="16"/>
          <w:lang w:eastAsia="en-US"/>
        </w:rPr>
        <w:t xml:space="preserve">. </w:t>
      </w:r>
      <w:r w:rsidR="003B4689" w:rsidRPr="005847E3">
        <w:rPr>
          <w:rFonts w:ascii="Verdana" w:eastAsia="Calibri" w:hAnsi="Verdana" w:cs="Calibri"/>
          <w:bCs/>
          <w:sz w:val="16"/>
          <w:szCs w:val="16"/>
          <w:lang w:eastAsia="en-US"/>
        </w:rPr>
        <w:t xml:space="preserve">Zwracamy się z uprzejmą prośbą do Zamawiającego o dopuszczenie rozwiązania alternatywnego, w którym obciążenie robocze (dynamiczne) wynosi min. 190 kg. Różnica 10 kg </w:t>
      </w:r>
      <w:r w:rsidR="003B4689" w:rsidRPr="005847E3">
        <w:rPr>
          <w:rFonts w:ascii="Verdana" w:eastAsia="Calibri" w:hAnsi="Verdana" w:cs="Calibri"/>
          <w:sz w:val="16"/>
          <w:szCs w:val="16"/>
          <w:lang w:eastAsia="en-US"/>
        </w:rPr>
        <w:t xml:space="preserve">niewiele odbiega od docelowego parametru w OPZ. Oferowany produkt pod pewnymi warunkami daje możliwość obciążenia dynamicznego stołu wartością powyżej 200 kg. </w:t>
      </w:r>
    </w:p>
    <w:p w14:paraId="78DA276D" w14:textId="4EEBC9C2" w:rsidR="000B4096" w:rsidRPr="005847E3" w:rsidRDefault="000B4096" w:rsidP="008D041B">
      <w:pPr>
        <w:tabs>
          <w:tab w:val="left" w:pos="2329"/>
        </w:tabs>
        <w:suppressAutoHyphens w:val="0"/>
        <w:autoSpaceDN/>
        <w:spacing w:line="360" w:lineRule="auto"/>
        <w:contextualSpacing/>
        <w:jc w:val="both"/>
        <w:textAlignment w:val="auto"/>
        <w:rPr>
          <w:rFonts w:ascii="Verdana" w:eastAsia="Calibri" w:hAnsi="Verdana" w:cs="Calibri"/>
          <w:b/>
          <w:bCs/>
          <w:sz w:val="16"/>
          <w:szCs w:val="16"/>
          <w:lang w:eastAsia="en-US"/>
        </w:rPr>
      </w:pPr>
      <w:r w:rsidRPr="005847E3">
        <w:rPr>
          <w:rFonts w:ascii="Verdana" w:eastAsia="Calibri" w:hAnsi="Verdana" w:cs="Calibri"/>
          <w:b/>
          <w:bCs/>
          <w:sz w:val="16"/>
          <w:szCs w:val="16"/>
          <w:lang w:eastAsia="en-US"/>
        </w:rPr>
        <w:t>Odpowiedź na pytanie nr 244: Zamawiający informuję, iż</w:t>
      </w:r>
      <w:r w:rsidR="005847E3" w:rsidRPr="005847E3">
        <w:rPr>
          <w:rFonts w:ascii="Verdana" w:eastAsia="Calibri" w:hAnsi="Verdana" w:cs="Calibri"/>
          <w:b/>
          <w:bCs/>
          <w:sz w:val="16"/>
          <w:szCs w:val="16"/>
          <w:lang w:eastAsia="en-US"/>
        </w:rPr>
        <w:t xml:space="preserve"> dopuszcza rozwiązanie alternatywne, w którym obciążenie robocze (dynamiczne) wynosi min. 190 kg.</w:t>
      </w:r>
    </w:p>
    <w:p w14:paraId="7CFD75E6" w14:textId="77777777" w:rsidR="003B4689" w:rsidRPr="00A36F9F" w:rsidRDefault="003B4689" w:rsidP="008D041B">
      <w:pPr>
        <w:suppressAutoHyphens w:val="0"/>
        <w:autoSpaceDN/>
        <w:spacing w:line="360" w:lineRule="auto"/>
        <w:contextualSpacing/>
        <w:jc w:val="both"/>
        <w:textAlignment w:val="auto"/>
        <w:rPr>
          <w:rFonts w:ascii="Verdana" w:eastAsia="Calibri" w:hAnsi="Verdana" w:cs="Calibri"/>
          <w:b/>
          <w:bCs/>
          <w:color w:val="000000"/>
          <w:sz w:val="16"/>
          <w:szCs w:val="16"/>
          <w:highlight w:val="yellow"/>
          <w:lang w:eastAsia="en-US"/>
        </w:rPr>
      </w:pPr>
    </w:p>
    <w:p w14:paraId="34C2F5FD" w14:textId="77777777" w:rsidR="000B4096" w:rsidRPr="005847E3" w:rsidRDefault="000B4096" w:rsidP="008D041B">
      <w:pPr>
        <w:tabs>
          <w:tab w:val="left" w:pos="2329"/>
        </w:tabs>
        <w:suppressAutoHyphens w:val="0"/>
        <w:autoSpaceDN/>
        <w:spacing w:line="360" w:lineRule="auto"/>
        <w:contextualSpacing/>
        <w:jc w:val="both"/>
        <w:textAlignment w:val="auto"/>
        <w:rPr>
          <w:rFonts w:ascii="Verdana" w:eastAsia="Calibri" w:hAnsi="Verdana" w:cs="Calibri"/>
          <w:b/>
          <w:bCs/>
          <w:sz w:val="16"/>
          <w:szCs w:val="16"/>
          <w:lang w:eastAsia="en-US"/>
        </w:rPr>
      </w:pPr>
      <w:r w:rsidRPr="005847E3">
        <w:rPr>
          <w:rFonts w:ascii="Verdana" w:eastAsia="Calibri" w:hAnsi="Verdana" w:cs="Calibri"/>
          <w:b/>
          <w:bCs/>
          <w:sz w:val="16"/>
          <w:szCs w:val="16"/>
          <w:lang w:eastAsia="en-US"/>
        </w:rPr>
        <w:t>Pytanie nr 245</w:t>
      </w:r>
    </w:p>
    <w:p w14:paraId="11F02795" w14:textId="0C715AA9" w:rsidR="003B4689" w:rsidRPr="005847E3" w:rsidRDefault="008D041B" w:rsidP="000B4096">
      <w:pPr>
        <w:tabs>
          <w:tab w:val="left" w:pos="2329"/>
        </w:tabs>
        <w:suppressAutoHyphens w:val="0"/>
        <w:autoSpaceDN/>
        <w:spacing w:line="360" w:lineRule="auto"/>
        <w:contextualSpacing/>
        <w:jc w:val="both"/>
        <w:textAlignment w:val="auto"/>
        <w:rPr>
          <w:rFonts w:ascii="Verdana" w:eastAsia="Calibri" w:hAnsi="Verdana" w:cs="Calibri"/>
          <w:color w:val="000000"/>
          <w:sz w:val="16"/>
          <w:szCs w:val="16"/>
          <w:lang w:eastAsia="en-US"/>
        </w:rPr>
      </w:pPr>
      <w:r w:rsidRPr="005847E3">
        <w:rPr>
          <w:rFonts w:ascii="Verdana" w:eastAsia="Calibri" w:hAnsi="Verdana" w:cs="Calibri"/>
          <w:sz w:val="16"/>
          <w:szCs w:val="16"/>
          <w:lang w:eastAsia="en-US"/>
        </w:rPr>
        <w:t xml:space="preserve">Pakiet nr 12 Pozycja nr 1 Stół operacyjny   do zabiegów ogólnochirurgicznych i urologicznych, pkt </w:t>
      </w:r>
      <w:r w:rsidR="003B4689" w:rsidRPr="005847E3">
        <w:rPr>
          <w:rFonts w:ascii="Verdana" w:eastAsia="Calibri" w:hAnsi="Verdana" w:cs="Calibri"/>
          <w:sz w:val="16"/>
          <w:szCs w:val="16"/>
          <w:lang w:eastAsia="en-US"/>
        </w:rPr>
        <w:t>17</w:t>
      </w:r>
      <w:r w:rsidR="000B4096" w:rsidRPr="005847E3">
        <w:rPr>
          <w:rFonts w:ascii="Verdana" w:eastAsia="Calibri" w:hAnsi="Verdana" w:cs="Calibri"/>
          <w:sz w:val="16"/>
          <w:szCs w:val="16"/>
          <w:lang w:eastAsia="en-US"/>
        </w:rPr>
        <w:t xml:space="preserve">. </w:t>
      </w:r>
      <w:r w:rsidR="003B4689" w:rsidRPr="005847E3">
        <w:rPr>
          <w:rFonts w:ascii="Verdana" w:eastAsia="Calibri" w:hAnsi="Verdana" w:cs="Calibri"/>
          <w:bCs/>
          <w:sz w:val="16"/>
          <w:szCs w:val="16"/>
          <w:lang w:eastAsia="en-US"/>
        </w:rPr>
        <w:t>Zwracamy się z uprzejmą prośbą do Zamawiającego o wymaganie dotyczące rozwiązania, w którym</w:t>
      </w:r>
      <w:r w:rsidR="003B4689" w:rsidRPr="005847E3">
        <w:rPr>
          <w:rFonts w:ascii="Verdana" w:eastAsia="Calibri" w:hAnsi="Verdana" w:cs="Calibri"/>
          <w:color w:val="000000"/>
          <w:sz w:val="16"/>
          <w:szCs w:val="16"/>
          <w:lang w:eastAsia="en-US"/>
        </w:rPr>
        <w:t xml:space="preserve"> panel sterowania awaryjnego wbudowany jest w kolumnę, zlokalizowany jest w osi długiej stołu na prawej lub lewej stronie. Rozwiązanie takie pozwala w szybki sposób zapewnić ruch </w:t>
      </w:r>
      <w:r w:rsidR="005847E3" w:rsidRPr="005847E3">
        <w:rPr>
          <w:rFonts w:ascii="Verdana" w:eastAsia="Calibri" w:hAnsi="Verdana" w:cs="Calibri"/>
          <w:color w:val="000000"/>
          <w:sz w:val="16"/>
          <w:szCs w:val="16"/>
          <w:lang w:eastAsia="en-US"/>
        </w:rPr>
        <w:t>stołu,</w:t>
      </w:r>
      <w:r w:rsidR="003B4689" w:rsidRPr="005847E3">
        <w:rPr>
          <w:rFonts w:ascii="Verdana" w:eastAsia="Calibri" w:hAnsi="Verdana" w:cs="Calibri"/>
          <w:color w:val="000000"/>
          <w:sz w:val="16"/>
          <w:szCs w:val="16"/>
          <w:lang w:eastAsia="en-US"/>
        </w:rPr>
        <w:t xml:space="preserve"> aby zapewnić bezpieczeństwo pacjenta</w:t>
      </w:r>
      <w:r w:rsidR="000B4096" w:rsidRPr="005847E3">
        <w:rPr>
          <w:rFonts w:ascii="Verdana" w:eastAsia="Calibri" w:hAnsi="Verdana" w:cs="Calibri"/>
          <w:color w:val="000000"/>
          <w:sz w:val="16"/>
          <w:szCs w:val="16"/>
          <w:lang w:eastAsia="en-US"/>
        </w:rPr>
        <w:t>.</w:t>
      </w:r>
    </w:p>
    <w:p w14:paraId="15DCE310" w14:textId="409B9C62" w:rsidR="000B4096" w:rsidRPr="00A36F9F" w:rsidRDefault="000B4096" w:rsidP="000B4096">
      <w:pPr>
        <w:tabs>
          <w:tab w:val="left" w:pos="2329"/>
        </w:tabs>
        <w:suppressAutoHyphens w:val="0"/>
        <w:autoSpaceDN/>
        <w:spacing w:line="360" w:lineRule="auto"/>
        <w:contextualSpacing/>
        <w:jc w:val="both"/>
        <w:textAlignment w:val="auto"/>
        <w:rPr>
          <w:rFonts w:ascii="Verdana" w:eastAsia="Calibri" w:hAnsi="Verdana" w:cs="Calibri"/>
          <w:b/>
          <w:bCs/>
          <w:sz w:val="16"/>
          <w:szCs w:val="16"/>
          <w:lang w:eastAsia="en-US"/>
        </w:rPr>
      </w:pPr>
      <w:r w:rsidRPr="005847E3">
        <w:rPr>
          <w:rFonts w:ascii="Verdana" w:eastAsia="Calibri" w:hAnsi="Verdana" w:cs="Calibri"/>
          <w:b/>
          <w:bCs/>
          <w:sz w:val="16"/>
          <w:szCs w:val="16"/>
          <w:lang w:eastAsia="en-US"/>
        </w:rPr>
        <w:t>Odpowiedź na pytanie nr 245: Zamawiający informuję, iż</w:t>
      </w:r>
      <w:r w:rsidR="005847E3" w:rsidRPr="005847E3">
        <w:rPr>
          <w:rFonts w:ascii="Verdana" w:eastAsia="Calibri" w:hAnsi="Verdana" w:cs="Calibri"/>
          <w:b/>
          <w:bCs/>
          <w:sz w:val="16"/>
          <w:szCs w:val="16"/>
          <w:lang w:eastAsia="en-US"/>
        </w:rPr>
        <w:t xml:space="preserve"> zgodnie z SWZ.</w:t>
      </w:r>
    </w:p>
    <w:bookmarkEnd w:id="30"/>
    <w:p w14:paraId="1829971C" w14:textId="77777777" w:rsidR="000B4096" w:rsidRPr="00A36F9F" w:rsidRDefault="000B4096" w:rsidP="000B4096">
      <w:pPr>
        <w:tabs>
          <w:tab w:val="left" w:pos="2329"/>
        </w:tabs>
        <w:suppressAutoHyphens w:val="0"/>
        <w:autoSpaceDN/>
        <w:spacing w:line="360" w:lineRule="auto"/>
        <w:contextualSpacing/>
        <w:jc w:val="both"/>
        <w:textAlignment w:val="auto"/>
        <w:rPr>
          <w:rFonts w:ascii="Verdana" w:eastAsia="Calibri" w:hAnsi="Verdana" w:cs="Calibri"/>
          <w:b/>
          <w:bCs/>
          <w:sz w:val="16"/>
          <w:szCs w:val="16"/>
          <w:lang w:eastAsia="en-US"/>
        </w:rPr>
      </w:pPr>
    </w:p>
    <w:p w14:paraId="4791DBAD" w14:textId="67851810" w:rsidR="000B4096" w:rsidRPr="001E39BC" w:rsidRDefault="000B4096" w:rsidP="000B4096">
      <w:pPr>
        <w:tabs>
          <w:tab w:val="left" w:pos="2329"/>
        </w:tabs>
        <w:suppressAutoHyphens w:val="0"/>
        <w:autoSpaceDN/>
        <w:spacing w:line="360" w:lineRule="auto"/>
        <w:contextualSpacing/>
        <w:jc w:val="both"/>
        <w:textAlignment w:val="auto"/>
        <w:rPr>
          <w:rFonts w:ascii="Verdana" w:eastAsia="Calibri" w:hAnsi="Verdana" w:cs="Calibri"/>
          <w:b/>
          <w:bCs/>
          <w:sz w:val="16"/>
          <w:szCs w:val="16"/>
          <w:lang w:eastAsia="en-US"/>
        </w:rPr>
      </w:pPr>
      <w:bookmarkStart w:id="34" w:name="_Hlk212189086"/>
      <w:r w:rsidRPr="001E39BC">
        <w:rPr>
          <w:rFonts w:ascii="Verdana" w:eastAsia="Calibri" w:hAnsi="Verdana" w:cs="Calibri"/>
          <w:b/>
          <w:bCs/>
          <w:sz w:val="16"/>
          <w:szCs w:val="16"/>
          <w:lang w:eastAsia="en-US"/>
        </w:rPr>
        <w:t>Pytanie nr 246</w:t>
      </w:r>
    </w:p>
    <w:p w14:paraId="0F63418B" w14:textId="2E2D5429" w:rsidR="003B4689" w:rsidRPr="001E39BC" w:rsidRDefault="003B4689" w:rsidP="008D041B">
      <w:pPr>
        <w:tabs>
          <w:tab w:val="left" w:pos="2329"/>
        </w:tabs>
        <w:suppressAutoHyphens w:val="0"/>
        <w:autoSpaceDN/>
        <w:spacing w:line="360" w:lineRule="auto"/>
        <w:contextualSpacing/>
        <w:jc w:val="both"/>
        <w:textAlignment w:val="auto"/>
        <w:rPr>
          <w:rFonts w:ascii="Verdana" w:eastAsia="Calibri" w:hAnsi="Verdana" w:cs="Calibri"/>
          <w:sz w:val="16"/>
          <w:szCs w:val="16"/>
          <w:lang w:eastAsia="en-US"/>
        </w:rPr>
      </w:pPr>
      <w:r w:rsidRPr="001E39BC">
        <w:rPr>
          <w:rFonts w:ascii="Verdana" w:eastAsia="Calibri" w:hAnsi="Verdana" w:cs="Calibri"/>
          <w:sz w:val="16"/>
          <w:szCs w:val="16"/>
          <w:lang w:eastAsia="en-US"/>
        </w:rPr>
        <w:t>Pakiet nr 17</w:t>
      </w:r>
      <w:r w:rsidR="000B4096" w:rsidRPr="001E39BC">
        <w:rPr>
          <w:rFonts w:ascii="Verdana" w:eastAsia="Calibri" w:hAnsi="Verdana" w:cs="Calibri"/>
          <w:sz w:val="16"/>
          <w:szCs w:val="16"/>
          <w:lang w:eastAsia="en-US"/>
        </w:rPr>
        <w:t>, p</w:t>
      </w:r>
      <w:r w:rsidRPr="001E39BC">
        <w:rPr>
          <w:rFonts w:ascii="Verdana" w:eastAsia="Calibri" w:hAnsi="Verdana" w:cs="Calibri"/>
          <w:sz w:val="16"/>
          <w:szCs w:val="16"/>
          <w:lang w:eastAsia="en-US"/>
        </w:rPr>
        <w:t>ozycja nr 1,2,3 Lampy</w:t>
      </w:r>
      <w:r w:rsidR="000B4096" w:rsidRPr="001E39BC">
        <w:rPr>
          <w:rFonts w:ascii="Verdana" w:eastAsia="Calibri" w:hAnsi="Verdana" w:cs="Calibri"/>
          <w:sz w:val="16"/>
          <w:szCs w:val="16"/>
          <w:lang w:eastAsia="en-US"/>
        </w:rPr>
        <w:t>, p</w:t>
      </w:r>
      <w:r w:rsidRPr="001E39BC">
        <w:rPr>
          <w:rFonts w:ascii="Verdana" w:eastAsia="Calibri" w:hAnsi="Verdana" w:cs="Calibri"/>
          <w:sz w:val="16"/>
          <w:szCs w:val="16"/>
          <w:lang w:eastAsia="en-US"/>
        </w:rPr>
        <w:t>kt 2.</w:t>
      </w:r>
      <w:r w:rsidR="000B4096" w:rsidRPr="001E39BC">
        <w:rPr>
          <w:rFonts w:ascii="Verdana" w:eastAsia="Calibri" w:hAnsi="Verdana" w:cs="Calibri"/>
          <w:sz w:val="16"/>
          <w:szCs w:val="16"/>
          <w:lang w:eastAsia="en-US"/>
        </w:rPr>
        <w:t xml:space="preserve"> </w:t>
      </w:r>
      <w:r w:rsidRPr="001E39BC">
        <w:rPr>
          <w:rFonts w:ascii="Verdana" w:eastAsia="Calibri" w:hAnsi="Verdana" w:cs="Calibri"/>
          <w:sz w:val="16"/>
          <w:szCs w:val="16"/>
        </w:rPr>
        <w:t>Zwracamy się z uprzejmą prośbą do Zamawiającego o wykreślenie powyższego wymogu postawionego w pkt. 2 Gwarancja i Serwis Formularza opisu przedmiotu zamówienia - Załącznik nr 5 do SWZ dla Pakietu 17 tj. „</w:t>
      </w:r>
      <w:r w:rsidRPr="001E39BC">
        <w:rPr>
          <w:rFonts w:ascii="Verdana" w:eastAsia="Calibri" w:hAnsi="Verdana" w:cs="Calibri"/>
          <w:i/>
          <w:iCs/>
          <w:sz w:val="16"/>
          <w:szCs w:val="16"/>
        </w:rPr>
        <w:t>Autoryzowany serwis gwarancyjny i pogwarancyjny. Pisemna autoryzacja wydana przez producenta oferowanego sprzętu nie później niż 24 miesiące przed terminem złożenie oferty”</w:t>
      </w:r>
      <w:r w:rsidR="000B4096" w:rsidRPr="001E39BC">
        <w:rPr>
          <w:rFonts w:ascii="Verdana" w:eastAsia="Calibri" w:hAnsi="Verdana" w:cs="Calibri"/>
          <w:sz w:val="16"/>
          <w:szCs w:val="16"/>
          <w:lang w:eastAsia="en-US"/>
        </w:rPr>
        <w:t xml:space="preserve">. </w:t>
      </w:r>
      <w:r w:rsidRPr="001E39BC">
        <w:rPr>
          <w:rFonts w:ascii="Verdana" w:eastAsia="Calibri" w:hAnsi="Verdana" w:cs="Calibri"/>
          <w:sz w:val="16"/>
          <w:szCs w:val="16"/>
        </w:rPr>
        <w:t xml:space="preserve">Wymóg ten ogranicza krąg potencjalnych wykonawców wyłącznie do podmiotów posiadających formalną autoryzację producenta, co narusza zasadę uczciwej konkurencji i równego traktowania wykonawców określoną w art. 16 ustawy PZP a jednocześnie narusza konstytucyjną zasadą wolności działalności gospodarczej oraz przepisy ustawy Prawo przedsiębiorców o swobodzie działalności gospodarczej (Art. 2. Podejmowanie, wykonywanie i zakończenie działalności gospodarczej jest wolne dla każdego na równych prawach.) i inne, zgodnie z którymi do wprowadzania do obrotu na rynku polskim wyrobów medycznych nie są wymagane tego typu dokumenty. Prawo ściśle precyzuje jakie są warunki prowadzenia działalności gospodarczej w zakresie handlu wyrobami medycznymi i nie można ograniczać tego prawa bez uprawnienia ustawowego legalnym uczestnikom rynku. Zapis ten uniemożliwia udział w postępowaniu m.in. podwykonawcom i firmom handlowym nabywającym wyroby od autoryzowanych dystrybutorów lub bezpośrednio od producenta acz nie będąc formalnie autoryzowanym przez niego nabywcą. Jednocześnie podkreślamy, że cel Zamawiającego – tj. otrzymanie oryginalnego, pełnowartościowego sprzętu objętego gwarancją, może zostać osiągnięty poprzez inne, mniej </w:t>
      </w:r>
      <w:r w:rsidRPr="001E39BC">
        <w:rPr>
          <w:rFonts w:ascii="Verdana" w:eastAsia="Calibri" w:hAnsi="Verdana" w:cs="Calibri"/>
          <w:sz w:val="16"/>
          <w:szCs w:val="16"/>
        </w:rPr>
        <w:lastRenderedPageBreak/>
        <w:t>restrykcyjne środki, np.: zobowiązanie Wykonawcy do złożenia oświadczenia o oryginalności towaru lub potwierdzenia legalnego źródło pochodzenia towaru od oficjalnych kanałów dystrybucyjnych oraz posiadania potencjału technicznego, merytorycznego.</w:t>
      </w:r>
    </w:p>
    <w:p w14:paraId="6DD6195B" w14:textId="1C027C4B" w:rsidR="003B4689" w:rsidRPr="001E39BC" w:rsidRDefault="003B4689" w:rsidP="008D041B">
      <w:pPr>
        <w:tabs>
          <w:tab w:val="left" w:pos="2329"/>
        </w:tabs>
        <w:suppressAutoHyphens w:val="0"/>
        <w:autoSpaceDN/>
        <w:spacing w:line="360" w:lineRule="auto"/>
        <w:contextualSpacing/>
        <w:jc w:val="both"/>
        <w:textAlignment w:val="auto"/>
        <w:rPr>
          <w:rFonts w:ascii="Verdana" w:eastAsia="Calibri" w:hAnsi="Verdana" w:cs="Calibri"/>
          <w:sz w:val="16"/>
          <w:szCs w:val="16"/>
          <w:lang w:eastAsia="en-US"/>
        </w:rPr>
      </w:pPr>
      <w:r w:rsidRPr="001E39BC">
        <w:rPr>
          <w:rFonts w:ascii="Verdana" w:eastAsia="Calibri" w:hAnsi="Verdana" w:cs="Calibri"/>
          <w:sz w:val="16"/>
          <w:szCs w:val="16"/>
          <w:lang w:eastAsia="en-US"/>
        </w:rPr>
        <w:t>Uzasadniamy, że taki zapis pozwoli na zachowanie zasady uczciwej konkurencji i równego traktowania wykonawców (art. 16 ustawy PZP), a jednocześnie zapewni Zamawiającemu, że dostarczony sprzęt będzie oryginalny, pełnowartościowy i objęty gwarancją producenta</w:t>
      </w:r>
      <w:r w:rsidR="000B4096" w:rsidRPr="001E39BC">
        <w:rPr>
          <w:rFonts w:ascii="Verdana" w:eastAsia="Calibri" w:hAnsi="Verdana" w:cs="Calibri"/>
          <w:sz w:val="16"/>
          <w:szCs w:val="16"/>
          <w:lang w:eastAsia="en-US"/>
        </w:rPr>
        <w:t>.</w:t>
      </w:r>
    </w:p>
    <w:p w14:paraId="58EE6BE3" w14:textId="4F7680C5" w:rsidR="000B4096" w:rsidRPr="001E39BC" w:rsidRDefault="000B4096" w:rsidP="008D041B">
      <w:pPr>
        <w:tabs>
          <w:tab w:val="left" w:pos="2329"/>
        </w:tabs>
        <w:suppressAutoHyphens w:val="0"/>
        <w:autoSpaceDN/>
        <w:spacing w:line="360" w:lineRule="auto"/>
        <w:contextualSpacing/>
        <w:jc w:val="both"/>
        <w:textAlignment w:val="auto"/>
        <w:rPr>
          <w:rFonts w:ascii="Verdana" w:eastAsia="Calibri" w:hAnsi="Verdana" w:cs="Calibri"/>
          <w:b/>
          <w:bCs/>
          <w:sz w:val="16"/>
          <w:szCs w:val="16"/>
          <w:lang w:eastAsia="en-US"/>
        </w:rPr>
      </w:pPr>
      <w:bookmarkStart w:id="35" w:name="_Hlk211513620"/>
      <w:bookmarkEnd w:id="34"/>
      <w:r w:rsidRPr="001E39BC">
        <w:rPr>
          <w:rFonts w:ascii="Verdana" w:eastAsia="Calibri" w:hAnsi="Verdana" w:cs="Calibri"/>
          <w:b/>
          <w:bCs/>
          <w:sz w:val="16"/>
          <w:szCs w:val="16"/>
          <w:lang w:eastAsia="en-US"/>
        </w:rPr>
        <w:t>Odpowiedź na pytanie nr 246: Zamawiający informuję, iż</w:t>
      </w:r>
      <w:r w:rsidR="001E39BC" w:rsidRPr="001E39BC">
        <w:rPr>
          <w:rFonts w:ascii="Verdana" w:eastAsia="Calibri" w:hAnsi="Verdana" w:cs="Calibri"/>
          <w:b/>
          <w:bCs/>
          <w:sz w:val="16"/>
          <w:szCs w:val="16"/>
          <w:lang w:eastAsia="en-US"/>
        </w:rPr>
        <w:t xml:space="preserve"> zgodnie z SWZ.</w:t>
      </w:r>
    </w:p>
    <w:bookmarkEnd w:id="35"/>
    <w:p w14:paraId="1FDC2E6E" w14:textId="77777777" w:rsidR="000B4096" w:rsidRPr="004221F1" w:rsidRDefault="000B4096" w:rsidP="008D041B">
      <w:pPr>
        <w:tabs>
          <w:tab w:val="left" w:pos="2329"/>
        </w:tabs>
        <w:suppressAutoHyphens w:val="0"/>
        <w:autoSpaceDN/>
        <w:spacing w:line="360" w:lineRule="auto"/>
        <w:contextualSpacing/>
        <w:jc w:val="both"/>
        <w:textAlignment w:val="auto"/>
        <w:rPr>
          <w:rFonts w:ascii="Verdana" w:eastAsia="Calibri" w:hAnsi="Verdana" w:cs="Calibri"/>
          <w:b/>
          <w:bCs/>
          <w:sz w:val="16"/>
          <w:szCs w:val="16"/>
          <w:highlight w:val="yellow"/>
          <w:lang w:eastAsia="en-US"/>
        </w:rPr>
      </w:pPr>
    </w:p>
    <w:p w14:paraId="31871D52" w14:textId="7A006BB9" w:rsidR="000B4096" w:rsidRPr="00710B9E" w:rsidRDefault="000B4096" w:rsidP="008D041B">
      <w:pPr>
        <w:tabs>
          <w:tab w:val="left" w:pos="2329"/>
        </w:tabs>
        <w:suppressAutoHyphens w:val="0"/>
        <w:autoSpaceDN/>
        <w:spacing w:line="360" w:lineRule="auto"/>
        <w:contextualSpacing/>
        <w:jc w:val="both"/>
        <w:textAlignment w:val="auto"/>
        <w:rPr>
          <w:rFonts w:ascii="Verdana" w:eastAsia="Calibri" w:hAnsi="Verdana" w:cs="Calibri"/>
          <w:b/>
          <w:bCs/>
          <w:sz w:val="16"/>
          <w:szCs w:val="16"/>
          <w:lang w:eastAsia="en-US"/>
        </w:rPr>
      </w:pPr>
      <w:r w:rsidRPr="00710B9E">
        <w:rPr>
          <w:rFonts w:ascii="Verdana" w:eastAsia="Calibri" w:hAnsi="Verdana" w:cs="Calibri"/>
          <w:b/>
          <w:bCs/>
          <w:sz w:val="16"/>
          <w:szCs w:val="16"/>
          <w:lang w:eastAsia="en-US"/>
        </w:rPr>
        <w:t>Pytanie nr 247</w:t>
      </w:r>
    </w:p>
    <w:p w14:paraId="5762D94D" w14:textId="3CD38B87" w:rsidR="003B4689" w:rsidRPr="00710B9E" w:rsidRDefault="003B4689" w:rsidP="008D041B">
      <w:pPr>
        <w:suppressAutoHyphens w:val="0"/>
        <w:autoSpaceDN/>
        <w:spacing w:line="360" w:lineRule="auto"/>
        <w:contextualSpacing/>
        <w:jc w:val="both"/>
        <w:textAlignment w:val="auto"/>
        <w:rPr>
          <w:rFonts w:ascii="Verdana" w:eastAsia="Calibri" w:hAnsi="Verdana" w:cs="Calibri"/>
          <w:bCs/>
          <w:sz w:val="16"/>
          <w:szCs w:val="16"/>
          <w:lang w:eastAsia="en-US"/>
        </w:rPr>
      </w:pPr>
      <w:bookmarkStart w:id="36" w:name="_Hlk211513428"/>
      <w:r w:rsidRPr="00710B9E">
        <w:rPr>
          <w:rFonts w:ascii="Verdana" w:eastAsia="Calibri" w:hAnsi="Verdana" w:cs="Calibri"/>
          <w:sz w:val="16"/>
          <w:szCs w:val="16"/>
          <w:lang w:eastAsia="en-US"/>
        </w:rPr>
        <w:t>Pakiet nr 17 Pozycja nr 1 Lampa operacyjna z kamerą i monitorem</w:t>
      </w:r>
      <w:r w:rsidR="000B4096" w:rsidRPr="00710B9E">
        <w:rPr>
          <w:rFonts w:ascii="Verdana" w:eastAsia="Calibri" w:hAnsi="Verdana" w:cs="Calibri"/>
          <w:sz w:val="16"/>
          <w:szCs w:val="16"/>
          <w:lang w:eastAsia="en-US"/>
        </w:rPr>
        <w:t xml:space="preserve">, </w:t>
      </w:r>
      <w:bookmarkEnd w:id="36"/>
      <w:r w:rsidRPr="00710B9E">
        <w:rPr>
          <w:rFonts w:ascii="Verdana" w:eastAsia="Calibri" w:hAnsi="Verdana" w:cs="Calibri"/>
          <w:sz w:val="16"/>
          <w:szCs w:val="16"/>
          <w:lang w:eastAsia="en-US"/>
        </w:rPr>
        <w:t>pkt 8</w:t>
      </w:r>
      <w:r w:rsidR="000B4096" w:rsidRPr="00710B9E">
        <w:rPr>
          <w:rFonts w:ascii="Verdana" w:eastAsia="Calibri" w:hAnsi="Verdana" w:cs="Calibri"/>
          <w:sz w:val="16"/>
          <w:szCs w:val="16"/>
          <w:lang w:eastAsia="en-US"/>
        </w:rPr>
        <w:t xml:space="preserve">. </w:t>
      </w:r>
      <w:r w:rsidRPr="00710B9E">
        <w:rPr>
          <w:rFonts w:ascii="Verdana" w:eastAsia="Calibri" w:hAnsi="Verdana" w:cs="Calibri"/>
          <w:bCs/>
          <w:sz w:val="16"/>
          <w:szCs w:val="16"/>
          <w:lang w:eastAsia="en-US"/>
        </w:rPr>
        <w:t>Zwracamy się z uprzejmą prośbą do Zamawiającego o dopuszczenie rozwiązania alternatywnego, w którym oprawa oświetleniowa wykonana jest z tworzywa ABS zapewniającą mniejszą wagę i spełniające odpowiednie normy. Powyższe rozwiązanie jest w pełni funkcjonalne podczas codziennego użytkowania.</w:t>
      </w:r>
    </w:p>
    <w:p w14:paraId="23229ABD" w14:textId="7AF09A24" w:rsidR="00CC06E5" w:rsidRPr="00710B9E" w:rsidRDefault="00CC06E5" w:rsidP="008D041B">
      <w:pPr>
        <w:suppressAutoHyphens w:val="0"/>
        <w:autoSpaceDN/>
        <w:spacing w:line="360" w:lineRule="auto"/>
        <w:contextualSpacing/>
        <w:jc w:val="both"/>
        <w:textAlignment w:val="auto"/>
        <w:rPr>
          <w:rFonts w:ascii="Verdana" w:eastAsia="Calibri" w:hAnsi="Verdana" w:cs="Calibri"/>
          <w:b/>
          <w:bCs/>
          <w:sz w:val="16"/>
          <w:szCs w:val="16"/>
          <w:lang w:eastAsia="en-US"/>
        </w:rPr>
      </w:pPr>
      <w:r w:rsidRPr="00710B9E">
        <w:rPr>
          <w:rFonts w:ascii="Verdana" w:eastAsia="Calibri" w:hAnsi="Verdana" w:cs="Calibri"/>
          <w:b/>
          <w:bCs/>
          <w:sz w:val="16"/>
          <w:szCs w:val="16"/>
          <w:lang w:eastAsia="en-US"/>
        </w:rPr>
        <w:t>Odpowiedź na pytanie nr 247: Zamawiający informuję, iż</w:t>
      </w:r>
      <w:r w:rsidR="00710B9E" w:rsidRPr="00710B9E">
        <w:rPr>
          <w:rFonts w:ascii="Verdana" w:eastAsia="Calibri" w:hAnsi="Verdana" w:cs="Calibri"/>
          <w:b/>
          <w:bCs/>
          <w:sz w:val="16"/>
          <w:szCs w:val="16"/>
          <w:lang w:eastAsia="en-US"/>
        </w:rPr>
        <w:t xml:space="preserve"> zgodnie z SWZ.</w:t>
      </w:r>
    </w:p>
    <w:p w14:paraId="063753DD" w14:textId="77777777" w:rsidR="003B4689" w:rsidRPr="004221F1" w:rsidRDefault="003B4689" w:rsidP="008D041B">
      <w:pPr>
        <w:suppressAutoHyphens w:val="0"/>
        <w:autoSpaceDN/>
        <w:spacing w:line="360" w:lineRule="auto"/>
        <w:contextualSpacing/>
        <w:jc w:val="both"/>
        <w:textAlignment w:val="auto"/>
        <w:rPr>
          <w:rFonts w:ascii="Verdana" w:eastAsia="Calibri" w:hAnsi="Verdana" w:cs="Calibri"/>
          <w:bCs/>
          <w:sz w:val="16"/>
          <w:szCs w:val="16"/>
          <w:highlight w:val="yellow"/>
          <w:lang w:eastAsia="en-US"/>
        </w:rPr>
      </w:pPr>
    </w:p>
    <w:p w14:paraId="54715C25" w14:textId="4F53DE89" w:rsidR="00CC06E5" w:rsidRPr="00710B9E" w:rsidRDefault="00CC06E5" w:rsidP="008D041B">
      <w:pPr>
        <w:suppressAutoHyphens w:val="0"/>
        <w:autoSpaceDN/>
        <w:spacing w:line="360" w:lineRule="auto"/>
        <w:contextualSpacing/>
        <w:jc w:val="both"/>
        <w:textAlignment w:val="auto"/>
        <w:rPr>
          <w:rFonts w:ascii="Verdana" w:eastAsia="Calibri" w:hAnsi="Verdana" w:cs="Calibri"/>
          <w:b/>
          <w:sz w:val="16"/>
          <w:szCs w:val="16"/>
          <w:lang w:eastAsia="en-US"/>
        </w:rPr>
      </w:pPr>
      <w:r w:rsidRPr="00710B9E">
        <w:rPr>
          <w:rFonts w:ascii="Verdana" w:eastAsia="Calibri" w:hAnsi="Verdana" w:cs="Calibri"/>
          <w:b/>
          <w:sz w:val="16"/>
          <w:szCs w:val="16"/>
          <w:lang w:eastAsia="en-US"/>
        </w:rPr>
        <w:t>Pytanie nr 248</w:t>
      </w:r>
    </w:p>
    <w:p w14:paraId="709D0AB7" w14:textId="6A671E89" w:rsidR="003B4689" w:rsidRPr="00710B9E" w:rsidRDefault="000B4096" w:rsidP="00CC06E5">
      <w:pPr>
        <w:tabs>
          <w:tab w:val="left" w:pos="2329"/>
        </w:tabs>
        <w:suppressAutoHyphens w:val="0"/>
        <w:autoSpaceDN/>
        <w:spacing w:line="360" w:lineRule="auto"/>
        <w:contextualSpacing/>
        <w:jc w:val="both"/>
        <w:textAlignment w:val="auto"/>
        <w:rPr>
          <w:rFonts w:ascii="Verdana" w:eastAsia="Calibri" w:hAnsi="Verdana" w:cs="Calibri"/>
          <w:bCs/>
          <w:sz w:val="16"/>
          <w:szCs w:val="16"/>
          <w:lang w:eastAsia="en-US"/>
        </w:rPr>
      </w:pPr>
      <w:r w:rsidRPr="00710B9E">
        <w:rPr>
          <w:rFonts w:ascii="Verdana" w:eastAsia="Calibri" w:hAnsi="Verdana" w:cs="Calibri"/>
          <w:sz w:val="16"/>
          <w:szCs w:val="16"/>
          <w:lang w:eastAsia="en-US"/>
        </w:rPr>
        <w:t xml:space="preserve">Pakiet nr 17 Pozycja nr 1 Lampa operacyjna z kamerą i monitorem, </w:t>
      </w:r>
      <w:r w:rsidR="003B4689" w:rsidRPr="00710B9E">
        <w:rPr>
          <w:rFonts w:ascii="Verdana" w:eastAsia="Calibri" w:hAnsi="Verdana" w:cs="Calibri"/>
          <w:sz w:val="16"/>
          <w:szCs w:val="16"/>
          <w:lang w:eastAsia="en-US"/>
        </w:rPr>
        <w:t>pkt 9</w:t>
      </w:r>
      <w:r w:rsidR="00CC06E5" w:rsidRPr="00710B9E">
        <w:rPr>
          <w:rFonts w:ascii="Verdana" w:eastAsia="Calibri" w:hAnsi="Verdana" w:cs="Calibri"/>
          <w:sz w:val="16"/>
          <w:szCs w:val="16"/>
          <w:lang w:eastAsia="en-US"/>
        </w:rPr>
        <w:t xml:space="preserve">. </w:t>
      </w:r>
      <w:r w:rsidR="003B4689" w:rsidRPr="00710B9E">
        <w:rPr>
          <w:rFonts w:ascii="Verdana" w:eastAsia="Calibri" w:hAnsi="Verdana" w:cs="Calibri"/>
          <w:bCs/>
          <w:sz w:val="16"/>
          <w:szCs w:val="16"/>
          <w:lang w:eastAsia="en-US"/>
        </w:rPr>
        <w:t>Zwracamy się z uprzejmą prośbą do Zamawiającego o dopuszczenie rozwiązania alternatywnego, w którym matryce LED osłonięte są łatwą do czyszczenia jednorodną osłoną wykonaną z odpornego na zarysowania szkła akrylowego, spełniające odpowiednie normy medyczne oraz dopuszczone do użytkowania w środowisku szpitalnym.</w:t>
      </w:r>
    </w:p>
    <w:p w14:paraId="7A706A33" w14:textId="1AA1683C" w:rsidR="00CC06E5" w:rsidRPr="00710B9E" w:rsidRDefault="00CC06E5" w:rsidP="00CC06E5">
      <w:pPr>
        <w:tabs>
          <w:tab w:val="left" w:pos="2329"/>
        </w:tabs>
        <w:suppressAutoHyphens w:val="0"/>
        <w:autoSpaceDN/>
        <w:spacing w:line="360" w:lineRule="auto"/>
        <w:contextualSpacing/>
        <w:jc w:val="both"/>
        <w:textAlignment w:val="auto"/>
        <w:rPr>
          <w:rFonts w:ascii="Verdana" w:eastAsia="Calibri" w:hAnsi="Verdana" w:cs="Calibri"/>
          <w:b/>
          <w:bCs/>
          <w:sz w:val="16"/>
          <w:szCs w:val="16"/>
          <w:lang w:eastAsia="en-US"/>
        </w:rPr>
      </w:pPr>
      <w:r w:rsidRPr="00710B9E">
        <w:rPr>
          <w:rFonts w:ascii="Verdana" w:eastAsia="Calibri" w:hAnsi="Verdana" w:cs="Calibri"/>
          <w:b/>
          <w:bCs/>
          <w:sz w:val="16"/>
          <w:szCs w:val="16"/>
          <w:lang w:eastAsia="en-US"/>
        </w:rPr>
        <w:t>Odpowiedź na pytanie nr 248: Zamawiający informuję, iż</w:t>
      </w:r>
      <w:r w:rsidR="00710B9E" w:rsidRPr="00710B9E">
        <w:rPr>
          <w:rFonts w:ascii="Verdana" w:eastAsia="Calibri" w:hAnsi="Verdana" w:cs="Calibri"/>
          <w:b/>
          <w:bCs/>
          <w:sz w:val="16"/>
          <w:szCs w:val="16"/>
          <w:lang w:eastAsia="en-US"/>
        </w:rPr>
        <w:t xml:space="preserve"> zgodnie z SWZ.</w:t>
      </w:r>
    </w:p>
    <w:p w14:paraId="53B0F0DC" w14:textId="77777777" w:rsidR="003B4689" w:rsidRPr="00710B9E" w:rsidRDefault="003B4689" w:rsidP="008D041B">
      <w:pPr>
        <w:suppressAutoHyphens w:val="0"/>
        <w:autoSpaceDN/>
        <w:spacing w:line="360" w:lineRule="auto"/>
        <w:contextualSpacing/>
        <w:jc w:val="both"/>
        <w:textAlignment w:val="auto"/>
        <w:rPr>
          <w:rFonts w:ascii="Verdana" w:eastAsia="Calibri" w:hAnsi="Verdana" w:cs="Calibri"/>
          <w:sz w:val="16"/>
          <w:szCs w:val="16"/>
          <w:lang w:eastAsia="en-US"/>
        </w:rPr>
      </w:pPr>
    </w:p>
    <w:p w14:paraId="290923F1" w14:textId="7E7F3FF7" w:rsidR="00CC06E5" w:rsidRPr="00710B9E" w:rsidRDefault="00CC06E5" w:rsidP="008D041B">
      <w:pPr>
        <w:suppressAutoHyphens w:val="0"/>
        <w:autoSpaceDN/>
        <w:spacing w:line="360" w:lineRule="auto"/>
        <w:contextualSpacing/>
        <w:jc w:val="both"/>
        <w:textAlignment w:val="auto"/>
        <w:rPr>
          <w:rFonts w:ascii="Verdana" w:eastAsia="Calibri" w:hAnsi="Verdana" w:cs="Calibri"/>
          <w:b/>
          <w:bCs/>
          <w:sz w:val="16"/>
          <w:szCs w:val="16"/>
          <w:lang w:eastAsia="en-US"/>
        </w:rPr>
      </w:pPr>
      <w:r w:rsidRPr="00710B9E">
        <w:rPr>
          <w:rFonts w:ascii="Verdana" w:eastAsia="Calibri" w:hAnsi="Verdana" w:cs="Calibri"/>
          <w:b/>
          <w:bCs/>
          <w:sz w:val="16"/>
          <w:szCs w:val="16"/>
          <w:lang w:eastAsia="en-US"/>
        </w:rPr>
        <w:t>Pytanie nr 249</w:t>
      </w:r>
    </w:p>
    <w:p w14:paraId="31CB86AA" w14:textId="34708BEE" w:rsidR="003B4689" w:rsidRPr="00710B9E" w:rsidRDefault="000B4096" w:rsidP="008D041B">
      <w:pPr>
        <w:suppressAutoHyphens w:val="0"/>
        <w:autoSpaceDN/>
        <w:spacing w:line="360" w:lineRule="auto"/>
        <w:contextualSpacing/>
        <w:jc w:val="both"/>
        <w:textAlignment w:val="auto"/>
        <w:rPr>
          <w:rFonts w:ascii="Verdana" w:eastAsia="Calibri" w:hAnsi="Verdana" w:cs="Calibri"/>
          <w:bCs/>
          <w:sz w:val="16"/>
          <w:szCs w:val="16"/>
          <w:lang w:eastAsia="en-US"/>
        </w:rPr>
      </w:pPr>
      <w:r w:rsidRPr="00710B9E">
        <w:rPr>
          <w:rFonts w:ascii="Verdana" w:eastAsia="Calibri" w:hAnsi="Verdana" w:cs="Calibri"/>
          <w:sz w:val="16"/>
          <w:szCs w:val="16"/>
          <w:lang w:eastAsia="en-US"/>
        </w:rPr>
        <w:t xml:space="preserve">Pakiet nr 17 Pozycja nr 1 Lampa operacyjna z kamerą i monitorem, </w:t>
      </w:r>
      <w:r w:rsidR="003B4689" w:rsidRPr="00710B9E">
        <w:rPr>
          <w:rFonts w:ascii="Verdana" w:eastAsia="Calibri" w:hAnsi="Verdana" w:cs="Calibri"/>
          <w:sz w:val="16"/>
          <w:szCs w:val="16"/>
          <w:lang w:eastAsia="en-US"/>
        </w:rPr>
        <w:t>pkt 12</w:t>
      </w:r>
      <w:r w:rsidR="00CC06E5" w:rsidRPr="00710B9E">
        <w:rPr>
          <w:rFonts w:ascii="Verdana" w:eastAsia="Calibri" w:hAnsi="Verdana" w:cs="Calibri"/>
          <w:sz w:val="16"/>
          <w:szCs w:val="16"/>
          <w:lang w:eastAsia="en-US"/>
        </w:rPr>
        <w:t xml:space="preserve">. </w:t>
      </w:r>
      <w:r w:rsidR="003B4689" w:rsidRPr="00710B9E">
        <w:rPr>
          <w:rFonts w:ascii="Verdana" w:eastAsia="Calibri" w:hAnsi="Verdana" w:cs="Calibri"/>
          <w:bCs/>
          <w:sz w:val="16"/>
          <w:szCs w:val="16"/>
          <w:lang w:eastAsia="en-US"/>
        </w:rPr>
        <w:t>Zwracamy się z uprzejmą prośbą do Zamawiającego o dopuszczenie rozwiązania alternatywnego, w którym lampa ma możliwość włączenia ostatniego zapamiętanego ustawienia, które było użyte podczas ostatniego zabiegu, dodatkowo z menu sterownika są ustawione predefiniowane wartości, które można bardzo szybko wybrać. Przedstawione rozwiązanie jest w pełni użytkowe, nie wpływając na prace personelu</w:t>
      </w:r>
      <w:r w:rsidR="00CC06E5" w:rsidRPr="00710B9E">
        <w:rPr>
          <w:rFonts w:ascii="Verdana" w:eastAsia="Calibri" w:hAnsi="Verdana" w:cs="Calibri"/>
          <w:bCs/>
          <w:sz w:val="16"/>
          <w:szCs w:val="16"/>
          <w:lang w:eastAsia="en-US"/>
        </w:rPr>
        <w:t>.</w:t>
      </w:r>
    </w:p>
    <w:p w14:paraId="269A3AAA" w14:textId="5FC11EA8" w:rsidR="00CC06E5" w:rsidRPr="00710B9E" w:rsidRDefault="00CC06E5" w:rsidP="008D041B">
      <w:pPr>
        <w:suppressAutoHyphens w:val="0"/>
        <w:autoSpaceDN/>
        <w:spacing w:line="360" w:lineRule="auto"/>
        <w:contextualSpacing/>
        <w:jc w:val="both"/>
        <w:textAlignment w:val="auto"/>
        <w:rPr>
          <w:rFonts w:ascii="Verdana" w:eastAsia="Calibri" w:hAnsi="Verdana" w:cs="Calibri"/>
          <w:b/>
          <w:bCs/>
          <w:sz w:val="16"/>
          <w:szCs w:val="16"/>
          <w:lang w:eastAsia="en-US"/>
        </w:rPr>
      </w:pPr>
      <w:r w:rsidRPr="00710B9E">
        <w:rPr>
          <w:rFonts w:ascii="Verdana" w:eastAsia="Calibri" w:hAnsi="Verdana" w:cs="Calibri"/>
          <w:b/>
          <w:bCs/>
          <w:sz w:val="16"/>
          <w:szCs w:val="16"/>
          <w:lang w:eastAsia="en-US"/>
        </w:rPr>
        <w:t xml:space="preserve">Odpowiedź na pytanie nr 249: Zamawiający informuję, </w:t>
      </w:r>
      <w:r w:rsidR="00710B9E" w:rsidRPr="00710B9E">
        <w:rPr>
          <w:rFonts w:ascii="Verdana" w:eastAsia="Calibri" w:hAnsi="Verdana" w:cs="Calibri"/>
          <w:b/>
          <w:bCs/>
          <w:sz w:val="16"/>
          <w:szCs w:val="16"/>
          <w:lang w:eastAsia="en-US"/>
        </w:rPr>
        <w:t>iż zgodnie z SWZ.</w:t>
      </w:r>
    </w:p>
    <w:p w14:paraId="67F9F635" w14:textId="77777777" w:rsidR="003B4689" w:rsidRPr="00710B9E" w:rsidRDefault="003B4689" w:rsidP="008D041B">
      <w:pPr>
        <w:suppressAutoHyphens w:val="0"/>
        <w:autoSpaceDN/>
        <w:spacing w:line="360" w:lineRule="auto"/>
        <w:contextualSpacing/>
        <w:jc w:val="both"/>
        <w:textAlignment w:val="auto"/>
        <w:rPr>
          <w:rFonts w:ascii="Verdana" w:eastAsia="Calibri" w:hAnsi="Verdana" w:cs="Calibri"/>
          <w:bCs/>
          <w:sz w:val="16"/>
          <w:szCs w:val="16"/>
          <w:lang w:eastAsia="en-US"/>
        </w:rPr>
      </w:pPr>
    </w:p>
    <w:p w14:paraId="62486C1B" w14:textId="1FEDC862" w:rsidR="00CC06E5" w:rsidRPr="00710B9E" w:rsidRDefault="00CC06E5" w:rsidP="008D041B">
      <w:pPr>
        <w:suppressAutoHyphens w:val="0"/>
        <w:autoSpaceDN/>
        <w:spacing w:line="360" w:lineRule="auto"/>
        <w:contextualSpacing/>
        <w:jc w:val="both"/>
        <w:textAlignment w:val="auto"/>
        <w:rPr>
          <w:rFonts w:ascii="Verdana" w:eastAsia="Calibri" w:hAnsi="Verdana" w:cs="Calibri"/>
          <w:b/>
          <w:sz w:val="16"/>
          <w:szCs w:val="16"/>
          <w:lang w:eastAsia="en-US"/>
        </w:rPr>
      </w:pPr>
      <w:r w:rsidRPr="00710B9E">
        <w:rPr>
          <w:rFonts w:ascii="Verdana" w:eastAsia="Calibri" w:hAnsi="Verdana" w:cs="Calibri"/>
          <w:b/>
          <w:sz w:val="16"/>
          <w:szCs w:val="16"/>
          <w:lang w:eastAsia="en-US"/>
        </w:rPr>
        <w:t>Pytanie nr 250</w:t>
      </w:r>
    </w:p>
    <w:p w14:paraId="40A5E39F" w14:textId="1166C266" w:rsidR="003B4689" w:rsidRPr="00710B9E" w:rsidRDefault="000B4096" w:rsidP="008D041B">
      <w:pPr>
        <w:suppressAutoHyphens w:val="0"/>
        <w:autoSpaceDN/>
        <w:spacing w:line="360" w:lineRule="auto"/>
        <w:contextualSpacing/>
        <w:jc w:val="both"/>
        <w:textAlignment w:val="auto"/>
        <w:rPr>
          <w:rFonts w:ascii="Verdana" w:eastAsia="Calibri" w:hAnsi="Verdana" w:cs="Calibri"/>
          <w:bCs/>
          <w:sz w:val="16"/>
          <w:szCs w:val="16"/>
          <w:lang w:eastAsia="en-US"/>
        </w:rPr>
      </w:pPr>
      <w:r w:rsidRPr="00710B9E">
        <w:rPr>
          <w:rFonts w:ascii="Verdana" w:eastAsia="Calibri" w:hAnsi="Verdana" w:cs="Calibri"/>
          <w:sz w:val="16"/>
          <w:szCs w:val="16"/>
          <w:lang w:eastAsia="en-US"/>
        </w:rPr>
        <w:t xml:space="preserve">Pakiet nr 17 Pozycja nr 1 Lampa operacyjna z kamerą i monitorem, </w:t>
      </w:r>
      <w:r w:rsidR="003B4689" w:rsidRPr="00710B9E">
        <w:rPr>
          <w:rFonts w:ascii="Verdana" w:eastAsia="Calibri" w:hAnsi="Verdana" w:cs="Calibri"/>
          <w:sz w:val="16"/>
          <w:szCs w:val="16"/>
          <w:lang w:eastAsia="en-US"/>
        </w:rPr>
        <w:t>pkt 13</w:t>
      </w:r>
      <w:r w:rsidR="00CC06E5" w:rsidRPr="00710B9E">
        <w:rPr>
          <w:rFonts w:ascii="Verdana" w:eastAsia="Calibri" w:hAnsi="Verdana" w:cs="Calibri"/>
          <w:sz w:val="16"/>
          <w:szCs w:val="16"/>
          <w:lang w:eastAsia="en-US"/>
        </w:rPr>
        <w:t xml:space="preserve">. </w:t>
      </w:r>
      <w:r w:rsidR="003B4689" w:rsidRPr="00710B9E">
        <w:rPr>
          <w:rFonts w:ascii="Verdana" w:eastAsia="Calibri" w:hAnsi="Verdana" w:cs="Calibri"/>
          <w:bCs/>
          <w:sz w:val="16"/>
          <w:szCs w:val="16"/>
          <w:lang w:eastAsia="en-US"/>
        </w:rPr>
        <w:t>Zwracamy się z uprzejmą prośbą do Zamawiającego o dopuszczenie rozwiązania alternatywnego, w którym głowica wyposażona jest w odłączany uchwyt sterylny, który umożliwia sterowanie parametrami takimi jak: Regulacja rozmiaru pola świetlnego, Regulacja natężenia oświetlenia zaś inne parametry są regulowane ze sterownika. Przedstawione rozwiązane jest w pełni funkcjonalne podczas codziennego użytkowania.</w:t>
      </w:r>
    </w:p>
    <w:p w14:paraId="5FFDF830" w14:textId="575C2619" w:rsidR="00CC06E5" w:rsidRPr="00710B9E" w:rsidRDefault="00CC06E5" w:rsidP="008D041B">
      <w:pPr>
        <w:suppressAutoHyphens w:val="0"/>
        <w:autoSpaceDN/>
        <w:spacing w:line="360" w:lineRule="auto"/>
        <w:contextualSpacing/>
        <w:jc w:val="both"/>
        <w:textAlignment w:val="auto"/>
        <w:rPr>
          <w:rFonts w:ascii="Verdana" w:eastAsia="Calibri" w:hAnsi="Verdana" w:cs="Calibri"/>
          <w:b/>
          <w:bCs/>
          <w:sz w:val="16"/>
          <w:szCs w:val="16"/>
          <w:lang w:eastAsia="en-US"/>
        </w:rPr>
      </w:pPr>
      <w:r w:rsidRPr="00710B9E">
        <w:rPr>
          <w:rFonts w:ascii="Verdana" w:eastAsia="Calibri" w:hAnsi="Verdana" w:cs="Calibri"/>
          <w:b/>
          <w:bCs/>
          <w:sz w:val="16"/>
          <w:szCs w:val="16"/>
          <w:lang w:eastAsia="en-US"/>
        </w:rPr>
        <w:t>Odpowiedź na pytanie nr 250: Zamawiający informuję, iż</w:t>
      </w:r>
      <w:r w:rsidR="00710B9E" w:rsidRPr="00710B9E">
        <w:rPr>
          <w:rFonts w:ascii="Verdana" w:eastAsia="Calibri" w:hAnsi="Verdana" w:cs="Calibri"/>
          <w:b/>
          <w:bCs/>
          <w:sz w:val="16"/>
          <w:szCs w:val="16"/>
          <w:lang w:eastAsia="en-US"/>
        </w:rPr>
        <w:t xml:space="preserve"> zgodnie z SWZ.</w:t>
      </w:r>
    </w:p>
    <w:p w14:paraId="034FFABA" w14:textId="77777777" w:rsidR="00CC06E5" w:rsidRPr="00710B9E" w:rsidRDefault="00CC06E5" w:rsidP="008D041B">
      <w:pPr>
        <w:suppressAutoHyphens w:val="0"/>
        <w:autoSpaceDN/>
        <w:spacing w:line="360" w:lineRule="auto"/>
        <w:contextualSpacing/>
        <w:jc w:val="both"/>
        <w:textAlignment w:val="auto"/>
        <w:rPr>
          <w:rFonts w:ascii="Verdana" w:eastAsia="Calibri" w:hAnsi="Verdana" w:cs="Calibri"/>
          <w:b/>
          <w:bCs/>
          <w:sz w:val="16"/>
          <w:szCs w:val="16"/>
          <w:lang w:eastAsia="en-US"/>
        </w:rPr>
      </w:pPr>
    </w:p>
    <w:p w14:paraId="2C233634" w14:textId="173C3360" w:rsidR="00CC06E5" w:rsidRPr="00710B9E" w:rsidRDefault="00CC06E5" w:rsidP="008D041B">
      <w:pPr>
        <w:suppressAutoHyphens w:val="0"/>
        <w:autoSpaceDN/>
        <w:spacing w:line="360" w:lineRule="auto"/>
        <w:contextualSpacing/>
        <w:jc w:val="both"/>
        <w:textAlignment w:val="auto"/>
        <w:rPr>
          <w:rFonts w:ascii="Verdana" w:eastAsia="Calibri" w:hAnsi="Verdana" w:cs="Calibri"/>
          <w:b/>
          <w:bCs/>
          <w:sz w:val="16"/>
          <w:szCs w:val="16"/>
          <w:lang w:eastAsia="en-US"/>
        </w:rPr>
      </w:pPr>
      <w:r w:rsidRPr="00710B9E">
        <w:rPr>
          <w:rFonts w:ascii="Verdana" w:eastAsia="Calibri" w:hAnsi="Verdana" w:cs="Calibri"/>
          <w:b/>
          <w:bCs/>
          <w:sz w:val="16"/>
          <w:szCs w:val="16"/>
          <w:lang w:eastAsia="en-US"/>
        </w:rPr>
        <w:t>Pytanie nr 251</w:t>
      </w:r>
    </w:p>
    <w:p w14:paraId="19887BC3" w14:textId="141F2A58" w:rsidR="003B4689" w:rsidRPr="00710B9E" w:rsidRDefault="000B4096" w:rsidP="00CC06E5">
      <w:pPr>
        <w:tabs>
          <w:tab w:val="left" w:pos="2329"/>
        </w:tabs>
        <w:suppressAutoHyphens w:val="0"/>
        <w:autoSpaceDN/>
        <w:spacing w:line="360" w:lineRule="auto"/>
        <w:contextualSpacing/>
        <w:jc w:val="both"/>
        <w:textAlignment w:val="auto"/>
        <w:rPr>
          <w:rFonts w:ascii="Verdana" w:eastAsia="Calibri" w:hAnsi="Verdana" w:cs="Calibri"/>
          <w:bCs/>
          <w:sz w:val="16"/>
          <w:szCs w:val="16"/>
          <w:lang w:eastAsia="en-US"/>
        </w:rPr>
      </w:pPr>
      <w:r w:rsidRPr="00710B9E">
        <w:rPr>
          <w:rFonts w:ascii="Verdana" w:eastAsia="Calibri" w:hAnsi="Verdana" w:cs="Calibri"/>
          <w:sz w:val="16"/>
          <w:szCs w:val="16"/>
          <w:lang w:eastAsia="en-US"/>
        </w:rPr>
        <w:t xml:space="preserve">Pakiet nr 17 Pozycja nr 1 Lampa operacyjna z kamerą i monitorem, </w:t>
      </w:r>
      <w:r w:rsidR="003B4689" w:rsidRPr="00710B9E">
        <w:rPr>
          <w:rFonts w:ascii="Verdana" w:eastAsia="Calibri" w:hAnsi="Verdana" w:cs="Calibri"/>
          <w:sz w:val="16"/>
          <w:szCs w:val="16"/>
          <w:lang w:eastAsia="en-US"/>
        </w:rPr>
        <w:t>pkt 14</w:t>
      </w:r>
      <w:r w:rsidR="00CC06E5" w:rsidRPr="00710B9E">
        <w:rPr>
          <w:rFonts w:ascii="Verdana" w:eastAsia="Calibri" w:hAnsi="Verdana" w:cs="Calibri"/>
          <w:sz w:val="16"/>
          <w:szCs w:val="16"/>
          <w:lang w:eastAsia="en-US"/>
        </w:rPr>
        <w:t xml:space="preserve">. </w:t>
      </w:r>
      <w:r w:rsidR="003B4689" w:rsidRPr="00710B9E">
        <w:rPr>
          <w:rFonts w:ascii="Verdana" w:eastAsia="Calibri" w:hAnsi="Verdana" w:cs="Calibri"/>
          <w:bCs/>
          <w:sz w:val="16"/>
          <w:szCs w:val="16"/>
          <w:lang w:eastAsia="en-US"/>
        </w:rPr>
        <w:t xml:space="preserve">Zwracamy się z uprzejmą prośbą do Zamawiającego o dopuszczenie rozwiązania alternatywnego, w którym czasza główna: matryca diodowa złożona jest z nowoczesnych co najmniej 78 punktów LED, o natężeniu oświetlenia </w:t>
      </w:r>
      <w:proofErr w:type="spellStart"/>
      <w:r w:rsidR="003B4689" w:rsidRPr="00710B9E">
        <w:rPr>
          <w:rFonts w:ascii="Verdana" w:eastAsia="Calibri" w:hAnsi="Verdana" w:cs="Calibri"/>
          <w:bCs/>
          <w:sz w:val="16"/>
          <w:szCs w:val="16"/>
          <w:lang w:eastAsia="en-US"/>
        </w:rPr>
        <w:t>Ec</w:t>
      </w:r>
      <w:proofErr w:type="spellEnd"/>
      <w:r w:rsidR="003B4689" w:rsidRPr="00710B9E">
        <w:rPr>
          <w:rFonts w:ascii="Verdana" w:eastAsia="Calibri" w:hAnsi="Verdana" w:cs="Calibri"/>
          <w:bCs/>
          <w:sz w:val="16"/>
          <w:szCs w:val="16"/>
          <w:lang w:eastAsia="en-US"/>
        </w:rPr>
        <w:t xml:space="preserve"> = 160kLux/1m, przez co potrzeba jest mniejsza ilość diod Led aby uzyskać ten sam efekt</w:t>
      </w:r>
      <w:r w:rsidR="00CC06E5" w:rsidRPr="00710B9E">
        <w:rPr>
          <w:rFonts w:ascii="Verdana" w:eastAsia="Calibri" w:hAnsi="Verdana" w:cs="Calibri"/>
          <w:bCs/>
          <w:sz w:val="16"/>
          <w:szCs w:val="16"/>
          <w:lang w:eastAsia="en-US"/>
        </w:rPr>
        <w:t>.</w:t>
      </w:r>
    </w:p>
    <w:p w14:paraId="6F219E8D" w14:textId="6090F902" w:rsidR="00CC06E5" w:rsidRPr="00710B9E" w:rsidRDefault="00CC06E5" w:rsidP="00CC06E5">
      <w:pPr>
        <w:tabs>
          <w:tab w:val="left" w:pos="2329"/>
        </w:tabs>
        <w:suppressAutoHyphens w:val="0"/>
        <w:autoSpaceDN/>
        <w:spacing w:line="360" w:lineRule="auto"/>
        <w:contextualSpacing/>
        <w:jc w:val="both"/>
        <w:textAlignment w:val="auto"/>
        <w:rPr>
          <w:rFonts w:ascii="Verdana" w:eastAsia="Calibri" w:hAnsi="Verdana" w:cs="Calibri"/>
          <w:b/>
          <w:bCs/>
          <w:sz w:val="16"/>
          <w:szCs w:val="16"/>
          <w:lang w:eastAsia="en-US"/>
        </w:rPr>
      </w:pPr>
      <w:r w:rsidRPr="00710B9E">
        <w:rPr>
          <w:rFonts w:ascii="Verdana" w:eastAsia="Calibri" w:hAnsi="Verdana" w:cs="Calibri"/>
          <w:b/>
          <w:bCs/>
          <w:sz w:val="16"/>
          <w:szCs w:val="16"/>
          <w:lang w:eastAsia="en-US"/>
        </w:rPr>
        <w:t>Odpowiedź na pytanie nr 251: Zamawiający informuję, iż</w:t>
      </w:r>
      <w:r w:rsidR="00710B9E" w:rsidRPr="00710B9E">
        <w:rPr>
          <w:rFonts w:ascii="Verdana" w:eastAsia="Calibri" w:hAnsi="Verdana" w:cs="Calibri"/>
          <w:b/>
          <w:bCs/>
          <w:sz w:val="16"/>
          <w:szCs w:val="16"/>
          <w:lang w:eastAsia="en-US"/>
        </w:rPr>
        <w:t xml:space="preserve"> zgodnie z SWZ.</w:t>
      </w:r>
    </w:p>
    <w:p w14:paraId="1CE9C3AD" w14:textId="77777777" w:rsidR="00CC06E5" w:rsidRPr="00051F55" w:rsidRDefault="00CC06E5" w:rsidP="00CC06E5">
      <w:pPr>
        <w:tabs>
          <w:tab w:val="left" w:pos="2329"/>
        </w:tabs>
        <w:suppressAutoHyphens w:val="0"/>
        <w:autoSpaceDN/>
        <w:spacing w:line="360" w:lineRule="auto"/>
        <w:contextualSpacing/>
        <w:jc w:val="both"/>
        <w:textAlignment w:val="auto"/>
        <w:rPr>
          <w:rFonts w:ascii="Verdana" w:eastAsia="Calibri" w:hAnsi="Verdana" w:cs="Calibri"/>
          <w:b/>
          <w:bCs/>
          <w:sz w:val="16"/>
          <w:szCs w:val="16"/>
          <w:lang w:eastAsia="en-US"/>
        </w:rPr>
      </w:pPr>
    </w:p>
    <w:p w14:paraId="7A45929B" w14:textId="2C822520" w:rsidR="00CC06E5" w:rsidRPr="00051F55" w:rsidRDefault="00CC06E5" w:rsidP="00CC06E5">
      <w:pPr>
        <w:tabs>
          <w:tab w:val="left" w:pos="2329"/>
        </w:tabs>
        <w:suppressAutoHyphens w:val="0"/>
        <w:autoSpaceDN/>
        <w:spacing w:line="360" w:lineRule="auto"/>
        <w:contextualSpacing/>
        <w:jc w:val="both"/>
        <w:textAlignment w:val="auto"/>
        <w:rPr>
          <w:rFonts w:ascii="Verdana" w:eastAsia="Calibri" w:hAnsi="Verdana" w:cs="Calibri"/>
          <w:b/>
          <w:bCs/>
          <w:sz w:val="16"/>
          <w:szCs w:val="16"/>
          <w:lang w:eastAsia="en-US"/>
        </w:rPr>
      </w:pPr>
      <w:r w:rsidRPr="00051F55">
        <w:rPr>
          <w:rFonts w:ascii="Verdana" w:eastAsia="Calibri" w:hAnsi="Verdana" w:cs="Calibri"/>
          <w:b/>
          <w:bCs/>
          <w:sz w:val="16"/>
          <w:szCs w:val="16"/>
          <w:lang w:eastAsia="en-US"/>
        </w:rPr>
        <w:t>Pytanie nr 252</w:t>
      </w:r>
    </w:p>
    <w:p w14:paraId="2D802795" w14:textId="27958D1F" w:rsidR="003B4689" w:rsidRPr="00051F55" w:rsidRDefault="000B4096" w:rsidP="008D041B">
      <w:pPr>
        <w:tabs>
          <w:tab w:val="left" w:pos="2329"/>
        </w:tabs>
        <w:suppressAutoHyphens w:val="0"/>
        <w:autoSpaceDN/>
        <w:spacing w:line="360" w:lineRule="auto"/>
        <w:contextualSpacing/>
        <w:jc w:val="both"/>
        <w:textAlignment w:val="auto"/>
        <w:rPr>
          <w:rFonts w:ascii="Verdana" w:eastAsia="Calibri" w:hAnsi="Verdana" w:cs="Calibri"/>
          <w:sz w:val="16"/>
          <w:szCs w:val="16"/>
          <w:lang w:eastAsia="en-US"/>
        </w:rPr>
      </w:pPr>
      <w:r w:rsidRPr="00051F55">
        <w:rPr>
          <w:rFonts w:ascii="Verdana" w:eastAsia="Calibri" w:hAnsi="Verdana" w:cs="Calibri"/>
          <w:sz w:val="16"/>
          <w:szCs w:val="16"/>
          <w:lang w:eastAsia="en-US"/>
        </w:rPr>
        <w:lastRenderedPageBreak/>
        <w:t xml:space="preserve">Pakiet nr 17 Pozycja nr 1 Lampa operacyjna z kamerą i monitorem, </w:t>
      </w:r>
      <w:r w:rsidR="003B4689" w:rsidRPr="00051F55">
        <w:rPr>
          <w:rFonts w:ascii="Verdana" w:eastAsia="Calibri" w:hAnsi="Verdana" w:cs="Calibri"/>
          <w:sz w:val="16"/>
          <w:szCs w:val="16"/>
          <w:lang w:eastAsia="en-US"/>
        </w:rPr>
        <w:t>pkt 16</w:t>
      </w:r>
      <w:r w:rsidR="00CC06E5" w:rsidRPr="00051F55">
        <w:rPr>
          <w:rFonts w:ascii="Verdana" w:eastAsia="Calibri" w:hAnsi="Verdana" w:cs="Calibri"/>
          <w:sz w:val="16"/>
          <w:szCs w:val="16"/>
          <w:lang w:eastAsia="en-US"/>
        </w:rPr>
        <w:t xml:space="preserve">. </w:t>
      </w:r>
      <w:r w:rsidR="003B4689" w:rsidRPr="00051F55">
        <w:rPr>
          <w:rFonts w:ascii="Verdana" w:eastAsia="Calibri" w:hAnsi="Verdana" w:cs="Calibri"/>
          <w:bCs/>
          <w:sz w:val="16"/>
          <w:szCs w:val="16"/>
          <w:lang w:eastAsia="en-US"/>
        </w:rPr>
        <w:t>Zwracamy się z uprzejmą prośbą do Zamawiającego o dopuszczenie rozwiązania alternatywnego, w którym średnica pola obu czasz d10 regulowana w zakresie: 140-320 mm. Przedstawione rozwiązanie jest zgodne z oczekiwaniami przedstawionymi w OPZ.</w:t>
      </w:r>
    </w:p>
    <w:p w14:paraId="6B46432D" w14:textId="245F65CF" w:rsidR="00CC06E5" w:rsidRPr="00051F55" w:rsidRDefault="00CC06E5" w:rsidP="008D041B">
      <w:pPr>
        <w:tabs>
          <w:tab w:val="left" w:pos="2329"/>
        </w:tabs>
        <w:suppressAutoHyphens w:val="0"/>
        <w:autoSpaceDN/>
        <w:spacing w:line="360" w:lineRule="auto"/>
        <w:contextualSpacing/>
        <w:jc w:val="both"/>
        <w:textAlignment w:val="auto"/>
        <w:rPr>
          <w:rFonts w:ascii="Verdana" w:eastAsia="Calibri" w:hAnsi="Verdana" w:cs="Calibri"/>
          <w:b/>
          <w:bCs/>
          <w:sz w:val="16"/>
          <w:szCs w:val="16"/>
          <w:lang w:eastAsia="en-US"/>
        </w:rPr>
      </w:pPr>
      <w:r w:rsidRPr="00051F55">
        <w:rPr>
          <w:rFonts w:ascii="Verdana" w:eastAsia="Calibri" w:hAnsi="Verdana" w:cs="Calibri"/>
          <w:b/>
          <w:bCs/>
          <w:sz w:val="16"/>
          <w:szCs w:val="16"/>
          <w:lang w:eastAsia="en-US"/>
        </w:rPr>
        <w:t>Odpowiedź na pytanie nr 252: Zamawiający informuję, iż</w:t>
      </w:r>
      <w:r w:rsidR="00051F55" w:rsidRPr="00051F55">
        <w:rPr>
          <w:rFonts w:ascii="Verdana" w:eastAsia="Calibri" w:hAnsi="Verdana" w:cs="Calibri"/>
          <w:b/>
          <w:bCs/>
          <w:sz w:val="16"/>
          <w:szCs w:val="16"/>
          <w:lang w:eastAsia="en-US"/>
        </w:rPr>
        <w:t xml:space="preserve"> zgodnie z SWZ.</w:t>
      </w:r>
    </w:p>
    <w:p w14:paraId="287B48B6" w14:textId="77777777" w:rsidR="003B4689" w:rsidRPr="004221F1" w:rsidRDefault="003B4689" w:rsidP="008D041B">
      <w:pPr>
        <w:tabs>
          <w:tab w:val="left" w:pos="2329"/>
        </w:tabs>
        <w:suppressAutoHyphens w:val="0"/>
        <w:autoSpaceDN/>
        <w:spacing w:line="360" w:lineRule="auto"/>
        <w:contextualSpacing/>
        <w:jc w:val="both"/>
        <w:textAlignment w:val="auto"/>
        <w:rPr>
          <w:rFonts w:ascii="Verdana" w:eastAsia="Calibri" w:hAnsi="Verdana" w:cs="Calibri"/>
          <w:b/>
          <w:bCs/>
          <w:sz w:val="16"/>
          <w:szCs w:val="16"/>
          <w:highlight w:val="yellow"/>
          <w:lang w:eastAsia="en-US"/>
        </w:rPr>
      </w:pPr>
    </w:p>
    <w:p w14:paraId="023ABA97" w14:textId="1ACB7044" w:rsidR="00CC06E5" w:rsidRPr="00051F55" w:rsidRDefault="00CC06E5" w:rsidP="008D041B">
      <w:pPr>
        <w:tabs>
          <w:tab w:val="left" w:pos="2329"/>
        </w:tabs>
        <w:suppressAutoHyphens w:val="0"/>
        <w:autoSpaceDN/>
        <w:spacing w:line="360" w:lineRule="auto"/>
        <w:contextualSpacing/>
        <w:jc w:val="both"/>
        <w:textAlignment w:val="auto"/>
        <w:rPr>
          <w:rFonts w:ascii="Verdana" w:eastAsia="Calibri" w:hAnsi="Verdana" w:cs="Calibri"/>
          <w:b/>
          <w:bCs/>
          <w:sz w:val="16"/>
          <w:szCs w:val="16"/>
          <w:lang w:eastAsia="en-US"/>
        </w:rPr>
      </w:pPr>
      <w:r w:rsidRPr="00051F55">
        <w:rPr>
          <w:rFonts w:ascii="Verdana" w:eastAsia="Calibri" w:hAnsi="Verdana" w:cs="Calibri"/>
          <w:b/>
          <w:bCs/>
          <w:sz w:val="16"/>
          <w:szCs w:val="16"/>
          <w:lang w:eastAsia="en-US"/>
        </w:rPr>
        <w:t>Pytanie nr 253</w:t>
      </w:r>
    </w:p>
    <w:p w14:paraId="6EB4BD51" w14:textId="45103D67" w:rsidR="003B4689" w:rsidRPr="00051F55" w:rsidRDefault="000B4096" w:rsidP="00CC06E5">
      <w:pPr>
        <w:tabs>
          <w:tab w:val="left" w:pos="2329"/>
        </w:tabs>
        <w:suppressAutoHyphens w:val="0"/>
        <w:autoSpaceDN/>
        <w:spacing w:line="360" w:lineRule="auto"/>
        <w:contextualSpacing/>
        <w:jc w:val="both"/>
        <w:textAlignment w:val="auto"/>
        <w:rPr>
          <w:rFonts w:ascii="Verdana" w:eastAsia="Calibri" w:hAnsi="Verdana" w:cs="Calibri"/>
          <w:bCs/>
          <w:sz w:val="16"/>
          <w:szCs w:val="16"/>
          <w:lang w:eastAsia="en-US"/>
        </w:rPr>
      </w:pPr>
      <w:r w:rsidRPr="00051F55">
        <w:rPr>
          <w:rFonts w:ascii="Verdana" w:eastAsia="Calibri" w:hAnsi="Verdana" w:cs="Calibri"/>
          <w:sz w:val="16"/>
          <w:szCs w:val="16"/>
          <w:lang w:eastAsia="en-US"/>
        </w:rPr>
        <w:t xml:space="preserve">Pakiet nr 17 Pozycja nr 1 Lampa operacyjna z kamerą i monitorem, </w:t>
      </w:r>
      <w:r w:rsidR="003B4689" w:rsidRPr="00051F55">
        <w:rPr>
          <w:rFonts w:ascii="Verdana" w:eastAsia="Calibri" w:hAnsi="Verdana" w:cs="Calibri"/>
          <w:sz w:val="16"/>
          <w:szCs w:val="16"/>
          <w:lang w:eastAsia="en-US"/>
        </w:rPr>
        <w:t>pkt 18</w:t>
      </w:r>
      <w:r w:rsidR="00CC06E5" w:rsidRPr="00051F55">
        <w:rPr>
          <w:rFonts w:ascii="Verdana" w:eastAsia="Calibri" w:hAnsi="Verdana" w:cs="Calibri"/>
          <w:sz w:val="16"/>
          <w:szCs w:val="16"/>
          <w:lang w:eastAsia="en-US"/>
        </w:rPr>
        <w:t xml:space="preserve">. </w:t>
      </w:r>
      <w:r w:rsidR="003B4689" w:rsidRPr="00051F55">
        <w:rPr>
          <w:rFonts w:ascii="Verdana" w:eastAsia="Calibri" w:hAnsi="Verdana" w:cs="Calibri"/>
          <w:bCs/>
          <w:sz w:val="16"/>
          <w:szCs w:val="16"/>
          <w:lang w:eastAsia="en-US"/>
        </w:rPr>
        <w:t>Zwracamy się z uprzejmą prośbą do Zamawiającego o dopuszczenie rozwiązania alternatywnego, w którym temperatura barwowa regulowana jest w zakresie min. 3500K-5100K i pięciu krokach. Wymagany przez Zamawiającego w OPZ zakres regulacji jest niewiele się różniący od oferowanego, a ponadto podczas zabiegu różnica 400 K będzie nie do rozpoznania dla ludzkiego oka.</w:t>
      </w:r>
    </w:p>
    <w:p w14:paraId="5EF996CC" w14:textId="4F8ABB1D" w:rsidR="00CC06E5" w:rsidRPr="00051F55" w:rsidRDefault="00CC06E5" w:rsidP="00CC06E5">
      <w:pPr>
        <w:tabs>
          <w:tab w:val="left" w:pos="2329"/>
        </w:tabs>
        <w:suppressAutoHyphens w:val="0"/>
        <w:autoSpaceDN/>
        <w:spacing w:line="360" w:lineRule="auto"/>
        <w:contextualSpacing/>
        <w:jc w:val="both"/>
        <w:textAlignment w:val="auto"/>
        <w:rPr>
          <w:rFonts w:ascii="Verdana" w:eastAsia="Calibri" w:hAnsi="Verdana" w:cs="Calibri"/>
          <w:b/>
          <w:bCs/>
          <w:sz w:val="16"/>
          <w:szCs w:val="16"/>
          <w:lang w:eastAsia="en-US"/>
        </w:rPr>
      </w:pPr>
      <w:r w:rsidRPr="00051F55">
        <w:rPr>
          <w:rFonts w:ascii="Verdana" w:eastAsia="Calibri" w:hAnsi="Verdana" w:cs="Calibri"/>
          <w:b/>
          <w:bCs/>
          <w:sz w:val="16"/>
          <w:szCs w:val="16"/>
          <w:lang w:eastAsia="en-US"/>
        </w:rPr>
        <w:t>Odpowiedź na pytanie nr 253: Zamawiający informuję, iż</w:t>
      </w:r>
      <w:r w:rsidR="00051F55" w:rsidRPr="00051F55">
        <w:rPr>
          <w:rFonts w:ascii="Verdana" w:eastAsia="Calibri" w:hAnsi="Verdana" w:cs="Calibri"/>
          <w:b/>
          <w:bCs/>
          <w:sz w:val="16"/>
          <w:szCs w:val="16"/>
          <w:lang w:eastAsia="en-US"/>
        </w:rPr>
        <w:t xml:space="preserve"> zgodnie z SWZ.</w:t>
      </w:r>
    </w:p>
    <w:p w14:paraId="77F58CC5" w14:textId="77777777" w:rsidR="00CC06E5" w:rsidRPr="004221F1" w:rsidRDefault="00CC06E5" w:rsidP="00CC06E5">
      <w:pPr>
        <w:tabs>
          <w:tab w:val="left" w:pos="2329"/>
        </w:tabs>
        <w:suppressAutoHyphens w:val="0"/>
        <w:autoSpaceDN/>
        <w:spacing w:line="360" w:lineRule="auto"/>
        <w:contextualSpacing/>
        <w:jc w:val="both"/>
        <w:textAlignment w:val="auto"/>
        <w:rPr>
          <w:rFonts w:ascii="Verdana" w:eastAsia="Calibri" w:hAnsi="Verdana" w:cs="Calibri"/>
          <w:b/>
          <w:bCs/>
          <w:sz w:val="16"/>
          <w:szCs w:val="16"/>
          <w:highlight w:val="yellow"/>
          <w:lang w:eastAsia="en-US"/>
        </w:rPr>
      </w:pPr>
    </w:p>
    <w:p w14:paraId="35031A01" w14:textId="4D4A8375" w:rsidR="00CC06E5" w:rsidRPr="00051F55" w:rsidRDefault="00CC06E5" w:rsidP="00CC06E5">
      <w:pPr>
        <w:tabs>
          <w:tab w:val="left" w:pos="2329"/>
        </w:tabs>
        <w:suppressAutoHyphens w:val="0"/>
        <w:autoSpaceDN/>
        <w:spacing w:line="360" w:lineRule="auto"/>
        <w:contextualSpacing/>
        <w:jc w:val="both"/>
        <w:textAlignment w:val="auto"/>
        <w:rPr>
          <w:rFonts w:ascii="Verdana" w:eastAsia="Calibri" w:hAnsi="Verdana" w:cs="Calibri"/>
          <w:b/>
          <w:bCs/>
          <w:sz w:val="16"/>
          <w:szCs w:val="16"/>
          <w:lang w:eastAsia="en-US"/>
        </w:rPr>
      </w:pPr>
      <w:r w:rsidRPr="00051F55">
        <w:rPr>
          <w:rFonts w:ascii="Verdana" w:eastAsia="Calibri" w:hAnsi="Verdana" w:cs="Calibri"/>
          <w:b/>
          <w:bCs/>
          <w:sz w:val="16"/>
          <w:szCs w:val="16"/>
          <w:lang w:eastAsia="en-US"/>
        </w:rPr>
        <w:t>Pytanie nr 254</w:t>
      </w:r>
    </w:p>
    <w:p w14:paraId="5385BDB7" w14:textId="3919E6E1" w:rsidR="003B4689" w:rsidRPr="00051F55" w:rsidRDefault="000B4096" w:rsidP="00CC06E5">
      <w:pPr>
        <w:tabs>
          <w:tab w:val="left" w:pos="2329"/>
        </w:tabs>
        <w:suppressAutoHyphens w:val="0"/>
        <w:autoSpaceDN/>
        <w:spacing w:line="360" w:lineRule="auto"/>
        <w:contextualSpacing/>
        <w:jc w:val="both"/>
        <w:textAlignment w:val="auto"/>
        <w:rPr>
          <w:rFonts w:ascii="Verdana" w:eastAsia="Calibri" w:hAnsi="Verdana" w:cs="Calibri"/>
          <w:bCs/>
          <w:sz w:val="16"/>
          <w:szCs w:val="16"/>
          <w:lang w:eastAsia="en-US"/>
        </w:rPr>
      </w:pPr>
      <w:r w:rsidRPr="00051F55">
        <w:rPr>
          <w:rFonts w:ascii="Verdana" w:eastAsia="Calibri" w:hAnsi="Verdana" w:cs="Calibri"/>
          <w:sz w:val="16"/>
          <w:szCs w:val="16"/>
          <w:lang w:eastAsia="en-US"/>
        </w:rPr>
        <w:t xml:space="preserve">Pakiet nr 17 Pozycja nr 1 Lampa operacyjna z kamerą i monitorem, </w:t>
      </w:r>
      <w:r w:rsidR="003B4689" w:rsidRPr="00051F55">
        <w:rPr>
          <w:rFonts w:ascii="Verdana" w:eastAsia="Calibri" w:hAnsi="Verdana" w:cs="Calibri"/>
          <w:sz w:val="16"/>
          <w:szCs w:val="16"/>
          <w:lang w:eastAsia="en-US"/>
        </w:rPr>
        <w:t>pkt 20</w:t>
      </w:r>
      <w:r w:rsidR="00CC06E5" w:rsidRPr="00051F55">
        <w:rPr>
          <w:rFonts w:ascii="Verdana" w:eastAsia="Calibri" w:hAnsi="Verdana" w:cs="Calibri"/>
          <w:sz w:val="16"/>
          <w:szCs w:val="16"/>
          <w:lang w:eastAsia="en-US"/>
        </w:rPr>
        <w:t xml:space="preserve">. </w:t>
      </w:r>
      <w:r w:rsidR="003B4689" w:rsidRPr="00051F55">
        <w:rPr>
          <w:rFonts w:ascii="Verdana" w:eastAsia="Calibri" w:hAnsi="Verdana" w:cs="Calibri"/>
          <w:bCs/>
          <w:sz w:val="16"/>
          <w:szCs w:val="16"/>
          <w:lang w:eastAsia="en-US"/>
        </w:rPr>
        <w:t>Zwracamy się z uprzejmą prośbą do Zamawiającego o dopuszczenie rozwiązania alternatywnego, w którym przyrost temperatury w obszarze głowy chirurga: nie większy niż 1° C. Różnica w zakresie 0,5° nie jest odczuwalna podczas codziennych zabiegów przez użytkownika, szczególne w sytuacji, gdy lampa znajduje się min 10 cm od głowy chirurga.</w:t>
      </w:r>
    </w:p>
    <w:p w14:paraId="6F6188D8" w14:textId="079385E0" w:rsidR="00CC06E5" w:rsidRPr="00051F55" w:rsidRDefault="00CC06E5" w:rsidP="00CC06E5">
      <w:pPr>
        <w:tabs>
          <w:tab w:val="left" w:pos="2329"/>
        </w:tabs>
        <w:suppressAutoHyphens w:val="0"/>
        <w:autoSpaceDN/>
        <w:spacing w:line="360" w:lineRule="auto"/>
        <w:contextualSpacing/>
        <w:jc w:val="both"/>
        <w:textAlignment w:val="auto"/>
        <w:rPr>
          <w:rFonts w:ascii="Verdana" w:eastAsia="Calibri" w:hAnsi="Verdana" w:cs="Calibri"/>
          <w:b/>
          <w:bCs/>
          <w:sz w:val="16"/>
          <w:szCs w:val="16"/>
          <w:lang w:eastAsia="en-US"/>
        </w:rPr>
      </w:pPr>
      <w:r w:rsidRPr="00051F55">
        <w:rPr>
          <w:rFonts w:ascii="Verdana" w:eastAsia="Calibri" w:hAnsi="Verdana" w:cs="Calibri"/>
          <w:b/>
          <w:bCs/>
          <w:sz w:val="16"/>
          <w:szCs w:val="16"/>
          <w:lang w:eastAsia="en-US"/>
        </w:rPr>
        <w:t>Odpowiedź na pytanie nr 254: Zamawiający informuję, iż</w:t>
      </w:r>
      <w:r w:rsidR="00051F55" w:rsidRPr="00051F55">
        <w:rPr>
          <w:rFonts w:ascii="Verdana" w:eastAsia="Calibri" w:hAnsi="Verdana" w:cs="Calibri"/>
          <w:b/>
          <w:bCs/>
          <w:sz w:val="16"/>
          <w:szCs w:val="16"/>
          <w:lang w:eastAsia="en-US"/>
        </w:rPr>
        <w:t xml:space="preserve"> dopuszcza rozwiązanie alternatywne, w którym przyrost temperatury w obszarze głowy chirurga: nie większy niż 1° C.</w:t>
      </w:r>
    </w:p>
    <w:p w14:paraId="4CA816A3" w14:textId="77777777" w:rsidR="00CC06E5" w:rsidRPr="004221F1" w:rsidRDefault="00CC06E5" w:rsidP="00CC06E5">
      <w:pPr>
        <w:tabs>
          <w:tab w:val="left" w:pos="2329"/>
        </w:tabs>
        <w:suppressAutoHyphens w:val="0"/>
        <w:autoSpaceDN/>
        <w:spacing w:line="360" w:lineRule="auto"/>
        <w:contextualSpacing/>
        <w:jc w:val="both"/>
        <w:textAlignment w:val="auto"/>
        <w:rPr>
          <w:rFonts w:ascii="Verdana" w:eastAsia="Calibri" w:hAnsi="Verdana" w:cs="Calibri"/>
          <w:b/>
          <w:bCs/>
          <w:sz w:val="16"/>
          <w:szCs w:val="16"/>
          <w:highlight w:val="yellow"/>
          <w:lang w:eastAsia="en-US"/>
        </w:rPr>
      </w:pPr>
    </w:p>
    <w:p w14:paraId="33BF6BB9" w14:textId="1C8D3C0B" w:rsidR="00CC06E5" w:rsidRPr="00051F55" w:rsidRDefault="00CC06E5" w:rsidP="00CC06E5">
      <w:pPr>
        <w:tabs>
          <w:tab w:val="left" w:pos="2329"/>
        </w:tabs>
        <w:suppressAutoHyphens w:val="0"/>
        <w:autoSpaceDN/>
        <w:spacing w:line="360" w:lineRule="auto"/>
        <w:contextualSpacing/>
        <w:jc w:val="both"/>
        <w:textAlignment w:val="auto"/>
        <w:rPr>
          <w:rFonts w:ascii="Verdana" w:eastAsia="Calibri" w:hAnsi="Verdana" w:cs="Calibri"/>
          <w:b/>
          <w:bCs/>
          <w:sz w:val="16"/>
          <w:szCs w:val="16"/>
          <w:lang w:eastAsia="en-US"/>
        </w:rPr>
      </w:pPr>
      <w:r w:rsidRPr="00051F55">
        <w:rPr>
          <w:rFonts w:ascii="Verdana" w:eastAsia="Calibri" w:hAnsi="Verdana" w:cs="Calibri"/>
          <w:b/>
          <w:bCs/>
          <w:sz w:val="16"/>
          <w:szCs w:val="16"/>
          <w:lang w:eastAsia="en-US"/>
        </w:rPr>
        <w:t>Pytanie nr 255</w:t>
      </w:r>
    </w:p>
    <w:p w14:paraId="6BC8CE94" w14:textId="355ECB12" w:rsidR="003B4689" w:rsidRPr="00051F55" w:rsidRDefault="000B4096" w:rsidP="00CC06E5">
      <w:pPr>
        <w:tabs>
          <w:tab w:val="left" w:pos="2329"/>
        </w:tabs>
        <w:suppressAutoHyphens w:val="0"/>
        <w:autoSpaceDN/>
        <w:spacing w:line="360" w:lineRule="auto"/>
        <w:contextualSpacing/>
        <w:jc w:val="both"/>
        <w:textAlignment w:val="auto"/>
        <w:rPr>
          <w:rFonts w:ascii="Verdana" w:hAnsi="Verdana" w:cs="Calibri"/>
          <w:bCs/>
          <w:sz w:val="16"/>
          <w:szCs w:val="16"/>
        </w:rPr>
      </w:pPr>
      <w:r w:rsidRPr="00051F55">
        <w:rPr>
          <w:rFonts w:ascii="Verdana" w:eastAsia="Calibri" w:hAnsi="Verdana" w:cs="Calibri"/>
          <w:sz w:val="16"/>
          <w:szCs w:val="16"/>
          <w:lang w:eastAsia="en-US"/>
        </w:rPr>
        <w:t xml:space="preserve">Pakiet nr 17 Pozycja nr 1 Lampa operacyjna z kamerą i monitorem, </w:t>
      </w:r>
      <w:r w:rsidR="003B4689" w:rsidRPr="00051F55">
        <w:rPr>
          <w:rFonts w:ascii="Verdana" w:eastAsia="Calibri" w:hAnsi="Verdana" w:cs="Calibri"/>
          <w:sz w:val="16"/>
          <w:szCs w:val="16"/>
          <w:lang w:eastAsia="en-US"/>
        </w:rPr>
        <w:t>pkt 21</w:t>
      </w:r>
      <w:r w:rsidR="00CC06E5" w:rsidRPr="00051F55">
        <w:rPr>
          <w:rFonts w:ascii="Verdana" w:eastAsia="Calibri" w:hAnsi="Verdana" w:cs="Calibri"/>
          <w:sz w:val="16"/>
          <w:szCs w:val="16"/>
          <w:lang w:eastAsia="en-US"/>
        </w:rPr>
        <w:t>.</w:t>
      </w:r>
      <w:r w:rsidR="003B4689" w:rsidRPr="00051F55">
        <w:rPr>
          <w:rFonts w:ascii="Verdana" w:eastAsia="Calibri" w:hAnsi="Verdana" w:cs="Calibri"/>
          <w:sz w:val="16"/>
          <w:szCs w:val="16"/>
          <w:lang w:eastAsia="en-US"/>
        </w:rPr>
        <w:t xml:space="preserve"> </w:t>
      </w:r>
      <w:r w:rsidR="003B4689" w:rsidRPr="00051F55">
        <w:rPr>
          <w:rFonts w:ascii="Verdana" w:hAnsi="Verdana" w:cs="Calibri"/>
          <w:bCs/>
          <w:sz w:val="16"/>
          <w:szCs w:val="16"/>
        </w:rPr>
        <w:t>Zwracamy się z uprzejmą prośbą do Zamawiającego o dopuszczenie rozwiązania alternatywnego, w którym możliwość regulacji natężenia światła jest w zakresie co najmniej 3%-100%. Przedstawione rozwiązanie jest w pełni funkcjonale i mieści się w zakresie wymaganym przez OPZ</w:t>
      </w:r>
      <w:r w:rsidR="00CC06E5" w:rsidRPr="00051F55">
        <w:rPr>
          <w:rFonts w:ascii="Verdana" w:hAnsi="Verdana" w:cs="Calibri"/>
          <w:bCs/>
          <w:sz w:val="16"/>
          <w:szCs w:val="16"/>
        </w:rPr>
        <w:t>.</w:t>
      </w:r>
    </w:p>
    <w:p w14:paraId="139C9F08" w14:textId="2FDE7D8C" w:rsidR="00CC06E5" w:rsidRPr="00051F55" w:rsidRDefault="008320E2" w:rsidP="00CC06E5">
      <w:pPr>
        <w:tabs>
          <w:tab w:val="left" w:pos="2329"/>
        </w:tabs>
        <w:suppressAutoHyphens w:val="0"/>
        <w:autoSpaceDN/>
        <w:spacing w:line="360" w:lineRule="auto"/>
        <w:contextualSpacing/>
        <w:jc w:val="both"/>
        <w:textAlignment w:val="auto"/>
        <w:rPr>
          <w:rFonts w:ascii="Verdana" w:eastAsia="Calibri" w:hAnsi="Verdana" w:cs="Calibri"/>
          <w:b/>
          <w:bCs/>
          <w:sz w:val="16"/>
          <w:szCs w:val="16"/>
          <w:lang w:eastAsia="en-US"/>
        </w:rPr>
      </w:pPr>
      <w:r w:rsidRPr="00051F55">
        <w:rPr>
          <w:rFonts w:ascii="Verdana" w:eastAsia="Calibri" w:hAnsi="Verdana" w:cs="Calibri"/>
          <w:b/>
          <w:bCs/>
          <w:sz w:val="16"/>
          <w:szCs w:val="16"/>
          <w:lang w:eastAsia="en-US"/>
        </w:rPr>
        <w:t>Odpowiedź na pytanie nr 255: Zamawiający informuję, iż</w:t>
      </w:r>
      <w:r w:rsidR="00051F55" w:rsidRPr="00051F55">
        <w:rPr>
          <w:rFonts w:ascii="Verdana" w:eastAsia="Calibri" w:hAnsi="Verdana" w:cs="Calibri"/>
          <w:b/>
          <w:bCs/>
          <w:sz w:val="16"/>
          <w:szCs w:val="16"/>
          <w:lang w:eastAsia="en-US"/>
        </w:rPr>
        <w:t xml:space="preserve"> dopuszcza </w:t>
      </w:r>
      <w:r w:rsidR="00051F55" w:rsidRPr="00051F55">
        <w:rPr>
          <w:rFonts w:ascii="Verdana" w:hAnsi="Verdana" w:cs="Calibri"/>
          <w:b/>
          <w:bCs/>
          <w:sz w:val="16"/>
          <w:szCs w:val="16"/>
        </w:rPr>
        <w:t>rozwiązani</w:t>
      </w:r>
      <w:r w:rsidR="00051F55">
        <w:rPr>
          <w:rFonts w:ascii="Verdana" w:hAnsi="Verdana" w:cs="Calibri"/>
          <w:b/>
          <w:bCs/>
          <w:sz w:val="16"/>
          <w:szCs w:val="16"/>
        </w:rPr>
        <w:t>e</w:t>
      </w:r>
      <w:r w:rsidR="00051F55" w:rsidRPr="00051F55">
        <w:rPr>
          <w:rFonts w:ascii="Verdana" w:hAnsi="Verdana" w:cs="Calibri"/>
          <w:b/>
          <w:bCs/>
          <w:sz w:val="16"/>
          <w:szCs w:val="16"/>
        </w:rPr>
        <w:t xml:space="preserve"> alternatywne, w którym możliwość regulacji natężenia światła jest w zakresie co najmniej 3%-100%.</w:t>
      </w:r>
    </w:p>
    <w:p w14:paraId="554AD69A" w14:textId="77777777" w:rsidR="008320E2" w:rsidRPr="004221F1" w:rsidRDefault="008320E2" w:rsidP="00CC06E5">
      <w:pPr>
        <w:tabs>
          <w:tab w:val="left" w:pos="2329"/>
        </w:tabs>
        <w:suppressAutoHyphens w:val="0"/>
        <w:autoSpaceDN/>
        <w:spacing w:line="360" w:lineRule="auto"/>
        <w:contextualSpacing/>
        <w:jc w:val="both"/>
        <w:textAlignment w:val="auto"/>
        <w:rPr>
          <w:rFonts w:ascii="Verdana" w:eastAsia="Calibri" w:hAnsi="Verdana" w:cs="Calibri"/>
          <w:b/>
          <w:bCs/>
          <w:sz w:val="16"/>
          <w:szCs w:val="16"/>
          <w:highlight w:val="yellow"/>
          <w:lang w:eastAsia="en-US"/>
        </w:rPr>
      </w:pPr>
    </w:p>
    <w:p w14:paraId="2ED847AD" w14:textId="68EF2558" w:rsidR="008320E2" w:rsidRPr="00051F55" w:rsidRDefault="008320E2" w:rsidP="00CC06E5">
      <w:pPr>
        <w:tabs>
          <w:tab w:val="left" w:pos="2329"/>
        </w:tabs>
        <w:suppressAutoHyphens w:val="0"/>
        <w:autoSpaceDN/>
        <w:spacing w:line="360" w:lineRule="auto"/>
        <w:contextualSpacing/>
        <w:jc w:val="both"/>
        <w:textAlignment w:val="auto"/>
        <w:rPr>
          <w:rFonts w:ascii="Verdana" w:eastAsia="Calibri" w:hAnsi="Verdana" w:cs="Calibri"/>
          <w:b/>
          <w:bCs/>
          <w:sz w:val="16"/>
          <w:szCs w:val="16"/>
          <w:lang w:eastAsia="en-US"/>
        </w:rPr>
      </w:pPr>
      <w:r w:rsidRPr="00051F55">
        <w:rPr>
          <w:rFonts w:ascii="Verdana" w:eastAsia="Calibri" w:hAnsi="Verdana" w:cs="Calibri"/>
          <w:b/>
          <w:bCs/>
          <w:sz w:val="16"/>
          <w:szCs w:val="16"/>
          <w:lang w:eastAsia="en-US"/>
        </w:rPr>
        <w:t>Pytanie nr 256</w:t>
      </w:r>
    </w:p>
    <w:p w14:paraId="29535F0C" w14:textId="65F1BE37" w:rsidR="003B4689" w:rsidRPr="00051F55" w:rsidRDefault="000B4096" w:rsidP="008D041B">
      <w:pPr>
        <w:suppressAutoHyphens w:val="0"/>
        <w:autoSpaceDN/>
        <w:spacing w:line="360" w:lineRule="auto"/>
        <w:contextualSpacing/>
        <w:jc w:val="both"/>
        <w:textAlignment w:val="auto"/>
        <w:rPr>
          <w:rFonts w:ascii="Verdana" w:hAnsi="Verdana" w:cs="Calibri"/>
          <w:bCs/>
          <w:sz w:val="16"/>
          <w:szCs w:val="16"/>
        </w:rPr>
      </w:pPr>
      <w:r w:rsidRPr="00051F55">
        <w:rPr>
          <w:rFonts w:ascii="Verdana" w:eastAsia="Calibri" w:hAnsi="Verdana" w:cs="Calibri"/>
          <w:sz w:val="16"/>
          <w:szCs w:val="16"/>
          <w:lang w:eastAsia="en-US"/>
        </w:rPr>
        <w:t xml:space="preserve">Pakiet nr 17 Pozycja nr 1 Lampa operacyjna z kamerą i monitorem, </w:t>
      </w:r>
      <w:r w:rsidR="003B4689" w:rsidRPr="00051F55">
        <w:rPr>
          <w:rFonts w:ascii="Verdana" w:eastAsia="Calibri" w:hAnsi="Verdana" w:cs="Calibri"/>
          <w:sz w:val="16"/>
          <w:szCs w:val="16"/>
          <w:lang w:eastAsia="en-US"/>
        </w:rPr>
        <w:t>pkt 23</w:t>
      </w:r>
      <w:r w:rsidR="008320E2" w:rsidRPr="00051F55">
        <w:rPr>
          <w:rFonts w:ascii="Verdana" w:eastAsia="Calibri" w:hAnsi="Verdana" w:cs="Calibri"/>
          <w:sz w:val="16"/>
          <w:szCs w:val="16"/>
          <w:lang w:eastAsia="en-US"/>
        </w:rPr>
        <w:t xml:space="preserve">. </w:t>
      </w:r>
      <w:r w:rsidR="003B4689" w:rsidRPr="00051F55">
        <w:rPr>
          <w:rFonts w:ascii="Verdana" w:hAnsi="Verdana" w:cs="Calibri"/>
          <w:bCs/>
          <w:sz w:val="16"/>
          <w:szCs w:val="16"/>
        </w:rPr>
        <w:t>Zwracamy się z uprzejmą prośbą do Zamawiającego o dopuszczenie rozwiązania alternatywnego, w którym wgłębność oświetlenia L1+L2 (60%) wynosi min. 600 mm, dodatkowo oferowany produkt ma możliwość zwiększenia wgłębności oświetlenia pod dużym polem do 900 mm.  Przedstawione rozwiązanie jest w pełni funkcjonale i mieści się w zakresie wymaganym przez OPZ</w:t>
      </w:r>
      <w:r w:rsidR="008320E2" w:rsidRPr="00051F55">
        <w:rPr>
          <w:rFonts w:ascii="Verdana" w:hAnsi="Verdana" w:cs="Calibri"/>
          <w:bCs/>
          <w:sz w:val="16"/>
          <w:szCs w:val="16"/>
        </w:rPr>
        <w:t>.</w:t>
      </w:r>
    </w:p>
    <w:p w14:paraId="59E94C3C" w14:textId="4BD14FB9" w:rsidR="008320E2" w:rsidRPr="00051F55" w:rsidRDefault="008320E2" w:rsidP="008D041B">
      <w:pPr>
        <w:suppressAutoHyphens w:val="0"/>
        <w:autoSpaceDN/>
        <w:spacing w:line="360" w:lineRule="auto"/>
        <w:contextualSpacing/>
        <w:jc w:val="both"/>
        <w:textAlignment w:val="auto"/>
        <w:rPr>
          <w:rFonts w:ascii="Verdana" w:eastAsia="Calibri" w:hAnsi="Verdana" w:cs="Calibri"/>
          <w:b/>
          <w:bCs/>
          <w:sz w:val="16"/>
          <w:szCs w:val="16"/>
          <w:lang w:eastAsia="en-US"/>
        </w:rPr>
      </w:pPr>
      <w:r w:rsidRPr="00051F55">
        <w:rPr>
          <w:rFonts w:ascii="Verdana" w:eastAsia="Calibri" w:hAnsi="Verdana" w:cs="Calibri"/>
          <w:b/>
          <w:bCs/>
          <w:sz w:val="16"/>
          <w:szCs w:val="16"/>
          <w:lang w:eastAsia="en-US"/>
        </w:rPr>
        <w:t>Odpowiedź na pytanie nr 256: Zamawiający informuję, iż</w:t>
      </w:r>
      <w:r w:rsidR="00051F55" w:rsidRPr="00051F55">
        <w:rPr>
          <w:rFonts w:ascii="Verdana" w:eastAsia="Calibri" w:hAnsi="Verdana" w:cs="Calibri"/>
          <w:b/>
          <w:bCs/>
          <w:sz w:val="16"/>
          <w:szCs w:val="16"/>
          <w:lang w:eastAsia="en-US"/>
        </w:rPr>
        <w:t xml:space="preserve"> zgodnie z SWZ.</w:t>
      </w:r>
    </w:p>
    <w:p w14:paraId="7E721CE8" w14:textId="77777777" w:rsidR="003B4689" w:rsidRPr="004221F1" w:rsidRDefault="003B4689" w:rsidP="008D041B">
      <w:pPr>
        <w:suppressAutoHyphens w:val="0"/>
        <w:autoSpaceDN/>
        <w:spacing w:line="360" w:lineRule="auto"/>
        <w:contextualSpacing/>
        <w:jc w:val="both"/>
        <w:textAlignment w:val="auto"/>
        <w:rPr>
          <w:rFonts w:ascii="Verdana" w:eastAsia="Calibri" w:hAnsi="Verdana" w:cs="Calibri"/>
          <w:b/>
          <w:bCs/>
          <w:sz w:val="16"/>
          <w:szCs w:val="16"/>
          <w:highlight w:val="yellow"/>
          <w:lang w:eastAsia="en-US"/>
        </w:rPr>
      </w:pPr>
    </w:p>
    <w:p w14:paraId="0E68BF97" w14:textId="1A72156E" w:rsidR="008320E2" w:rsidRPr="00051F55" w:rsidRDefault="008320E2" w:rsidP="008D041B">
      <w:pPr>
        <w:suppressAutoHyphens w:val="0"/>
        <w:autoSpaceDN/>
        <w:spacing w:line="360" w:lineRule="auto"/>
        <w:contextualSpacing/>
        <w:jc w:val="both"/>
        <w:textAlignment w:val="auto"/>
        <w:rPr>
          <w:rFonts w:ascii="Verdana" w:eastAsia="Calibri" w:hAnsi="Verdana" w:cs="Calibri"/>
          <w:b/>
          <w:bCs/>
          <w:sz w:val="16"/>
          <w:szCs w:val="16"/>
          <w:lang w:eastAsia="en-US"/>
        </w:rPr>
      </w:pPr>
      <w:r w:rsidRPr="00051F55">
        <w:rPr>
          <w:rFonts w:ascii="Verdana" w:eastAsia="Calibri" w:hAnsi="Verdana" w:cs="Calibri"/>
          <w:b/>
          <w:bCs/>
          <w:sz w:val="16"/>
          <w:szCs w:val="16"/>
          <w:lang w:eastAsia="en-US"/>
        </w:rPr>
        <w:t>Pytanie nr 257</w:t>
      </w:r>
    </w:p>
    <w:p w14:paraId="7CD2B6FF" w14:textId="52621055" w:rsidR="003B4689" w:rsidRPr="00051F55" w:rsidRDefault="000B4096" w:rsidP="008320E2">
      <w:pPr>
        <w:suppressAutoHyphens w:val="0"/>
        <w:autoSpaceDN/>
        <w:spacing w:line="360" w:lineRule="auto"/>
        <w:contextualSpacing/>
        <w:jc w:val="both"/>
        <w:textAlignment w:val="auto"/>
        <w:rPr>
          <w:rFonts w:ascii="Verdana" w:eastAsia="Calibri" w:hAnsi="Verdana" w:cs="Calibri"/>
          <w:sz w:val="16"/>
          <w:szCs w:val="16"/>
          <w:lang w:eastAsia="en-US"/>
        </w:rPr>
      </w:pPr>
      <w:r w:rsidRPr="00051F55">
        <w:rPr>
          <w:rFonts w:ascii="Verdana" w:eastAsia="Calibri" w:hAnsi="Verdana" w:cs="Calibri"/>
          <w:sz w:val="16"/>
          <w:szCs w:val="16"/>
          <w:lang w:eastAsia="en-US"/>
        </w:rPr>
        <w:t xml:space="preserve">Pakiet nr 17 Pozycja nr 1 Lampa operacyjna z kamerą i monitorem, </w:t>
      </w:r>
      <w:r w:rsidR="003B4689" w:rsidRPr="00051F55">
        <w:rPr>
          <w:rFonts w:ascii="Verdana" w:eastAsia="Calibri" w:hAnsi="Verdana" w:cs="Calibri"/>
          <w:sz w:val="16"/>
          <w:szCs w:val="16"/>
          <w:lang w:eastAsia="en-US"/>
        </w:rPr>
        <w:t>pkt 28</w:t>
      </w:r>
      <w:r w:rsidR="008320E2" w:rsidRPr="00051F55">
        <w:rPr>
          <w:rFonts w:ascii="Verdana" w:eastAsia="Calibri" w:hAnsi="Verdana" w:cs="Calibri"/>
          <w:sz w:val="16"/>
          <w:szCs w:val="16"/>
          <w:lang w:eastAsia="en-US"/>
        </w:rPr>
        <w:t xml:space="preserve">. </w:t>
      </w:r>
      <w:r w:rsidR="003B4689" w:rsidRPr="00051F55">
        <w:rPr>
          <w:rFonts w:ascii="Verdana" w:eastAsia="Calibri" w:hAnsi="Verdana" w:cs="Calibri"/>
          <w:bCs/>
          <w:sz w:val="16"/>
          <w:szCs w:val="16"/>
          <w:lang w:eastAsia="en-US"/>
        </w:rPr>
        <w:t>Zwracamy się z uprzejmą prośbą do Zamawiającego o dopuszczenie rozwiązania alternatywnego, w którym zużycie energii elektrycznej – nie przekraczające 170 VA czyli 115 W na czaszę. Różnica 15 VA</w:t>
      </w:r>
      <w:r w:rsidR="003B4689" w:rsidRPr="00051F55">
        <w:rPr>
          <w:rFonts w:ascii="Verdana" w:eastAsia="Calibri" w:hAnsi="Verdana" w:cs="Calibri"/>
          <w:sz w:val="16"/>
          <w:szCs w:val="16"/>
          <w:lang w:eastAsia="en-US"/>
        </w:rPr>
        <w:t xml:space="preserve"> w wartości pomiędzy OPZ, a oferowanym produktem jest podczas codziennego użytkowania, nie zauważalna dla łącznego poboru mocy sieci szpitalnej</w:t>
      </w:r>
      <w:r w:rsidR="008320E2" w:rsidRPr="00051F55">
        <w:rPr>
          <w:rFonts w:ascii="Verdana" w:eastAsia="Calibri" w:hAnsi="Verdana" w:cs="Calibri"/>
          <w:sz w:val="16"/>
          <w:szCs w:val="16"/>
          <w:lang w:eastAsia="en-US"/>
        </w:rPr>
        <w:t>.</w:t>
      </w:r>
    </w:p>
    <w:p w14:paraId="45BCE48C" w14:textId="1856A664" w:rsidR="008320E2" w:rsidRPr="00051F55" w:rsidRDefault="008320E2" w:rsidP="008320E2">
      <w:pPr>
        <w:suppressAutoHyphens w:val="0"/>
        <w:autoSpaceDN/>
        <w:spacing w:line="360" w:lineRule="auto"/>
        <w:contextualSpacing/>
        <w:jc w:val="both"/>
        <w:textAlignment w:val="auto"/>
        <w:rPr>
          <w:rFonts w:ascii="Verdana" w:eastAsia="Calibri" w:hAnsi="Verdana" w:cs="Calibri"/>
          <w:b/>
          <w:bCs/>
          <w:sz w:val="16"/>
          <w:szCs w:val="16"/>
          <w:lang w:eastAsia="en-US"/>
        </w:rPr>
      </w:pPr>
      <w:r w:rsidRPr="00051F55">
        <w:rPr>
          <w:rFonts w:ascii="Verdana" w:eastAsia="Calibri" w:hAnsi="Verdana" w:cs="Calibri"/>
          <w:b/>
          <w:bCs/>
          <w:sz w:val="16"/>
          <w:szCs w:val="16"/>
          <w:lang w:eastAsia="en-US"/>
        </w:rPr>
        <w:t>Odpowiedź na pytanie nr 257: Zamawiający informuję, iż</w:t>
      </w:r>
      <w:r w:rsidR="00051F55" w:rsidRPr="00051F55">
        <w:rPr>
          <w:rFonts w:ascii="Verdana" w:eastAsia="Calibri" w:hAnsi="Verdana" w:cs="Calibri"/>
          <w:b/>
          <w:bCs/>
          <w:sz w:val="16"/>
          <w:szCs w:val="16"/>
          <w:lang w:eastAsia="en-US"/>
        </w:rPr>
        <w:t xml:space="preserve"> zgodnie z SWZ.</w:t>
      </w:r>
    </w:p>
    <w:p w14:paraId="3AC34029" w14:textId="77777777" w:rsidR="003B4689" w:rsidRPr="00051F55" w:rsidRDefault="003B4689" w:rsidP="008D041B">
      <w:pPr>
        <w:suppressAutoHyphens w:val="0"/>
        <w:autoSpaceDN/>
        <w:spacing w:after="200" w:line="360" w:lineRule="auto"/>
        <w:contextualSpacing/>
        <w:jc w:val="both"/>
        <w:textAlignment w:val="auto"/>
        <w:rPr>
          <w:rFonts w:ascii="Verdana" w:eastAsia="Calibri" w:hAnsi="Verdana" w:cs="Calibri"/>
          <w:bCs/>
          <w:sz w:val="16"/>
          <w:szCs w:val="16"/>
          <w:lang w:eastAsia="en-US"/>
        </w:rPr>
      </w:pPr>
    </w:p>
    <w:p w14:paraId="21251434" w14:textId="2754F7F2" w:rsidR="008320E2" w:rsidRPr="00051F55" w:rsidRDefault="008320E2" w:rsidP="008D041B">
      <w:pPr>
        <w:suppressAutoHyphens w:val="0"/>
        <w:autoSpaceDN/>
        <w:spacing w:after="200" w:line="360" w:lineRule="auto"/>
        <w:contextualSpacing/>
        <w:jc w:val="both"/>
        <w:textAlignment w:val="auto"/>
        <w:rPr>
          <w:rFonts w:ascii="Verdana" w:eastAsia="Calibri" w:hAnsi="Verdana" w:cs="Calibri"/>
          <w:b/>
          <w:sz w:val="16"/>
          <w:szCs w:val="16"/>
          <w:lang w:eastAsia="en-US"/>
        </w:rPr>
      </w:pPr>
      <w:r w:rsidRPr="00051F55">
        <w:rPr>
          <w:rFonts w:ascii="Verdana" w:eastAsia="Calibri" w:hAnsi="Verdana" w:cs="Calibri"/>
          <w:b/>
          <w:sz w:val="16"/>
          <w:szCs w:val="16"/>
          <w:lang w:eastAsia="en-US"/>
        </w:rPr>
        <w:t>Pytanie nr 258</w:t>
      </w:r>
    </w:p>
    <w:p w14:paraId="4A569ABB" w14:textId="38FA0AE8" w:rsidR="003B4689" w:rsidRPr="00051F55" w:rsidRDefault="000B4096" w:rsidP="008D041B">
      <w:pPr>
        <w:suppressAutoHyphens w:val="0"/>
        <w:autoSpaceDN/>
        <w:spacing w:line="360" w:lineRule="auto"/>
        <w:contextualSpacing/>
        <w:jc w:val="both"/>
        <w:textAlignment w:val="auto"/>
        <w:rPr>
          <w:rFonts w:ascii="Verdana" w:eastAsia="Calibri" w:hAnsi="Verdana" w:cs="Calibri"/>
          <w:sz w:val="16"/>
          <w:szCs w:val="16"/>
          <w:lang w:eastAsia="en-US"/>
        </w:rPr>
      </w:pPr>
      <w:r w:rsidRPr="00051F55">
        <w:rPr>
          <w:rFonts w:ascii="Verdana" w:eastAsia="Calibri" w:hAnsi="Verdana" w:cs="Calibri"/>
          <w:sz w:val="16"/>
          <w:szCs w:val="16"/>
          <w:lang w:eastAsia="en-US"/>
        </w:rPr>
        <w:t xml:space="preserve">Pakiet nr 17 Pozycja nr 1 Lampa operacyjna z kamerą i monitorem, </w:t>
      </w:r>
      <w:r w:rsidR="003B4689" w:rsidRPr="00051F55">
        <w:rPr>
          <w:rFonts w:ascii="Verdana" w:eastAsia="Calibri" w:hAnsi="Verdana" w:cs="Calibri"/>
          <w:sz w:val="16"/>
          <w:szCs w:val="16"/>
          <w:lang w:eastAsia="en-US"/>
        </w:rPr>
        <w:t>pkt 29</w:t>
      </w:r>
      <w:r w:rsidR="008320E2" w:rsidRPr="00051F55">
        <w:rPr>
          <w:rFonts w:ascii="Verdana" w:eastAsia="Calibri" w:hAnsi="Verdana" w:cs="Calibri"/>
          <w:sz w:val="16"/>
          <w:szCs w:val="16"/>
          <w:lang w:eastAsia="en-US"/>
        </w:rPr>
        <w:t xml:space="preserve">. </w:t>
      </w:r>
      <w:r w:rsidR="003B4689" w:rsidRPr="00051F55">
        <w:rPr>
          <w:rFonts w:ascii="Verdana" w:eastAsia="Calibri" w:hAnsi="Verdana" w:cs="Calibri"/>
          <w:bCs/>
          <w:sz w:val="16"/>
          <w:szCs w:val="16"/>
          <w:lang w:eastAsia="en-US"/>
        </w:rPr>
        <w:t>Zwracamy się z uprzejmą prośbą do Zamawiającego o dopuszczenie rozwiązania alternatywnego</w:t>
      </w:r>
      <w:r w:rsidR="003B4689" w:rsidRPr="00051F55">
        <w:rPr>
          <w:rFonts w:ascii="Verdana" w:eastAsia="Calibri" w:hAnsi="Verdana" w:cs="Calibri"/>
          <w:sz w:val="16"/>
          <w:szCs w:val="16"/>
          <w:lang w:eastAsia="en-US"/>
        </w:rPr>
        <w:t xml:space="preserve">, w którym średnica czaszy lampy wynosi max. 710 </w:t>
      </w:r>
      <w:r w:rsidR="003B4689" w:rsidRPr="00051F55">
        <w:rPr>
          <w:rFonts w:ascii="Verdana" w:eastAsia="Calibri" w:hAnsi="Verdana" w:cs="Calibri"/>
          <w:sz w:val="16"/>
          <w:szCs w:val="16"/>
          <w:lang w:eastAsia="en-US"/>
        </w:rPr>
        <w:lastRenderedPageBreak/>
        <w:t>mm. Wielkość lampy nie pływa na przepływ laminarny podczas codziennego użytkowania, dodatkowo jest w pełni funkcjonalne.</w:t>
      </w:r>
    </w:p>
    <w:p w14:paraId="56FEC885" w14:textId="7FE72CB3" w:rsidR="008320E2" w:rsidRPr="00051F55" w:rsidRDefault="008320E2" w:rsidP="008D041B">
      <w:pPr>
        <w:suppressAutoHyphens w:val="0"/>
        <w:autoSpaceDN/>
        <w:spacing w:line="360" w:lineRule="auto"/>
        <w:contextualSpacing/>
        <w:jc w:val="both"/>
        <w:textAlignment w:val="auto"/>
        <w:rPr>
          <w:rFonts w:ascii="Verdana" w:eastAsia="Calibri" w:hAnsi="Verdana" w:cs="Calibri"/>
          <w:b/>
          <w:bCs/>
          <w:sz w:val="16"/>
          <w:szCs w:val="16"/>
          <w:lang w:eastAsia="en-US"/>
        </w:rPr>
      </w:pPr>
      <w:r w:rsidRPr="00051F55">
        <w:rPr>
          <w:rFonts w:ascii="Verdana" w:eastAsia="Calibri" w:hAnsi="Verdana" w:cs="Calibri"/>
          <w:b/>
          <w:bCs/>
          <w:sz w:val="16"/>
          <w:szCs w:val="16"/>
          <w:lang w:eastAsia="en-US"/>
        </w:rPr>
        <w:t>Odpowiedź na pytanie nr 258: Zamawiający informuję, iż</w:t>
      </w:r>
      <w:r w:rsidR="00051F55" w:rsidRPr="00051F55">
        <w:rPr>
          <w:rFonts w:ascii="Verdana" w:eastAsia="Calibri" w:hAnsi="Verdana" w:cs="Calibri"/>
          <w:b/>
          <w:bCs/>
          <w:sz w:val="16"/>
          <w:szCs w:val="16"/>
          <w:lang w:eastAsia="en-US"/>
        </w:rPr>
        <w:t xml:space="preserve"> zgodnie z SWZ.</w:t>
      </w:r>
    </w:p>
    <w:p w14:paraId="777ACDE0" w14:textId="77777777" w:rsidR="003B4689" w:rsidRPr="004221F1" w:rsidRDefault="003B4689" w:rsidP="008D041B">
      <w:pPr>
        <w:suppressAutoHyphens w:val="0"/>
        <w:autoSpaceDN/>
        <w:spacing w:after="200" w:line="360" w:lineRule="auto"/>
        <w:contextualSpacing/>
        <w:jc w:val="both"/>
        <w:textAlignment w:val="auto"/>
        <w:rPr>
          <w:rFonts w:ascii="Verdana" w:eastAsia="Calibri" w:hAnsi="Verdana" w:cs="Calibri"/>
          <w:bCs/>
          <w:sz w:val="16"/>
          <w:szCs w:val="16"/>
          <w:highlight w:val="yellow"/>
          <w:lang w:eastAsia="en-US"/>
        </w:rPr>
      </w:pPr>
    </w:p>
    <w:p w14:paraId="16266752" w14:textId="78440EDE" w:rsidR="008320E2" w:rsidRPr="00051F55" w:rsidRDefault="008320E2" w:rsidP="008D041B">
      <w:pPr>
        <w:suppressAutoHyphens w:val="0"/>
        <w:autoSpaceDN/>
        <w:spacing w:after="200" w:line="360" w:lineRule="auto"/>
        <w:contextualSpacing/>
        <w:jc w:val="both"/>
        <w:textAlignment w:val="auto"/>
        <w:rPr>
          <w:rFonts w:ascii="Verdana" w:eastAsia="Calibri" w:hAnsi="Verdana" w:cs="Calibri"/>
          <w:b/>
          <w:sz w:val="16"/>
          <w:szCs w:val="16"/>
          <w:lang w:eastAsia="en-US"/>
        </w:rPr>
      </w:pPr>
      <w:r w:rsidRPr="00051F55">
        <w:rPr>
          <w:rFonts w:ascii="Verdana" w:eastAsia="Calibri" w:hAnsi="Verdana" w:cs="Calibri"/>
          <w:b/>
          <w:sz w:val="16"/>
          <w:szCs w:val="16"/>
          <w:lang w:eastAsia="en-US"/>
        </w:rPr>
        <w:t>Pytanie nr 259</w:t>
      </w:r>
    </w:p>
    <w:p w14:paraId="4C8EED2B" w14:textId="575C61B5" w:rsidR="003B4689" w:rsidRPr="00051F55" w:rsidRDefault="000B4096" w:rsidP="008320E2">
      <w:pPr>
        <w:suppressAutoHyphens w:val="0"/>
        <w:autoSpaceDN/>
        <w:spacing w:line="360" w:lineRule="auto"/>
        <w:contextualSpacing/>
        <w:jc w:val="both"/>
        <w:textAlignment w:val="auto"/>
        <w:rPr>
          <w:rFonts w:ascii="Verdana" w:eastAsia="Calibri" w:hAnsi="Verdana" w:cs="Calibri"/>
          <w:bCs/>
          <w:sz w:val="16"/>
          <w:szCs w:val="16"/>
          <w:lang w:eastAsia="en-US"/>
        </w:rPr>
      </w:pPr>
      <w:r w:rsidRPr="00051F55">
        <w:rPr>
          <w:rFonts w:ascii="Verdana" w:eastAsia="Calibri" w:hAnsi="Verdana" w:cs="Calibri"/>
          <w:sz w:val="16"/>
          <w:szCs w:val="16"/>
          <w:lang w:eastAsia="en-US"/>
        </w:rPr>
        <w:t xml:space="preserve">Pakiet nr 17 Pozycja nr 1 Lampa operacyjna z kamerą i monitorem, </w:t>
      </w:r>
      <w:r w:rsidR="003B4689" w:rsidRPr="00051F55">
        <w:rPr>
          <w:rFonts w:ascii="Verdana" w:eastAsia="Calibri" w:hAnsi="Verdana" w:cs="Calibri"/>
          <w:sz w:val="16"/>
          <w:szCs w:val="16"/>
          <w:lang w:eastAsia="en-US"/>
        </w:rPr>
        <w:t>pkt 32</w:t>
      </w:r>
      <w:r w:rsidR="008320E2" w:rsidRPr="00051F55">
        <w:rPr>
          <w:rFonts w:ascii="Verdana" w:eastAsia="Calibri" w:hAnsi="Verdana" w:cs="Calibri"/>
          <w:sz w:val="16"/>
          <w:szCs w:val="16"/>
          <w:lang w:eastAsia="en-US"/>
        </w:rPr>
        <w:t xml:space="preserve">. </w:t>
      </w:r>
      <w:r w:rsidR="003B4689" w:rsidRPr="00051F55">
        <w:rPr>
          <w:rFonts w:ascii="Verdana" w:eastAsia="Calibri" w:hAnsi="Verdana" w:cs="Calibri"/>
          <w:bCs/>
          <w:sz w:val="16"/>
          <w:szCs w:val="16"/>
          <w:lang w:eastAsia="en-US"/>
        </w:rPr>
        <w:t>Zwracamy się z uprzejmą prośbą do Zamawiającego o dopuszczenie rozwiązania alternatywnego, w którym na krawędziach czaszy są min. 3 uchwyty tzw. niesterylne dla łatwego pozycjonowania. Ze względu na samą konstrukcję lampy w kształcie wiatraka, przedstawione rozwiązanie spełnia wymagania OPZ.</w:t>
      </w:r>
    </w:p>
    <w:p w14:paraId="11513C11" w14:textId="4FE524B2" w:rsidR="008320E2" w:rsidRPr="00051F55" w:rsidRDefault="008320E2" w:rsidP="008320E2">
      <w:pPr>
        <w:suppressAutoHyphens w:val="0"/>
        <w:autoSpaceDN/>
        <w:spacing w:line="360" w:lineRule="auto"/>
        <w:contextualSpacing/>
        <w:jc w:val="both"/>
        <w:textAlignment w:val="auto"/>
        <w:rPr>
          <w:rFonts w:ascii="Verdana" w:eastAsia="Calibri" w:hAnsi="Verdana" w:cs="Calibri"/>
          <w:b/>
          <w:bCs/>
          <w:sz w:val="16"/>
          <w:szCs w:val="16"/>
          <w:lang w:eastAsia="en-US"/>
        </w:rPr>
      </w:pPr>
      <w:r w:rsidRPr="00051F55">
        <w:rPr>
          <w:rFonts w:ascii="Verdana" w:eastAsia="Calibri" w:hAnsi="Verdana" w:cs="Calibri"/>
          <w:b/>
          <w:bCs/>
          <w:sz w:val="16"/>
          <w:szCs w:val="16"/>
          <w:lang w:eastAsia="en-US"/>
        </w:rPr>
        <w:t>Odpowiedź na pytanie nr 259: Zamawiający informuję, iż</w:t>
      </w:r>
      <w:r w:rsidR="00051F55" w:rsidRPr="00051F55">
        <w:rPr>
          <w:rFonts w:ascii="Verdana" w:eastAsia="Calibri" w:hAnsi="Verdana" w:cs="Calibri"/>
          <w:b/>
          <w:bCs/>
          <w:sz w:val="16"/>
          <w:szCs w:val="16"/>
          <w:lang w:eastAsia="en-US"/>
        </w:rPr>
        <w:t xml:space="preserve"> zgodnie z SWZ.</w:t>
      </w:r>
    </w:p>
    <w:p w14:paraId="62E57D9E" w14:textId="77777777" w:rsidR="008320E2" w:rsidRPr="004221F1" w:rsidRDefault="008320E2" w:rsidP="008320E2">
      <w:pPr>
        <w:suppressAutoHyphens w:val="0"/>
        <w:autoSpaceDN/>
        <w:spacing w:line="360" w:lineRule="auto"/>
        <w:contextualSpacing/>
        <w:jc w:val="both"/>
        <w:textAlignment w:val="auto"/>
        <w:rPr>
          <w:rFonts w:ascii="Verdana" w:eastAsia="Calibri" w:hAnsi="Verdana" w:cs="Calibri"/>
          <w:b/>
          <w:bCs/>
          <w:sz w:val="16"/>
          <w:szCs w:val="16"/>
          <w:highlight w:val="yellow"/>
          <w:lang w:eastAsia="en-US"/>
        </w:rPr>
      </w:pPr>
    </w:p>
    <w:p w14:paraId="22B15CA6" w14:textId="77777777" w:rsidR="008320E2" w:rsidRPr="00051F55" w:rsidRDefault="008320E2" w:rsidP="008320E2">
      <w:pPr>
        <w:suppressAutoHyphens w:val="0"/>
        <w:autoSpaceDN/>
        <w:spacing w:line="360" w:lineRule="auto"/>
        <w:contextualSpacing/>
        <w:jc w:val="both"/>
        <w:textAlignment w:val="auto"/>
        <w:rPr>
          <w:rFonts w:ascii="Verdana" w:eastAsia="Calibri" w:hAnsi="Verdana" w:cs="Calibri"/>
          <w:b/>
          <w:bCs/>
          <w:sz w:val="16"/>
          <w:szCs w:val="16"/>
          <w:lang w:eastAsia="en-US"/>
        </w:rPr>
      </w:pPr>
      <w:r w:rsidRPr="00051F55">
        <w:rPr>
          <w:rFonts w:ascii="Verdana" w:eastAsia="Calibri" w:hAnsi="Verdana" w:cs="Calibri"/>
          <w:b/>
          <w:bCs/>
          <w:sz w:val="16"/>
          <w:szCs w:val="16"/>
          <w:lang w:eastAsia="en-US"/>
        </w:rPr>
        <w:t>Pytanie nr 260</w:t>
      </w:r>
    </w:p>
    <w:p w14:paraId="58849A94" w14:textId="18F24E45" w:rsidR="003B4689" w:rsidRPr="00051F55" w:rsidRDefault="000B4096" w:rsidP="008320E2">
      <w:pPr>
        <w:suppressAutoHyphens w:val="0"/>
        <w:autoSpaceDN/>
        <w:spacing w:line="360" w:lineRule="auto"/>
        <w:contextualSpacing/>
        <w:jc w:val="both"/>
        <w:textAlignment w:val="auto"/>
        <w:rPr>
          <w:rFonts w:ascii="Verdana" w:eastAsia="Calibri" w:hAnsi="Verdana" w:cs="Calibri"/>
          <w:bCs/>
          <w:sz w:val="16"/>
          <w:szCs w:val="16"/>
          <w:lang w:eastAsia="en-US"/>
        </w:rPr>
      </w:pPr>
      <w:r w:rsidRPr="00051F55">
        <w:rPr>
          <w:rFonts w:ascii="Verdana" w:eastAsia="Calibri" w:hAnsi="Verdana" w:cs="Calibri"/>
          <w:sz w:val="16"/>
          <w:szCs w:val="16"/>
          <w:lang w:eastAsia="en-US"/>
        </w:rPr>
        <w:t xml:space="preserve">Pakiet nr 17 Pozycja nr 1 Lampa operacyjna z kamerą i monitorem, </w:t>
      </w:r>
      <w:r w:rsidR="003B4689" w:rsidRPr="00051F55">
        <w:rPr>
          <w:rFonts w:ascii="Verdana" w:eastAsia="Calibri" w:hAnsi="Verdana" w:cs="Calibri"/>
          <w:sz w:val="16"/>
          <w:szCs w:val="16"/>
          <w:lang w:eastAsia="en-US"/>
        </w:rPr>
        <w:t>pkt 33</w:t>
      </w:r>
      <w:r w:rsidR="008320E2" w:rsidRPr="00051F55">
        <w:rPr>
          <w:rFonts w:ascii="Verdana" w:eastAsia="Calibri" w:hAnsi="Verdana" w:cs="Calibri"/>
          <w:sz w:val="16"/>
          <w:szCs w:val="16"/>
          <w:lang w:eastAsia="en-US"/>
        </w:rPr>
        <w:t xml:space="preserve">. </w:t>
      </w:r>
      <w:r w:rsidR="003B4689" w:rsidRPr="00051F55">
        <w:rPr>
          <w:rFonts w:ascii="Verdana" w:eastAsia="Calibri" w:hAnsi="Verdana" w:cs="Calibri"/>
          <w:bCs/>
          <w:sz w:val="16"/>
          <w:szCs w:val="16"/>
          <w:lang w:eastAsia="en-US"/>
        </w:rPr>
        <w:t>Zwracamy się z uprzejmą prośbą do Zamawiającego o dopuszczenie rozwiązania alternatywnego, w którym regulacja ramienia sprężynującego z głowicą min. 40 stopni w górę i 50 stopni w dół.</w:t>
      </w:r>
    </w:p>
    <w:p w14:paraId="5FC776B2" w14:textId="1BFF1475" w:rsidR="008320E2" w:rsidRPr="00051F55" w:rsidRDefault="008320E2" w:rsidP="008320E2">
      <w:pPr>
        <w:suppressAutoHyphens w:val="0"/>
        <w:autoSpaceDN/>
        <w:spacing w:line="360" w:lineRule="auto"/>
        <w:contextualSpacing/>
        <w:jc w:val="both"/>
        <w:textAlignment w:val="auto"/>
        <w:rPr>
          <w:rFonts w:ascii="Verdana" w:eastAsia="Calibri" w:hAnsi="Verdana" w:cs="Calibri"/>
          <w:b/>
          <w:bCs/>
          <w:sz w:val="16"/>
          <w:szCs w:val="16"/>
          <w:lang w:eastAsia="en-US"/>
        </w:rPr>
      </w:pPr>
      <w:r w:rsidRPr="00051F55">
        <w:rPr>
          <w:rFonts w:ascii="Verdana" w:eastAsia="Calibri" w:hAnsi="Verdana" w:cs="Calibri"/>
          <w:b/>
          <w:bCs/>
          <w:sz w:val="16"/>
          <w:szCs w:val="16"/>
          <w:lang w:eastAsia="en-US"/>
        </w:rPr>
        <w:t>Odpowiedź na pytanie nr 261: Zamawiający informuję, iż</w:t>
      </w:r>
      <w:r w:rsidR="00051F55" w:rsidRPr="00051F55">
        <w:rPr>
          <w:rFonts w:ascii="Verdana" w:eastAsia="Calibri" w:hAnsi="Verdana" w:cs="Calibri"/>
          <w:b/>
          <w:bCs/>
          <w:sz w:val="16"/>
          <w:szCs w:val="16"/>
          <w:lang w:eastAsia="en-US"/>
        </w:rPr>
        <w:t xml:space="preserve"> zgodnie z SWZ.</w:t>
      </w:r>
    </w:p>
    <w:p w14:paraId="5540D266" w14:textId="77777777" w:rsidR="008320E2" w:rsidRPr="004221F1" w:rsidRDefault="008320E2" w:rsidP="008320E2">
      <w:pPr>
        <w:suppressAutoHyphens w:val="0"/>
        <w:autoSpaceDN/>
        <w:spacing w:line="360" w:lineRule="auto"/>
        <w:contextualSpacing/>
        <w:jc w:val="both"/>
        <w:textAlignment w:val="auto"/>
        <w:rPr>
          <w:rFonts w:ascii="Verdana" w:eastAsia="Calibri" w:hAnsi="Verdana" w:cs="Calibri"/>
          <w:b/>
          <w:bCs/>
          <w:sz w:val="16"/>
          <w:szCs w:val="16"/>
          <w:highlight w:val="yellow"/>
          <w:lang w:eastAsia="en-US"/>
        </w:rPr>
      </w:pPr>
    </w:p>
    <w:p w14:paraId="1A4016BD" w14:textId="77777777" w:rsidR="008320E2" w:rsidRPr="00051F55" w:rsidRDefault="008320E2" w:rsidP="008D041B">
      <w:pPr>
        <w:suppressAutoHyphens w:val="0"/>
        <w:autoSpaceDN/>
        <w:spacing w:line="360" w:lineRule="auto"/>
        <w:contextualSpacing/>
        <w:jc w:val="both"/>
        <w:textAlignment w:val="auto"/>
        <w:rPr>
          <w:rFonts w:ascii="Verdana" w:eastAsia="Calibri" w:hAnsi="Verdana" w:cs="Calibri"/>
          <w:b/>
          <w:bCs/>
          <w:sz w:val="16"/>
          <w:szCs w:val="16"/>
          <w:lang w:eastAsia="en-US"/>
        </w:rPr>
      </w:pPr>
      <w:r w:rsidRPr="00051F55">
        <w:rPr>
          <w:rFonts w:ascii="Verdana" w:eastAsia="Calibri" w:hAnsi="Verdana" w:cs="Calibri"/>
          <w:b/>
          <w:bCs/>
          <w:sz w:val="16"/>
          <w:szCs w:val="16"/>
          <w:lang w:eastAsia="en-US"/>
        </w:rPr>
        <w:t>Pytanie nr 262</w:t>
      </w:r>
    </w:p>
    <w:p w14:paraId="1E6894EC" w14:textId="2A8214FB" w:rsidR="003B4689" w:rsidRPr="00051F55" w:rsidRDefault="000B4096" w:rsidP="008320E2">
      <w:pPr>
        <w:suppressAutoHyphens w:val="0"/>
        <w:autoSpaceDN/>
        <w:spacing w:line="360" w:lineRule="auto"/>
        <w:contextualSpacing/>
        <w:jc w:val="both"/>
        <w:textAlignment w:val="auto"/>
        <w:rPr>
          <w:rFonts w:ascii="Verdana" w:eastAsia="Calibri" w:hAnsi="Verdana" w:cs="Calibri"/>
          <w:b/>
          <w:bCs/>
          <w:sz w:val="16"/>
          <w:szCs w:val="16"/>
          <w:lang w:eastAsia="en-US"/>
        </w:rPr>
      </w:pPr>
      <w:r w:rsidRPr="00051F55">
        <w:rPr>
          <w:rFonts w:ascii="Verdana" w:eastAsia="Calibri" w:hAnsi="Verdana" w:cs="Calibri"/>
          <w:sz w:val="16"/>
          <w:szCs w:val="16"/>
          <w:lang w:eastAsia="en-US"/>
        </w:rPr>
        <w:t xml:space="preserve">Pakiet nr 17 Pozycja nr 1 Lampa operacyjna z kamerą i monitorem, </w:t>
      </w:r>
      <w:r w:rsidR="003B4689" w:rsidRPr="00051F55">
        <w:rPr>
          <w:rFonts w:ascii="Verdana" w:eastAsia="Calibri" w:hAnsi="Verdana" w:cs="Calibri"/>
          <w:sz w:val="16"/>
          <w:szCs w:val="16"/>
          <w:lang w:eastAsia="en-US"/>
        </w:rPr>
        <w:t>pkt 42</w:t>
      </w:r>
      <w:r w:rsidR="008320E2" w:rsidRPr="00051F55">
        <w:rPr>
          <w:rFonts w:ascii="Verdana" w:eastAsia="Calibri" w:hAnsi="Verdana" w:cs="Calibri"/>
          <w:sz w:val="16"/>
          <w:szCs w:val="16"/>
          <w:lang w:eastAsia="en-US"/>
        </w:rPr>
        <w:t>.</w:t>
      </w:r>
      <w:r w:rsidR="008320E2" w:rsidRPr="00051F55">
        <w:rPr>
          <w:rFonts w:ascii="Verdana" w:eastAsia="Calibri" w:hAnsi="Verdana" w:cs="Calibri"/>
          <w:b/>
          <w:bCs/>
          <w:sz w:val="16"/>
          <w:szCs w:val="16"/>
          <w:lang w:eastAsia="en-US"/>
        </w:rPr>
        <w:t xml:space="preserve"> </w:t>
      </w:r>
      <w:r w:rsidR="003B4689" w:rsidRPr="00051F55">
        <w:rPr>
          <w:rFonts w:ascii="Verdana" w:hAnsi="Verdana" w:cs="Calibri"/>
          <w:bCs/>
          <w:sz w:val="16"/>
          <w:szCs w:val="16"/>
        </w:rPr>
        <w:t>Zwracamy się z uprzejmą prośbą do Zamawiającego o dopuszczenie rozwiązania alternatywnego</w:t>
      </w:r>
      <w:r w:rsidR="003B4689" w:rsidRPr="00051F55">
        <w:rPr>
          <w:rFonts w:ascii="Verdana" w:hAnsi="Verdana" w:cs="Calibri"/>
          <w:sz w:val="16"/>
          <w:szCs w:val="16"/>
        </w:rPr>
        <w:t>, w którym kamera posiada następujące parametry minimalne:</w:t>
      </w:r>
    </w:p>
    <w:p w14:paraId="2D25E34C" w14:textId="476BD9CB" w:rsidR="003B4689" w:rsidRPr="00051F55" w:rsidRDefault="008320E2" w:rsidP="008320E2">
      <w:pPr>
        <w:pStyle w:val="Akapitzlist"/>
        <w:numPr>
          <w:ilvl w:val="0"/>
          <w:numId w:val="20"/>
        </w:numPr>
        <w:suppressAutoHyphens w:val="0"/>
        <w:autoSpaceDN/>
        <w:spacing w:line="360" w:lineRule="auto"/>
        <w:textAlignment w:val="auto"/>
        <w:rPr>
          <w:rFonts w:ascii="Verdana" w:hAnsi="Verdana" w:cs="Calibri"/>
          <w:sz w:val="16"/>
          <w:szCs w:val="16"/>
        </w:rPr>
      </w:pPr>
      <w:r w:rsidRPr="00051F55">
        <w:rPr>
          <w:rFonts w:ascii="Verdana" w:hAnsi="Verdana" w:cs="Calibri"/>
          <w:sz w:val="16"/>
          <w:szCs w:val="16"/>
        </w:rPr>
        <w:t>r</w:t>
      </w:r>
      <w:r w:rsidR="003B4689" w:rsidRPr="00051F55">
        <w:rPr>
          <w:rFonts w:ascii="Verdana" w:hAnsi="Verdana" w:cs="Calibri"/>
          <w:sz w:val="16"/>
          <w:szCs w:val="16"/>
        </w:rPr>
        <w:t>ozdzielczość w pikselach min: 2040000 pikseli</w:t>
      </w:r>
      <w:r w:rsidRPr="00051F55">
        <w:rPr>
          <w:rFonts w:ascii="Verdana" w:hAnsi="Verdana" w:cs="Calibri"/>
          <w:sz w:val="16"/>
          <w:szCs w:val="16"/>
        </w:rPr>
        <w:t>,</w:t>
      </w:r>
    </w:p>
    <w:p w14:paraId="20BC2DB1" w14:textId="77777777" w:rsidR="008320E2" w:rsidRPr="00051F55" w:rsidRDefault="008320E2" w:rsidP="008D041B">
      <w:pPr>
        <w:pStyle w:val="Akapitzlist"/>
        <w:numPr>
          <w:ilvl w:val="0"/>
          <w:numId w:val="20"/>
        </w:numPr>
        <w:suppressAutoHyphens w:val="0"/>
        <w:autoSpaceDN/>
        <w:spacing w:line="360" w:lineRule="auto"/>
        <w:textAlignment w:val="auto"/>
        <w:rPr>
          <w:rFonts w:ascii="Verdana" w:hAnsi="Verdana" w:cs="Calibri"/>
          <w:sz w:val="16"/>
          <w:szCs w:val="16"/>
        </w:rPr>
      </w:pPr>
      <w:r w:rsidRPr="00051F55">
        <w:rPr>
          <w:rFonts w:ascii="Verdana" w:hAnsi="Verdana" w:cs="Calibri"/>
          <w:sz w:val="16"/>
          <w:szCs w:val="16"/>
        </w:rPr>
        <w:t>r</w:t>
      </w:r>
      <w:r w:rsidR="003B4689" w:rsidRPr="00051F55">
        <w:rPr>
          <w:rFonts w:ascii="Verdana" w:hAnsi="Verdana" w:cs="Calibri"/>
          <w:sz w:val="16"/>
          <w:szCs w:val="16"/>
        </w:rPr>
        <w:t>ozdzielczość: 1920 x 1080</w:t>
      </w:r>
      <w:r w:rsidRPr="00051F55">
        <w:rPr>
          <w:rFonts w:ascii="Verdana" w:hAnsi="Verdana" w:cs="Calibri"/>
          <w:sz w:val="16"/>
          <w:szCs w:val="16"/>
        </w:rPr>
        <w:t>,</w:t>
      </w:r>
    </w:p>
    <w:p w14:paraId="31E31F24" w14:textId="77777777" w:rsidR="008320E2" w:rsidRPr="00051F55" w:rsidRDefault="008320E2" w:rsidP="008D041B">
      <w:pPr>
        <w:pStyle w:val="Akapitzlist"/>
        <w:numPr>
          <w:ilvl w:val="0"/>
          <w:numId w:val="20"/>
        </w:numPr>
        <w:suppressAutoHyphens w:val="0"/>
        <w:autoSpaceDN/>
        <w:spacing w:line="360" w:lineRule="auto"/>
        <w:textAlignment w:val="auto"/>
        <w:rPr>
          <w:rFonts w:ascii="Verdana" w:hAnsi="Verdana" w:cs="Calibri"/>
          <w:sz w:val="16"/>
          <w:szCs w:val="16"/>
        </w:rPr>
      </w:pPr>
      <w:r w:rsidRPr="00051F55">
        <w:rPr>
          <w:rFonts w:ascii="Verdana" w:hAnsi="Verdana" w:cs="Calibri"/>
          <w:sz w:val="16"/>
          <w:szCs w:val="16"/>
        </w:rPr>
        <w:t>z</w:t>
      </w:r>
      <w:r w:rsidR="003B4689" w:rsidRPr="00051F55">
        <w:rPr>
          <w:rFonts w:ascii="Verdana" w:hAnsi="Verdana" w:cs="Calibri"/>
          <w:sz w:val="16"/>
          <w:szCs w:val="16"/>
        </w:rPr>
        <w:t>oom: 10x optyczny, 12x cyfrowy</w:t>
      </w:r>
      <w:r w:rsidRPr="00051F55">
        <w:rPr>
          <w:rFonts w:ascii="Verdana" w:hAnsi="Verdana" w:cs="Calibri"/>
          <w:sz w:val="16"/>
          <w:szCs w:val="16"/>
        </w:rPr>
        <w:t>,</w:t>
      </w:r>
    </w:p>
    <w:p w14:paraId="7810A476" w14:textId="77777777" w:rsidR="008320E2" w:rsidRPr="00051F55" w:rsidRDefault="008320E2" w:rsidP="008D041B">
      <w:pPr>
        <w:pStyle w:val="Akapitzlist"/>
        <w:numPr>
          <w:ilvl w:val="0"/>
          <w:numId w:val="20"/>
        </w:numPr>
        <w:suppressAutoHyphens w:val="0"/>
        <w:autoSpaceDN/>
        <w:spacing w:line="360" w:lineRule="auto"/>
        <w:textAlignment w:val="auto"/>
        <w:rPr>
          <w:rFonts w:ascii="Verdana" w:hAnsi="Verdana" w:cs="Calibri"/>
          <w:sz w:val="16"/>
          <w:szCs w:val="16"/>
        </w:rPr>
      </w:pPr>
      <w:r w:rsidRPr="00051F55">
        <w:rPr>
          <w:rFonts w:ascii="Verdana" w:hAnsi="Verdana" w:cs="Calibri"/>
          <w:sz w:val="16"/>
          <w:szCs w:val="16"/>
        </w:rPr>
        <w:t>o</w:t>
      </w:r>
      <w:r w:rsidR="003B4689" w:rsidRPr="00051F55">
        <w:rPr>
          <w:rFonts w:ascii="Verdana" w:hAnsi="Verdana" w:cs="Calibri"/>
          <w:sz w:val="16"/>
          <w:szCs w:val="16"/>
        </w:rPr>
        <w:t>brót obrazu: bezstopniowy, zmotoryzowany</w:t>
      </w:r>
      <w:r w:rsidRPr="00051F55">
        <w:rPr>
          <w:rFonts w:ascii="Verdana" w:hAnsi="Verdana" w:cs="Calibri"/>
          <w:sz w:val="16"/>
          <w:szCs w:val="16"/>
        </w:rPr>
        <w:t>,</w:t>
      </w:r>
    </w:p>
    <w:p w14:paraId="714516CA" w14:textId="77777777" w:rsidR="008320E2" w:rsidRPr="00051F55" w:rsidRDefault="008320E2" w:rsidP="008D041B">
      <w:pPr>
        <w:pStyle w:val="Akapitzlist"/>
        <w:numPr>
          <w:ilvl w:val="0"/>
          <w:numId w:val="20"/>
        </w:numPr>
        <w:suppressAutoHyphens w:val="0"/>
        <w:autoSpaceDN/>
        <w:spacing w:line="360" w:lineRule="auto"/>
        <w:textAlignment w:val="auto"/>
        <w:rPr>
          <w:rFonts w:ascii="Verdana" w:hAnsi="Verdana" w:cs="Calibri"/>
          <w:sz w:val="16"/>
          <w:szCs w:val="16"/>
        </w:rPr>
      </w:pPr>
      <w:r w:rsidRPr="00051F55">
        <w:rPr>
          <w:rFonts w:ascii="Verdana" w:hAnsi="Verdana" w:cs="Calibri"/>
          <w:sz w:val="16"/>
          <w:szCs w:val="16"/>
        </w:rPr>
        <w:t>w</w:t>
      </w:r>
      <w:r w:rsidR="003B4689" w:rsidRPr="00051F55">
        <w:rPr>
          <w:rFonts w:ascii="Verdana" w:hAnsi="Verdana" w:cs="Calibri"/>
          <w:sz w:val="16"/>
          <w:szCs w:val="16"/>
        </w:rPr>
        <w:t>yjścia wideo: SDI lub HDMI</w:t>
      </w:r>
      <w:r w:rsidRPr="00051F55">
        <w:rPr>
          <w:rFonts w:ascii="Verdana" w:hAnsi="Verdana" w:cs="Calibri"/>
          <w:sz w:val="16"/>
          <w:szCs w:val="16"/>
        </w:rPr>
        <w:t>,</w:t>
      </w:r>
    </w:p>
    <w:p w14:paraId="249131FC" w14:textId="77777777" w:rsidR="008320E2" w:rsidRPr="00051F55" w:rsidRDefault="008320E2" w:rsidP="008D041B">
      <w:pPr>
        <w:pStyle w:val="Akapitzlist"/>
        <w:numPr>
          <w:ilvl w:val="0"/>
          <w:numId w:val="20"/>
        </w:numPr>
        <w:suppressAutoHyphens w:val="0"/>
        <w:autoSpaceDN/>
        <w:spacing w:line="360" w:lineRule="auto"/>
        <w:textAlignment w:val="auto"/>
        <w:rPr>
          <w:rFonts w:ascii="Verdana" w:hAnsi="Verdana" w:cs="Calibri"/>
          <w:sz w:val="16"/>
          <w:szCs w:val="16"/>
        </w:rPr>
      </w:pPr>
      <w:r w:rsidRPr="00051F55">
        <w:rPr>
          <w:rFonts w:ascii="Verdana" w:hAnsi="Verdana" w:cs="Calibri"/>
          <w:sz w:val="16"/>
          <w:szCs w:val="16"/>
        </w:rPr>
        <w:t>p</w:t>
      </w:r>
      <w:r w:rsidR="003B4689" w:rsidRPr="00051F55">
        <w:rPr>
          <w:rFonts w:ascii="Verdana" w:hAnsi="Verdana" w:cs="Calibri"/>
          <w:sz w:val="16"/>
          <w:szCs w:val="16"/>
        </w:rPr>
        <w:t>roporcja obrazu: 16:9</w:t>
      </w:r>
      <w:r w:rsidRPr="00051F55">
        <w:rPr>
          <w:rFonts w:ascii="Verdana" w:hAnsi="Verdana" w:cs="Calibri"/>
          <w:sz w:val="16"/>
          <w:szCs w:val="16"/>
        </w:rPr>
        <w:t>,</w:t>
      </w:r>
    </w:p>
    <w:p w14:paraId="4A1DB738" w14:textId="77777777" w:rsidR="008320E2" w:rsidRPr="00051F55" w:rsidRDefault="008320E2" w:rsidP="008D041B">
      <w:pPr>
        <w:pStyle w:val="Akapitzlist"/>
        <w:numPr>
          <w:ilvl w:val="0"/>
          <w:numId w:val="20"/>
        </w:numPr>
        <w:suppressAutoHyphens w:val="0"/>
        <w:autoSpaceDN/>
        <w:spacing w:line="360" w:lineRule="auto"/>
        <w:textAlignment w:val="auto"/>
        <w:rPr>
          <w:rFonts w:ascii="Verdana" w:hAnsi="Verdana" w:cs="Calibri"/>
          <w:sz w:val="16"/>
          <w:szCs w:val="16"/>
        </w:rPr>
      </w:pPr>
      <w:r w:rsidRPr="00051F55">
        <w:rPr>
          <w:rFonts w:ascii="Verdana" w:hAnsi="Verdana" w:cs="Calibri"/>
          <w:sz w:val="16"/>
          <w:szCs w:val="16"/>
        </w:rPr>
        <w:t>w</w:t>
      </w:r>
      <w:r w:rsidR="003B4689" w:rsidRPr="00051F55">
        <w:rPr>
          <w:rFonts w:ascii="Verdana" w:hAnsi="Verdana" w:cs="Calibri"/>
          <w:sz w:val="16"/>
          <w:szCs w:val="16"/>
        </w:rPr>
        <w:t>ymiary samej kamery: 86.4 [mm] x45.4 [mm] x 43.5 [mm ]</w:t>
      </w:r>
      <w:r w:rsidRPr="00051F55">
        <w:rPr>
          <w:rFonts w:ascii="Verdana" w:hAnsi="Verdana" w:cs="Calibri"/>
          <w:sz w:val="16"/>
          <w:szCs w:val="16"/>
        </w:rPr>
        <w:t>,</w:t>
      </w:r>
    </w:p>
    <w:p w14:paraId="099FBC46" w14:textId="710AADCA" w:rsidR="003B4689" w:rsidRPr="00051F55" w:rsidRDefault="008320E2" w:rsidP="008D041B">
      <w:pPr>
        <w:pStyle w:val="Akapitzlist"/>
        <w:numPr>
          <w:ilvl w:val="0"/>
          <w:numId w:val="20"/>
        </w:numPr>
        <w:suppressAutoHyphens w:val="0"/>
        <w:autoSpaceDN/>
        <w:spacing w:line="360" w:lineRule="auto"/>
        <w:textAlignment w:val="auto"/>
        <w:rPr>
          <w:rFonts w:ascii="Verdana" w:hAnsi="Verdana" w:cs="Calibri"/>
          <w:sz w:val="16"/>
          <w:szCs w:val="16"/>
        </w:rPr>
      </w:pPr>
      <w:r w:rsidRPr="00051F55">
        <w:rPr>
          <w:rFonts w:ascii="Verdana" w:hAnsi="Verdana" w:cs="Calibri"/>
          <w:sz w:val="16"/>
          <w:szCs w:val="16"/>
        </w:rPr>
        <w:t>m</w:t>
      </w:r>
      <w:r w:rsidR="003B4689" w:rsidRPr="00051F55">
        <w:rPr>
          <w:rFonts w:ascii="Verdana" w:hAnsi="Verdana" w:cs="Calibri"/>
          <w:sz w:val="16"/>
          <w:szCs w:val="16"/>
        </w:rPr>
        <w:t>asa kamery: min 0.7 kg</w:t>
      </w:r>
    </w:p>
    <w:p w14:paraId="240C97C9" w14:textId="0FE6823B" w:rsidR="003B4689" w:rsidRPr="00051F55" w:rsidRDefault="003B4689" w:rsidP="008D041B">
      <w:pPr>
        <w:suppressAutoHyphens w:val="0"/>
        <w:autoSpaceDN/>
        <w:spacing w:line="360" w:lineRule="auto"/>
        <w:contextualSpacing/>
        <w:textAlignment w:val="auto"/>
        <w:rPr>
          <w:rFonts w:ascii="Verdana" w:hAnsi="Verdana" w:cs="Calibri"/>
          <w:sz w:val="16"/>
          <w:szCs w:val="16"/>
        </w:rPr>
      </w:pPr>
      <w:r w:rsidRPr="00051F55">
        <w:rPr>
          <w:rFonts w:ascii="Verdana" w:hAnsi="Verdana" w:cs="Calibri"/>
          <w:sz w:val="16"/>
          <w:szCs w:val="16"/>
        </w:rPr>
        <w:t>Bezpieczeństwo transmisji danych: Tylko między sparowanym nadajnikiem i odbiornikiem AES</w:t>
      </w:r>
      <w:r w:rsidR="00D6114E" w:rsidRPr="00051F55">
        <w:rPr>
          <w:rFonts w:ascii="Verdana" w:hAnsi="Verdana" w:cs="Calibri"/>
          <w:sz w:val="16"/>
          <w:szCs w:val="16"/>
        </w:rPr>
        <w:t xml:space="preserve">. </w:t>
      </w:r>
      <w:r w:rsidRPr="00051F55">
        <w:rPr>
          <w:rFonts w:ascii="Verdana" w:hAnsi="Verdana" w:cs="Calibri"/>
          <w:sz w:val="16"/>
          <w:szCs w:val="16"/>
        </w:rPr>
        <w:t>Zaproponowane rozwiązanie jest w pełni funkcjonalne oraz pozwoli nie ograniczyć konkurencji.</w:t>
      </w:r>
    </w:p>
    <w:p w14:paraId="4D0A6997" w14:textId="2B1470B1" w:rsidR="00D6114E" w:rsidRPr="00051F55" w:rsidRDefault="00D6114E" w:rsidP="008D041B">
      <w:pPr>
        <w:suppressAutoHyphens w:val="0"/>
        <w:autoSpaceDN/>
        <w:spacing w:line="360" w:lineRule="auto"/>
        <w:contextualSpacing/>
        <w:textAlignment w:val="auto"/>
        <w:rPr>
          <w:rFonts w:ascii="Verdana" w:hAnsi="Verdana" w:cs="Calibri"/>
          <w:b/>
          <w:bCs/>
          <w:sz w:val="16"/>
          <w:szCs w:val="16"/>
        </w:rPr>
      </w:pPr>
      <w:r w:rsidRPr="00051F55">
        <w:rPr>
          <w:rFonts w:ascii="Verdana" w:hAnsi="Verdana" w:cs="Calibri"/>
          <w:b/>
          <w:bCs/>
          <w:sz w:val="16"/>
          <w:szCs w:val="16"/>
        </w:rPr>
        <w:t>Odpowiedź na pytanie nr 262: Zamawiający informuję, iż</w:t>
      </w:r>
      <w:r w:rsidR="00051F55" w:rsidRPr="00051F55">
        <w:rPr>
          <w:rFonts w:ascii="Verdana" w:hAnsi="Verdana" w:cs="Calibri"/>
          <w:b/>
          <w:bCs/>
          <w:sz w:val="16"/>
          <w:szCs w:val="16"/>
        </w:rPr>
        <w:t xml:space="preserve"> </w:t>
      </w:r>
      <w:r w:rsidR="00051F55" w:rsidRPr="00051F55">
        <w:rPr>
          <w:rFonts w:ascii="Verdana" w:eastAsia="Calibri" w:hAnsi="Verdana" w:cs="Calibri"/>
          <w:b/>
          <w:bCs/>
          <w:sz w:val="16"/>
          <w:szCs w:val="16"/>
          <w:lang w:eastAsia="en-US"/>
        </w:rPr>
        <w:t>zgodnie z SWZ.</w:t>
      </w:r>
    </w:p>
    <w:p w14:paraId="1227BC56" w14:textId="77777777" w:rsidR="003B4689" w:rsidRPr="004221F1" w:rsidRDefault="003B4689" w:rsidP="008D041B">
      <w:pPr>
        <w:suppressAutoHyphens w:val="0"/>
        <w:autoSpaceDN/>
        <w:spacing w:line="360" w:lineRule="auto"/>
        <w:contextualSpacing/>
        <w:textAlignment w:val="auto"/>
        <w:rPr>
          <w:rFonts w:ascii="Verdana" w:hAnsi="Verdana" w:cs="Calibri"/>
          <w:sz w:val="16"/>
          <w:szCs w:val="16"/>
          <w:highlight w:val="yellow"/>
        </w:rPr>
      </w:pPr>
    </w:p>
    <w:p w14:paraId="1970D934" w14:textId="0F0281B4" w:rsidR="003B4689" w:rsidRPr="00051F55" w:rsidRDefault="003B4689" w:rsidP="008D041B">
      <w:pPr>
        <w:suppressAutoHyphens w:val="0"/>
        <w:autoSpaceDN/>
        <w:spacing w:line="360" w:lineRule="auto"/>
        <w:contextualSpacing/>
        <w:textAlignment w:val="auto"/>
        <w:rPr>
          <w:rFonts w:ascii="Verdana" w:hAnsi="Verdana" w:cs="Calibri"/>
          <w:b/>
          <w:bCs/>
          <w:sz w:val="16"/>
          <w:szCs w:val="16"/>
        </w:rPr>
      </w:pPr>
      <w:r w:rsidRPr="00051F55">
        <w:rPr>
          <w:rFonts w:ascii="Verdana" w:hAnsi="Verdana" w:cs="Calibri"/>
          <w:b/>
          <w:bCs/>
          <w:sz w:val="16"/>
          <w:szCs w:val="16"/>
        </w:rPr>
        <w:t xml:space="preserve">Pytanie nr </w:t>
      </w:r>
      <w:r w:rsidR="00D6114E" w:rsidRPr="00051F55">
        <w:rPr>
          <w:rFonts w:ascii="Verdana" w:hAnsi="Verdana" w:cs="Calibri"/>
          <w:b/>
          <w:bCs/>
          <w:sz w:val="16"/>
          <w:szCs w:val="16"/>
        </w:rPr>
        <w:t>263</w:t>
      </w:r>
    </w:p>
    <w:p w14:paraId="19496EF1" w14:textId="77777777" w:rsidR="003B4689" w:rsidRPr="00051F55" w:rsidRDefault="003B4689" w:rsidP="008D041B">
      <w:pPr>
        <w:suppressAutoHyphens w:val="0"/>
        <w:autoSpaceDN/>
        <w:spacing w:line="360" w:lineRule="auto"/>
        <w:contextualSpacing/>
        <w:textAlignment w:val="auto"/>
        <w:rPr>
          <w:rFonts w:ascii="Verdana" w:eastAsia="Calibri" w:hAnsi="Verdana" w:cs="Calibri"/>
          <w:bCs/>
          <w:sz w:val="16"/>
          <w:szCs w:val="16"/>
          <w:lang w:eastAsia="en-US"/>
        </w:rPr>
      </w:pPr>
      <w:r w:rsidRPr="00051F55">
        <w:rPr>
          <w:rFonts w:ascii="Verdana" w:eastAsia="Calibri" w:hAnsi="Verdana" w:cs="Calibri"/>
          <w:bCs/>
          <w:sz w:val="16"/>
          <w:szCs w:val="16"/>
          <w:lang w:eastAsia="en-US"/>
        </w:rPr>
        <w:t>Zwracamy się z uprzejmą prośbą do Zamawiającego o dopuszczenie rozwiązania alternatywnego, w którym użytkownik będzie miała do wyboru min 6 trybów oświetlenia do zabiegów chirurgicznych, powyższe rozwiązanie pozwala w szybki sposób ustawić wymagane parametry lampy.</w:t>
      </w:r>
    </w:p>
    <w:p w14:paraId="400B7C06" w14:textId="4A7BA554" w:rsidR="00D6114E" w:rsidRPr="00051F55" w:rsidRDefault="00D6114E" w:rsidP="008D041B">
      <w:pPr>
        <w:suppressAutoHyphens w:val="0"/>
        <w:autoSpaceDN/>
        <w:spacing w:line="360" w:lineRule="auto"/>
        <w:contextualSpacing/>
        <w:textAlignment w:val="auto"/>
        <w:rPr>
          <w:rFonts w:ascii="Verdana" w:eastAsia="Calibri" w:hAnsi="Verdana" w:cs="Calibri"/>
          <w:b/>
          <w:sz w:val="16"/>
          <w:szCs w:val="16"/>
          <w:lang w:eastAsia="en-US"/>
        </w:rPr>
      </w:pPr>
      <w:r w:rsidRPr="00051F55">
        <w:rPr>
          <w:rFonts w:ascii="Verdana" w:eastAsia="Calibri" w:hAnsi="Verdana" w:cs="Calibri"/>
          <w:b/>
          <w:sz w:val="16"/>
          <w:szCs w:val="16"/>
          <w:lang w:eastAsia="en-US"/>
        </w:rPr>
        <w:t>Odpowiedź na pytanie nr 263: Zamawiający informuję, iż</w:t>
      </w:r>
      <w:r w:rsidR="00051F55" w:rsidRPr="00051F55">
        <w:rPr>
          <w:rFonts w:ascii="Verdana" w:eastAsia="Calibri" w:hAnsi="Verdana" w:cs="Calibri"/>
          <w:b/>
          <w:sz w:val="16"/>
          <w:szCs w:val="16"/>
          <w:lang w:eastAsia="en-US"/>
        </w:rPr>
        <w:t xml:space="preserve"> </w:t>
      </w:r>
      <w:r w:rsidR="00051F55" w:rsidRPr="00051F55">
        <w:rPr>
          <w:rFonts w:ascii="Verdana" w:eastAsia="Calibri" w:hAnsi="Verdana" w:cs="Calibri"/>
          <w:b/>
          <w:bCs/>
          <w:sz w:val="16"/>
          <w:szCs w:val="16"/>
          <w:lang w:eastAsia="en-US"/>
        </w:rPr>
        <w:t>zgodnie z SWZ.</w:t>
      </w:r>
    </w:p>
    <w:p w14:paraId="69B1449B" w14:textId="77777777" w:rsidR="00D6114E" w:rsidRPr="004221F1" w:rsidRDefault="00D6114E" w:rsidP="008D041B">
      <w:pPr>
        <w:suppressAutoHyphens w:val="0"/>
        <w:autoSpaceDN/>
        <w:spacing w:line="360" w:lineRule="auto"/>
        <w:contextualSpacing/>
        <w:textAlignment w:val="auto"/>
        <w:rPr>
          <w:rFonts w:ascii="Verdana" w:eastAsia="Calibri" w:hAnsi="Verdana" w:cs="Calibri"/>
          <w:b/>
          <w:sz w:val="16"/>
          <w:szCs w:val="16"/>
          <w:highlight w:val="yellow"/>
          <w:lang w:eastAsia="en-US"/>
        </w:rPr>
      </w:pPr>
    </w:p>
    <w:p w14:paraId="6A0C6586" w14:textId="4622969A" w:rsidR="00D6114E" w:rsidRPr="0028001A" w:rsidRDefault="00D6114E" w:rsidP="008D041B">
      <w:pPr>
        <w:suppressAutoHyphens w:val="0"/>
        <w:autoSpaceDN/>
        <w:spacing w:line="360" w:lineRule="auto"/>
        <w:contextualSpacing/>
        <w:textAlignment w:val="auto"/>
        <w:rPr>
          <w:rFonts w:ascii="Verdana" w:eastAsia="Calibri" w:hAnsi="Verdana" w:cs="Calibri"/>
          <w:b/>
          <w:sz w:val="16"/>
          <w:szCs w:val="16"/>
          <w:lang w:eastAsia="en-US"/>
        </w:rPr>
      </w:pPr>
      <w:r w:rsidRPr="0028001A">
        <w:rPr>
          <w:rFonts w:ascii="Verdana" w:eastAsia="Calibri" w:hAnsi="Verdana" w:cs="Calibri"/>
          <w:b/>
          <w:sz w:val="16"/>
          <w:szCs w:val="16"/>
          <w:lang w:eastAsia="en-US"/>
        </w:rPr>
        <w:t>Pytanie nr 264</w:t>
      </w:r>
    </w:p>
    <w:p w14:paraId="5D65A522" w14:textId="5ED4E0E7" w:rsidR="003B4689" w:rsidRPr="0028001A" w:rsidRDefault="003B4689" w:rsidP="008D041B">
      <w:pPr>
        <w:suppressAutoHyphens w:val="0"/>
        <w:autoSpaceDN/>
        <w:spacing w:line="360" w:lineRule="auto"/>
        <w:contextualSpacing/>
        <w:jc w:val="both"/>
        <w:textAlignment w:val="auto"/>
        <w:rPr>
          <w:rFonts w:ascii="Verdana" w:eastAsia="Calibri" w:hAnsi="Verdana" w:cs="Calibri"/>
          <w:bCs/>
          <w:sz w:val="16"/>
          <w:szCs w:val="16"/>
          <w:lang w:eastAsia="en-US"/>
        </w:rPr>
      </w:pPr>
      <w:bookmarkStart w:id="37" w:name="_Hlk211514888"/>
      <w:r w:rsidRPr="0028001A">
        <w:rPr>
          <w:rFonts w:ascii="Verdana" w:eastAsia="Calibri" w:hAnsi="Verdana" w:cs="Calibri"/>
          <w:sz w:val="16"/>
          <w:szCs w:val="16"/>
          <w:lang w:eastAsia="en-US"/>
        </w:rPr>
        <w:t>Pakiet nr 17 Pozycja nr 2 Lampa zabiegowa</w:t>
      </w:r>
      <w:r w:rsidR="00D6114E" w:rsidRPr="0028001A">
        <w:rPr>
          <w:rFonts w:ascii="Verdana" w:eastAsia="Calibri" w:hAnsi="Verdana" w:cs="Calibri"/>
          <w:sz w:val="16"/>
          <w:szCs w:val="16"/>
          <w:lang w:eastAsia="en-US"/>
        </w:rPr>
        <w:t xml:space="preserve">. </w:t>
      </w:r>
      <w:bookmarkEnd w:id="37"/>
      <w:r w:rsidRPr="0028001A">
        <w:rPr>
          <w:rFonts w:ascii="Verdana" w:eastAsia="Calibri" w:hAnsi="Verdana" w:cs="Calibri"/>
          <w:bCs/>
          <w:sz w:val="16"/>
          <w:szCs w:val="16"/>
          <w:lang w:eastAsia="en-US"/>
        </w:rPr>
        <w:t>Zwracamy się z uprzejmą prośbą do Zamawiającego o dopuszczenie rozwiązania alternatywnego, w którym lampa zabiegowa na statywie posiada min 4 koła z blokadami. Powyższe rozwiązanie w sposób bezpieczny pozwala na przemieszanie lampy pomiędzy pomieszczeniami oraz jest funkcjonalne.</w:t>
      </w:r>
    </w:p>
    <w:p w14:paraId="473C8C23" w14:textId="2733412D" w:rsidR="00D6114E" w:rsidRPr="0028001A" w:rsidRDefault="00D6114E" w:rsidP="008D041B">
      <w:pPr>
        <w:suppressAutoHyphens w:val="0"/>
        <w:autoSpaceDN/>
        <w:spacing w:line="360" w:lineRule="auto"/>
        <w:contextualSpacing/>
        <w:jc w:val="both"/>
        <w:textAlignment w:val="auto"/>
        <w:rPr>
          <w:rFonts w:ascii="Verdana" w:eastAsia="Calibri" w:hAnsi="Verdana" w:cs="Calibri"/>
          <w:b/>
          <w:bCs/>
          <w:sz w:val="16"/>
          <w:szCs w:val="16"/>
          <w:lang w:eastAsia="en-US"/>
        </w:rPr>
      </w:pPr>
      <w:bookmarkStart w:id="38" w:name="_Hlk211514993"/>
      <w:r w:rsidRPr="0028001A">
        <w:rPr>
          <w:rFonts w:ascii="Verdana" w:eastAsia="Calibri" w:hAnsi="Verdana" w:cs="Calibri"/>
          <w:b/>
          <w:bCs/>
          <w:sz w:val="16"/>
          <w:szCs w:val="16"/>
          <w:lang w:eastAsia="en-US"/>
        </w:rPr>
        <w:t>Odpowiedź na pytanie nr 264: Zamawiający informuję, iż</w:t>
      </w:r>
      <w:r w:rsidR="0028001A" w:rsidRPr="0028001A">
        <w:t xml:space="preserve"> </w:t>
      </w:r>
      <w:r w:rsidR="0028001A" w:rsidRPr="0028001A">
        <w:rPr>
          <w:rFonts w:ascii="Verdana" w:eastAsia="Calibri" w:hAnsi="Verdana" w:cs="Calibri"/>
          <w:b/>
          <w:bCs/>
          <w:sz w:val="16"/>
          <w:szCs w:val="16"/>
          <w:lang w:eastAsia="en-US"/>
        </w:rPr>
        <w:t>zgodnie z SWZ.</w:t>
      </w:r>
    </w:p>
    <w:bookmarkEnd w:id="38"/>
    <w:p w14:paraId="1F7D03B6" w14:textId="77777777" w:rsidR="003B4689" w:rsidRPr="004221F1" w:rsidRDefault="003B4689" w:rsidP="008D041B">
      <w:pPr>
        <w:suppressAutoHyphens w:val="0"/>
        <w:autoSpaceDN/>
        <w:spacing w:line="360" w:lineRule="auto"/>
        <w:contextualSpacing/>
        <w:jc w:val="both"/>
        <w:textAlignment w:val="auto"/>
        <w:rPr>
          <w:rFonts w:ascii="Verdana" w:eastAsia="Calibri" w:hAnsi="Verdana" w:cs="Calibri"/>
          <w:bCs/>
          <w:sz w:val="16"/>
          <w:szCs w:val="16"/>
          <w:highlight w:val="yellow"/>
          <w:lang w:eastAsia="en-US"/>
        </w:rPr>
      </w:pPr>
    </w:p>
    <w:p w14:paraId="03B97CE6" w14:textId="28AC299A" w:rsidR="00D6114E" w:rsidRPr="0028001A" w:rsidRDefault="00D6114E" w:rsidP="008D041B">
      <w:pPr>
        <w:suppressAutoHyphens w:val="0"/>
        <w:autoSpaceDN/>
        <w:spacing w:line="360" w:lineRule="auto"/>
        <w:contextualSpacing/>
        <w:jc w:val="both"/>
        <w:textAlignment w:val="auto"/>
        <w:rPr>
          <w:rFonts w:ascii="Verdana" w:eastAsia="Calibri" w:hAnsi="Verdana" w:cs="Calibri"/>
          <w:b/>
          <w:sz w:val="16"/>
          <w:szCs w:val="16"/>
          <w:lang w:eastAsia="en-US"/>
        </w:rPr>
      </w:pPr>
      <w:r w:rsidRPr="0028001A">
        <w:rPr>
          <w:rFonts w:ascii="Verdana" w:eastAsia="Calibri" w:hAnsi="Verdana" w:cs="Calibri"/>
          <w:b/>
          <w:sz w:val="16"/>
          <w:szCs w:val="16"/>
          <w:lang w:eastAsia="en-US"/>
        </w:rPr>
        <w:t>Pytanie nr 265</w:t>
      </w:r>
    </w:p>
    <w:p w14:paraId="2C8C9FE5" w14:textId="722C1B96" w:rsidR="003B4689" w:rsidRPr="0028001A" w:rsidRDefault="00D6114E" w:rsidP="00D6114E">
      <w:pPr>
        <w:tabs>
          <w:tab w:val="left" w:pos="2329"/>
        </w:tabs>
        <w:suppressAutoHyphens w:val="0"/>
        <w:autoSpaceDN/>
        <w:spacing w:line="360" w:lineRule="auto"/>
        <w:contextualSpacing/>
        <w:jc w:val="both"/>
        <w:textAlignment w:val="auto"/>
        <w:rPr>
          <w:rFonts w:ascii="Verdana" w:eastAsia="Calibri" w:hAnsi="Verdana" w:cs="Calibri"/>
          <w:bCs/>
          <w:sz w:val="16"/>
          <w:szCs w:val="16"/>
          <w:lang w:eastAsia="en-US"/>
        </w:rPr>
      </w:pPr>
      <w:r w:rsidRPr="0028001A">
        <w:rPr>
          <w:rFonts w:ascii="Verdana" w:eastAsia="Calibri" w:hAnsi="Verdana" w:cs="Calibri"/>
          <w:sz w:val="16"/>
          <w:szCs w:val="16"/>
          <w:lang w:eastAsia="en-US"/>
        </w:rPr>
        <w:lastRenderedPageBreak/>
        <w:t xml:space="preserve">Pakiet nr 17 Pozycja nr 2 Lampa zabiegowa, </w:t>
      </w:r>
      <w:r w:rsidR="003B4689" w:rsidRPr="0028001A">
        <w:rPr>
          <w:rFonts w:ascii="Verdana" w:eastAsia="Calibri" w:hAnsi="Verdana" w:cs="Calibri"/>
          <w:sz w:val="16"/>
          <w:szCs w:val="16"/>
          <w:lang w:eastAsia="en-US"/>
        </w:rPr>
        <w:t>pkt 6</w:t>
      </w:r>
      <w:r w:rsidRPr="0028001A">
        <w:rPr>
          <w:rFonts w:ascii="Verdana" w:eastAsia="Calibri" w:hAnsi="Verdana" w:cs="Calibri"/>
          <w:sz w:val="16"/>
          <w:szCs w:val="16"/>
          <w:lang w:eastAsia="en-US"/>
        </w:rPr>
        <w:t xml:space="preserve">. </w:t>
      </w:r>
      <w:r w:rsidR="003B4689" w:rsidRPr="0028001A">
        <w:rPr>
          <w:rFonts w:ascii="Verdana" w:eastAsia="Calibri" w:hAnsi="Verdana" w:cs="Calibri"/>
          <w:bCs/>
          <w:sz w:val="16"/>
          <w:szCs w:val="16"/>
          <w:lang w:eastAsia="en-US"/>
        </w:rPr>
        <w:t xml:space="preserve">Zwracamy się z uprzejmą prośbą do Zamawiającego o dopuszczenie rozwiązania alternatywnego, w którym regulacja położenia lampy możliwa jest dzięki uchwytowi zlokalizowanym na krawędzi lampy oraz wymiennymi uchwytowi umieszczonemu w centralnej części </w:t>
      </w:r>
      <w:r w:rsidR="0028001A" w:rsidRPr="0028001A">
        <w:rPr>
          <w:rFonts w:ascii="Verdana" w:eastAsia="Calibri" w:hAnsi="Verdana" w:cs="Calibri"/>
          <w:bCs/>
          <w:sz w:val="16"/>
          <w:szCs w:val="16"/>
          <w:lang w:eastAsia="en-US"/>
        </w:rPr>
        <w:t>lampy, który</w:t>
      </w:r>
      <w:r w:rsidR="003B4689" w:rsidRPr="0028001A">
        <w:rPr>
          <w:rFonts w:ascii="Verdana" w:eastAsia="Calibri" w:hAnsi="Verdana" w:cs="Calibri"/>
          <w:bCs/>
          <w:sz w:val="16"/>
          <w:szCs w:val="16"/>
          <w:lang w:eastAsia="en-US"/>
        </w:rPr>
        <w:t xml:space="preserve"> jest integralną częścią kopuły zapewniającym dokładne pozycjonowanie lampy. Rozwiązanie powyższe pozwala w sposób sterylny oraz nie sterylny przemieszczać czaszę</w:t>
      </w:r>
      <w:r w:rsidRPr="0028001A">
        <w:rPr>
          <w:rFonts w:ascii="Verdana" w:eastAsia="Calibri" w:hAnsi="Verdana" w:cs="Calibri"/>
          <w:bCs/>
          <w:sz w:val="16"/>
          <w:szCs w:val="16"/>
          <w:lang w:eastAsia="en-US"/>
        </w:rPr>
        <w:t>.</w:t>
      </w:r>
    </w:p>
    <w:p w14:paraId="29DEEB8F" w14:textId="11264075" w:rsidR="003B4689" w:rsidRPr="0028001A" w:rsidRDefault="00D6114E" w:rsidP="008D041B">
      <w:pPr>
        <w:suppressAutoHyphens w:val="0"/>
        <w:autoSpaceDN/>
        <w:spacing w:line="360" w:lineRule="auto"/>
        <w:contextualSpacing/>
        <w:jc w:val="both"/>
        <w:textAlignment w:val="auto"/>
        <w:rPr>
          <w:rFonts w:ascii="Verdana" w:eastAsia="Calibri" w:hAnsi="Verdana" w:cs="Calibri"/>
          <w:b/>
          <w:bCs/>
          <w:sz w:val="16"/>
          <w:szCs w:val="16"/>
          <w:lang w:eastAsia="en-US"/>
        </w:rPr>
      </w:pPr>
      <w:r w:rsidRPr="0028001A">
        <w:rPr>
          <w:rFonts w:ascii="Verdana" w:eastAsia="Calibri" w:hAnsi="Verdana" w:cs="Calibri"/>
          <w:b/>
          <w:bCs/>
          <w:sz w:val="16"/>
          <w:szCs w:val="16"/>
          <w:lang w:eastAsia="en-US"/>
        </w:rPr>
        <w:t>Odpowiedź na pytanie nr 265: Zamawiający informuję, iż</w:t>
      </w:r>
      <w:r w:rsidR="0028001A" w:rsidRPr="0028001A">
        <w:rPr>
          <w:rFonts w:ascii="Verdana" w:eastAsia="Calibri" w:hAnsi="Verdana" w:cs="Calibri"/>
          <w:b/>
          <w:bCs/>
          <w:sz w:val="16"/>
          <w:szCs w:val="16"/>
          <w:lang w:eastAsia="en-US"/>
        </w:rPr>
        <w:t xml:space="preserve"> dopuszcza rozwiązanie alternatywne, w którym regulacja położenia lampy możliwa jest dzięki uchwytowi zlokalizowanym na krawędzi lampy oraz wymiennymi uchwytowi umieszczonemu w centralnej części lampy, który jest integralną częścią kopuły zapewniającym dokładne pozycjonowanie lampy.</w:t>
      </w:r>
    </w:p>
    <w:p w14:paraId="08C926AA" w14:textId="77777777" w:rsidR="00D6114E" w:rsidRPr="004221F1" w:rsidRDefault="00D6114E" w:rsidP="008D041B">
      <w:pPr>
        <w:suppressAutoHyphens w:val="0"/>
        <w:autoSpaceDN/>
        <w:spacing w:line="360" w:lineRule="auto"/>
        <w:contextualSpacing/>
        <w:jc w:val="both"/>
        <w:textAlignment w:val="auto"/>
        <w:rPr>
          <w:rFonts w:ascii="Verdana" w:eastAsia="Calibri" w:hAnsi="Verdana" w:cs="Calibri"/>
          <w:b/>
          <w:bCs/>
          <w:sz w:val="16"/>
          <w:szCs w:val="16"/>
          <w:highlight w:val="yellow"/>
          <w:lang w:eastAsia="en-US"/>
        </w:rPr>
      </w:pPr>
    </w:p>
    <w:p w14:paraId="640679D0" w14:textId="5718FD06" w:rsidR="00D6114E" w:rsidRPr="0028001A" w:rsidRDefault="00D6114E" w:rsidP="008D041B">
      <w:pPr>
        <w:suppressAutoHyphens w:val="0"/>
        <w:autoSpaceDN/>
        <w:spacing w:line="360" w:lineRule="auto"/>
        <w:contextualSpacing/>
        <w:jc w:val="both"/>
        <w:textAlignment w:val="auto"/>
        <w:rPr>
          <w:rFonts w:ascii="Verdana" w:eastAsia="Calibri" w:hAnsi="Verdana" w:cs="Calibri"/>
          <w:b/>
          <w:bCs/>
          <w:sz w:val="16"/>
          <w:szCs w:val="16"/>
          <w:lang w:eastAsia="en-US"/>
        </w:rPr>
      </w:pPr>
      <w:r w:rsidRPr="0028001A">
        <w:rPr>
          <w:rFonts w:ascii="Verdana" w:eastAsia="Calibri" w:hAnsi="Verdana" w:cs="Calibri"/>
          <w:b/>
          <w:bCs/>
          <w:sz w:val="16"/>
          <w:szCs w:val="16"/>
          <w:lang w:eastAsia="en-US"/>
        </w:rPr>
        <w:t>Pytanie nr 266</w:t>
      </w:r>
    </w:p>
    <w:p w14:paraId="547DB2C3" w14:textId="5A4220D4" w:rsidR="003B4689" w:rsidRPr="0028001A" w:rsidRDefault="00D6114E" w:rsidP="008D041B">
      <w:pPr>
        <w:suppressAutoHyphens w:val="0"/>
        <w:autoSpaceDN/>
        <w:spacing w:line="360" w:lineRule="auto"/>
        <w:contextualSpacing/>
        <w:jc w:val="both"/>
        <w:textAlignment w:val="auto"/>
        <w:rPr>
          <w:rFonts w:ascii="Verdana" w:eastAsia="Calibri" w:hAnsi="Verdana" w:cs="Calibri"/>
          <w:bCs/>
          <w:sz w:val="16"/>
          <w:szCs w:val="16"/>
          <w:lang w:eastAsia="en-US"/>
        </w:rPr>
      </w:pPr>
      <w:r w:rsidRPr="0028001A">
        <w:rPr>
          <w:rFonts w:ascii="Verdana" w:eastAsia="Calibri" w:hAnsi="Verdana" w:cs="Calibri"/>
          <w:sz w:val="16"/>
          <w:szCs w:val="16"/>
          <w:lang w:eastAsia="en-US"/>
        </w:rPr>
        <w:t xml:space="preserve">Pakiet nr 17 Pozycja nr 2 Lampa zabiegowa, </w:t>
      </w:r>
      <w:r w:rsidR="003B4689" w:rsidRPr="0028001A">
        <w:rPr>
          <w:rFonts w:ascii="Verdana" w:eastAsia="Calibri" w:hAnsi="Verdana" w:cs="Calibri"/>
          <w:sz w:val="16"/>
          <w:szCs w:val="16"/>
          <w:lang w:eastAsia="en-US"/>
        </w:rPr>
        <w:t>pkt 8</w:t>
      </w:r>
      <w:r w:rsidRPr="0028001A">
        <w:rPr>
          <w:rFonts w:ascii="Verdana" w:eastAsia="Calibri" w:hAnsi="Verdana" w:cs="Calibri"/>
          <w:sz w:val="16"/>
          <w:szCs w:val="16"/>
          <w:lang w:eastAsia="en-US"/>
        </w:rPr>
        <w:t xml:space="preserve">. </w:t>
      </w:r>
      <w:r w:rsidR="003B4689" w:rsidRPr="0028001A">
        <w:rPr>
          <w:rFonts w:ascii="Verdana" w:eastAsia="Calibri" w:hAnsi="Verdana" w:cs="Calibri"/>
          <w:bCs/>
          <w:sz w:val="16"/>
          <w:szCs w:val="16"/>
          <w:lang w:eastAsia="en-US"/>
        </w:rPr>
        <w:t xml:space="preserve">Zwracamy się z uprzejmą prośbą do Zamawiającego o dopuszczenie rozwiązania alternatywnego, w którym ramię łączna długość ramienia wychodząca z podstawy do przegubu, na którym jest umieszczona głowica lampy ma min. 120 cm, zaś ramię uchylne umieszczone na pierwszym przegubie wraz z lampą, jest uchylne i ma zasięgiem wynoszącym min 60cm. </w:t>
      </w:r>
    </w:p>
    <w:p w14:paraId="297C0811" w14:textId="4F9D6541" w:rsidR="00D6114E" w:rsidRPr="0028001A" w:rsidRDefault="00D6114E" w:rsidP="008D041B">
      <w:pPr>
        <w:suppressAutoHyphens w:val="0"/>
        <w:autoSpaceDN/>
        <w:spacing w:line="360" w:lineRule="auto"/>
        <w:contextualSpacing/>
        <w:jc w:val="both"/>
        <w:textAlignment w:val="auto"/>
        <w:rPr>
          <w:rFonts w:ascii="Verdana" w:eastAsia="Calibri" w:hAnsi="Verdana" w:cs="Calibri"/>
          <w:b/>
          <w:bCs/>
          <w:sz w:val="16"/>
          <w:szCs w:val="16"/>
          <w:lang w:eastAsia="en-US"/>
        </w:rPr>
      </w:pPr>
      <w:bookmarkStart w:id="39" w:name="_Hlk211515401"/>
      <w:r w:rsidRPr="0028001A">
        <w:rPr>
          <w:rFonts w:ascii="Verdana" w:eastAsia="Calibri" w:hAnsi="Verdana" w:cs="Calibri"/>
          <w:b/>
          <w:bCs/>
          <w:sz w:val="16"/>
          <w:szCs w:val="16"/>
          <w:lang w:eastAsia="en-US"/>
        </w:rPr>
        <w:t>Odpowiedź na pytanie nr 266: Zamawiający informuję, iż</w:t>
      </w:r>
      <w:r w:rsidR="0028001A" w:rsidRPr="0028001A">
        <w:rPr>
          <w:rFonts w:ascii="Verdana" w:eastAsia="Calibri" w:hAnsi="Verdana" w:cs="Calibri"/>
          <w:b/>
          <w:bCs/>
          <w:sz w:val="16"/>
          <w:szCs w:val="16"/>
          <w:lang w:eastAsia="en-US"/>
        </w:rPr>
        <w:t xml:space="preserve"> zgodnie z SWZ.</w:t>
      </w:r>
    </w:p>
    <w:bookmarkEnd w:id="39"/>
    <w:p w14:paraId="7663DDB6" w14:textId="77777777" w:rsidR="00D6114E" w:rsidRPr="004221F1" w:rsidRDefault="00D6114E" w:rsidP="008D041B">
      <w:pPr>
        <w:suppressAutoHyphens w:val="0"/>
        <w:autoSpaceDN/>
        <w:spacing w:line="360" w:lineRule="auto"/>
        <w:contextualSpacing/>
        <w:jc w:val="both"/>
        <w:textAlignment w:val="auto"/>
        <w:rPr>
          <w:rFonts w:ascii="Verdana" w:eastAsia="Calibri" w:hAnsi="Verdana" w:cs="Calibri"/>
          <w:b/>
          <w:bCs/>
          <w:sz w:val="16"/>
          <w:szCs w:val="16"/>
          <w:highlight w:val="yellow"/>
          <w:lang w:eastAsia="en-US"/>
        </w:rPr>
      </w:pPr>
    </w:p>
    <w:p w14:paraId="02124CBF" w14:textId="4532B4C5" w:rsidR="00D6114E" w:rsidRPr="0028001A" w:rsidRDefault="00D6114E" w:rsidP="008D041B">
      <w:pPr>
        <w:suppressAutoHyphens w:val="0"/>
        <w:autoSpaceDN/>
        <w:spacing w:line="360" w:lineRule="auto"/>
        <w:contextualSpacing/>
        <w:jc w:val="both"/>
        <w:textAlignment w:val="auto"/>
        <w:rPr>
          <w:rFonts w:ascii="Verdana" w:eastAsia="Calibri" w:hAnsi="Verdana" w:cs="Calibri"/>
          <w:b/>
          <w:bCs/>
          <w:sz w:val="16"/>
          <w:szCs w:val="16"/>
          <w:lang w:eastAsia="en-US"/>
        </w:rPr>
      </w:pPr>
      <w:r w:rsidRPr="0028001A">
        <w:rPr>
          <w:rFonts w:ascii="Verdana" w:eastAsia="Calibri" w:hAnsi="Verdana" w:cs="Calibri"/>
          <w:b/>
          <w:bCs/>
          <w:sz w:val="16"/>
          <w:szCs w:val="16"/>
          <w:lang w:eastAsia="en-US"/>
        </w:rPr>
        <w:t>Pytanie nr 267</w:t>
      </w:r>
    </w:p>
    <w:p w14:paraId="53CD92A6" w14:textId="02FDBA84" w:rsidR="003B4689" w:rsidRPr="0028001A" w:rsidRDefault="00D6114E" w:rsidP="00D6114E">
      <w:pPr>
        <w:suppressAutoHyphens w:val="0"/>
        <w:autoSpaceDN/>
        <w:spacing w:line="360" w:lineRule="auto"/>
        <w:contextualSpacing/>
        <w:jc w:val="both"/>
        <w:textAlignment w:val="auto"/>
        <w:rPr>
          <w:rFonts w:ascii="Verdana" w:eastAsia="Calibri" w:hAnsi="Verdana" w:cs="Calibri"/>
          <w:bCs/>
          <w:sz w:val="16"/>
          <w:szCs w:val="16"/>
          <w:lang w:eastAsia="en-US"/>
        </w:rPr>
      </w:pPr>
      <w:r w:rsidRPr="0028001A">
        <w:rPr>
          <w:rFonts w:ascii="Verdana" w:eastAsia="Calibri" w:hAnsi="Verdana" w:cs="Calibri"/>
          <w:sz w:val="16"/>
          <w:szCs w:val="16"/>
          <w:lang w:eastAsia="en-US"/>
        </w:rPr>
        <w:t xml:space="preserve">Pakiet nr 17 Pozycja nr 2 Lampa zabiegowa, </w:t>
      </w:r>
      <w:r w:rsidR="003B4689" w:rsidRPr="0028001A">
        <w:rPr>
          <w:rFonts w:ascii="Verdana" w:eastAsia="Calibri" w:hAnsi="Verdana" w:cs="Calibri"/>
          <w:sz w:val="16"/>
          <w:szCs w:val="16"/>
          <w:lang w:eastAsia="en-US"/>
        </w:rPr>
        <w:t>pkt 9</w:t>
      </w:r>
      <w:r w:rsidRPr="0028001A">
        <w:rPr>
          <w:rFonts w:ascii="Verdana" w:eastAsia="Calibri" w:hAnsi="Verdana" w:cs="Calibri"/>
          <w:sz w:val="16"/>
          <w:szCs w:val="16"/>
          <w:lang w:eastAsia="en-US"/>
        </w:rPr>
        <w:t xml:space="preserve">. </w:t>
      </w:r>
      <w:r w:rsidR="003B4689" w:rsidRPr="0028001A">
        <w:rPr>
          <w:rFonts w:ascii="Verdana" w:eastAsia="Calibri" w:hAnsi="Verdana" w:cs="Calibri"/>
          <w:bCs/>
          <w:sz w:val="16"/>
          <w:szCs w:val="16"/>
          <w:lang w:eastAsia="en-US"/>
        </w:rPr>
        <w:t>Zwracamy się z uprzejmą prośbą do Zamawiającego o dopuszczenie rozwiązania alternatywnego, w którym możliwość obrotu kopuły wynosi min 330°. Zakres taki pozwala w bezpieczny sposób użytkować lampę, nie powodując uszkodzenia wewnętrznej instalacji elektrycznej. Różnica 30</w:t>
      </w:r>
      <w:r w:rsidR="0028001A" w:rsidRPr="0028001A">
        <w:rPr>
          <w:rFonts w:ascii="Verdana" w:eastAsia="Calibri" w:hAnsi="Verdana" w:cs="Calibri"/>
          <w:bCs/>
          <w:sz w:val="16"/>
          <w:szCs w:val="16"/>
          <w:lang w:eastAsia="en-US"/>
        </w:rPr>
        <w:t>°, pomiędzy</w:t>
      </w:r>
      <w:r w:rsidR="003B4689" w:rsidRPr="0028001A">
        <w:rPr>
          <w:rFonts w:ascii="Verdana" w:eastAsia="Calibri" w:hAnsi="Verdana" w:cs="Calibri"/>
          <w:bCs/>
          <w:sz w:val="16"/>
          <w:szCs w:val="16"/>
          <w:lang w:eastAsia="en-US"/>
        </w:rPr>
        <w:t xml:space="preserve"> wartością oferowaną, a wymagana w OPZ nie spowoduje utraty funkcjonalności urządzenia. </w:t>
      </w:r>
    </w:p>
    <w:p w14:paraId="52D016EA" w14:textId="052D12D3" w:rsidR="00D6114E" w:rsidRPr="0028001A" w:rsidRDefault="00D6114E" w:rsidP="00D6114E">
      <w:pPr>
        <w:suppressAutoHyphens w:val="0"/>
        <w:autoSpaceDN/>
        <w:spacing w:line="360" w:lineRule="auto"/>
        <w:contextualSpacing/>
        <w:jc w:val="both"/>
        <w:textAlignment w:val="auto"/>
        <w:rPr>
          <w:rFonts w:ascii="Verdana" w:eastAsia="Calibri" w:hAnsi="Verdana" w:cs="Calibri"/>
          <w:b/>
          <w:bCs/>
          <w:sz w:val="16"/>
          <w:szCs w:val="16"/>
          <w:lang w:eastAsia="en-US"/>
        </w:rPr>
      </w:pPr>
      <w:r w:rsidRPr="0028001A">
        <w:rPr>
          <w:rFonts w:ascii="Verdana" w:eastAsia="Calibri" w:hAnsi="Verdana" w:cs="Calibri"/>
          <w:b/>
          <w:bCs/>
          <w:sz w:val="16"/>
          <w:szCs w:val="16"/>
          <w:lang w:eastAsia="en-US"/>
        </w:rPr>
        <w:t>Odpowiedź na pytanie nr 267: Zamawiający informuję, iż</w:t>
      </w:r>
      <w:r w:rsidR="0028001A" w:rsidRPr="0028001A">
        <w:rPr>
          <w:rFonts w:ascii="Verdana" w:eastAsia="Calibri" w:hAnsi="Verdana" w:cs="Calibri"/>
          <w:b/>
          <w:bCs/>
          <w:sz w:val="16"/>
          <w:szCs w:val="16"/>
          <w:lang w:eastAsia="en-US"/>
        </w:rPr>
        <w:t xml:space="preserve"> zgodnie z SWZ.</w:t>
      </w:r>
    </w:p>
    <w:p w14:paraId="58A7B7D0" w14:textId="77777777" w:rsidR="00D6114E" w:rsidRPr="004221F1" w:rsidRDefault="00D6114E" w:rsidP="00D6114E">
      <w:pPr>
        <w:suppressAutoHyphens w:val="0"/>
        <w:autoSpaceDN/>
        <w:spacing w:line="360" w:lineRule="auto"/>
        <w:contextualSpacing/>
        <w:jc w:val="both"/>
        <w:textAlignment w:val="auto"/>
        <w:rPr>
          <w:rFonts w:ascii="Verdana" w:eastAsia="Calibri" w:hAnsi="Verdana" w:cs="Calibri"/>
          <w:b/>
          <w:bCs/>
          <w:sz w:val="16"/>
          <w:szCs w:val="16"/>
          <w:highlight w:val="yellow"/>
          <w:lang w:eastAsia="en-US"/>
        </w:rPr>
      </w:pPr>
    </w:p>
    <w:p w14:paraId="7900C854" w14:textId="4521028E" w:rsidR="00D6114E" w:rsidRPr="0028001A" w:rsidRDefault="00D6114E" w:rsidP="00D6114E">
      <w:pPr>
        <w:suppressAutoHyphens w:val="0"/>
        <w:autoSpaceDN/>
        <w:spacing w:line="360" w:lineRule="auto"/>
        <w:contextualSpacing/>
        <w:jc w:val="both"/>
        <w:textAlignment w:val="auto"/>
        <w:rPr>
          <w:rFonts w:ascii="Verdana" w:eastAsia="Calibri" w:hAnsi="Verdana" w:cs="Calibri"/>
          <w:b/>
          <w:bCs/>
          <w:sz w:val="16"/>
          <w:szCs w:val="16"/>
          <w:lang w:eastAsia="en-US"/>
        </w:rPr>
      </w:pPr>
      <w:r w:rsidRPr="0028001A">
        <w:rPr>
          <w:rFonts w:ascii="Verdana" w:eastAsia="Calibri" w:hAnsi="Verdana" w:cs="Calibri"/>
          <w:b/>
          <w:bCs/>
          <w:sz w:val="16"/>
          <w:szCs w:val="16"/>
          <w:lang w:eastAsia="en-US"/>
        </w:rPr>
        <w:t>Pytanie nr 268</w:t>
      </w:r>
    </w:p>
    <w:p w14:paraId="777C3888" w14:textId="21BE51AF" w:rsidR="003B4689" w:rsidRPr="0028001A" w:rsidRDefault="00D6114E" w:rsidP="00D6114E">
      <w:pPr>
        <w:tabs>
          <w:tab w:val="left" w:pos="2329"/>
        </w:tabs>
        <w:suppressAutoHyphens w:val="0"/>
        <w:autoSpaceDN/>
        <w:spacing w:line="360" w:lineRule="auto"/>
        <w:contextualSpacing/>
        <w:jc w:val="both"/>
        <w:textAlignment w:val="auto"/>
        <w:rPr>
          <w:rFonts w:ascii="Verdana" w:eastAsia="Calibri" w:hAnsi="Verdana" w:cs="Calibri"/>
          <w:bCs/>
          <w:sz w:val="16"/>
          <w:szCs w:val="16"/>
          <w:lang w:eastAsia="en-US"/>
        </w:rPr>
      </w:pPr>
      <w:r w:rsidRPr="0028001A">
        <w:rPr>
          <w:rFonts w:ascii="Verdana" w:eastAsia="Calibri" w:hAnsi="Verdana" w:cs="Calibri"/>
          <w:sz w:val="16"/>
          <w:szCs w:val="16"/>
          <w:lang w:eastAsia="en-US"/>
        </w:rPr>
        <w:t xml:space="preserve">Pakiet nr 17 Pozycja nr 2 Lampa zabiegowa, </w:t>
      </w:r>
      <w:r w:rsidR="003B4689" w:rsidRPr="0028001A">
        <w:rPr>
          <w:rFonts w:ascii="Verdana" w:eastAsia="Calibri" w:hAnsi="Verdana" w:cs="Calibri"/>
          <w:sz w:val="16"/>
          <w:szCs w:val="16"/>
          <w:lang w:eastAsia="en-US"/>
        </w:rPr>
        <w:t>pkt 10</w:t>
      </w:r>
      <w:r w:rsidRPr="0028001A">
        <w:rPr>
          <w:rFonts w:ascii="Verdana" w:eastAsia="Calibri" w:hAnsi="Verdana" w:cs="Calibri"/>
          <w:sz w:val="16"/>
          <w:szCs w:val="16"/>
          <w:lang w:eastAsia="en-US"/>
        </w:rPr>
        <w:t xml:space="preserve">. </w:t>
      </w:r>
      <w:r w:rsidR="003B4689" w:rsidRPr="0028001A">
        <w:rPr>
          <w:rFonts w:ascii="Verdana" w:eastAsia="Calibri" w:hAnsi="Verdana" w:cs="Calibri"/>
          <w:bCs/>
          <w:sz w:val="16"/>
          <w:szCs w:val="16"/>
          <w:lang w:eastAsia="en-US"/>
        </w:rPr>
        <w:t xml:space="preserve">Zwracamy się z uprzejmą prośbą do Zamawiającego o dopuszczenie rozwiązania alternatywnego, w którym czasza diodowa lampy złożona jest z nowoczesnych 6 punktów LED. Dzięki zastosowaniu nowoczesnych diod led, wartość natężenia oświetlenia </w:t>
      </w:r>
      <w:proofErr w:type="spellStart"/>
      <w:r w:rsidR="003B4689" w:rsidRPr="0028001A">
        <w:rPr>
          <w:rFonts w:ascii="Verdana" w:eastAsia="Calibri" w:hAnsi="Verdana" w:cs="Calibri"/>
          <w:bCs/>
          <w:sz w:val="16"/>
          <w:szCs w:val="16"/>
          <w:lang w:eastAsia="en-US"/>
        </w:rPr>
        <w:t>Ec</w:t>
      </w:r>
      <w:proofErr w:type="spellEnd"/>
      <w:r w:rsidR="003B4689" w:rsidRPr="0028001A">
        <w:rPr>
          <w:rFonts w:ascii="Verdana" w:eastAsia="Calibri" w:hAnsi="Verdana" w:cs="Calibri"/>
          <w:bCs/>
          <w:sz w:val="16"/>
          <w:szCs w:val="16"/>
          <w:lang w:eastAsia="en-US"/>
        </w:rPr>
        <w:t xml:space="preserve"> = 70kLux osiąga się w odległości 1m. Powyższe rozwiązanie powoduje, że natężenie oświetlenia przy 50 cm od oświetlanego pola jest lepsza niż wymagane w OPZ.</w:t>
      </w:r>
    </w:p>
    <w:p w14:paraId="31085A76" w14:textId="0A44BBDC" w:rsidR="00D6114E" w:rsidRPr="0028001A" w:rsidRDefault="00D6114E" w:rsidP="00D6114E">
      <w:pPr>
        <w:tabs>
          <w:tab w:val="left" w:pos="2329"/>
        </w:tabs>
        <w:suppressAutoHyphens w:val="0"/>
        <w:autoSpaceDN/>
        <w:spacing w:line="360" w:lineRule="auto"/>
        <w:contextualSpacing/>
        <w:jc w:val="both"/>
        <w:textAlignment w:val="auto"/>
        <w:rPr>
          <w:rFonts w:ascii="Verdana" w:eastAsia="Calibri" w:hAnsi="Verdana" w:cs="Calibri"/>
          <w:b/>
          <w:bCs/>
          <w:sz w:val="16"/>
          <w:szCs w:val="16"/>
          <w:lang w:eastAsia="en-US"/>
        </w:rPr>
      </w:pPr>
      <w:r w:rsidRPr="0028001A">
        <w:rPr>
          <w:rFonts w:ascii="Verdana" w:eastAsia="Calibri" w:hAnsi="Verdana" w:cs="Calibri"/>
          <w:b/>
          <w:bCs/>
          <w:sz w:val="16"/>
          <w:szCs w:val="16"/>
          <w:lang w:eastAsia="en-US"/>
        </w:rPr>
        <w:t>Odpowiedź na pytanie nr 268: Zamawiający informuję, iż</w:t>
      </w:r>
      <w:r w:rsidR="0028001A" w:rsidRPr="0028001A">
        <w:rPr>
          <w:rFonts w:ascii="Verdana" w:eastAsia="Calibri" w:hAnsi="Verdana" w:cs="Calibri"/>
          <w:b/>
          <w:bCs/>
          <w:sz w:val="16"/>
          <w:szCs w:val="16"/>
          <w:lang w:eastAsia="en-US"/>
        </w:rPr>
        <w:t xml:space="preserve"> zgodnie z SWZ.</w:t>
      </w:r>
    </w:p>
    <w:p w14:paraId="7391A1A1" w14:textId="77777777" w:rsidR="003B4689" w:rsidRPr="004221F1" w:rsidRDefault="003B4689" w:rsidP="008D041B">
      <w:pPr>
        <w:suppressAutoHyphens w:val="0"/>
        <w:autoSpaceDN/>
        <w:spacing w:line="360" w:lineRule="auto"/>
        <w:contextualSpacing/>
        <w:jc w:val="both"/>
        <w:textAlignment w:val="auto"/>
        <w:rPr>
          <w:rFonts w:ascii="Verdana" w:eastAsia="Calibri" w:hAnsi="Verdana" w:cs="Calibri"/>
          <w:bCs/>
          <w:sz w:val="16"/>
          <w:szCs w:val="16"/>
          <w:highlight w:val="yellow"/>
          <w:lang w:eastAsia="en-US"/>
        </w:rPr>
      </w:pPr>
    </w:p>
    <w:p w14:paraId="431E6352" w14:textId="5274F683" w:rsidR="00D6114E" w:rsidRPr="0028001A" w:rsidRDefault="00D6114E" w:rsidP="008D041B">
      <w:pPr>
        <w:suppressAutoHyphens w:val="0"/>
        <w:autoSpaceDN/>
        <w:spacing w:line="360" w:lineRule="auto"/>
        <w:contextualSpacing/>
        <w:jc w:val="both"/>
        <w:textAlignment w:val="auto"/>
        <w:rPr>
          <w:rFonts w:ascii="Verdana" w:eastAsia="Calibri" w:hAnsi="Verdana" w:cs="Calibri"/>
          <w:b/>
          <w:sz w:val="16"/>
          <w:szCs w:val="16"/>
          <w:lang w:eastAsia="en-US"/>
        </w:rPr>
      </w:pPr>
      <w:r w:rsidRPr="0028001A">
        <w:rPr>
          <w:rFonts w:ascii="Verdana" w:eastAsia="Calibri" w:hAnsi="Verdana" w:cs="Calibri"/>
          <w:b/>
          <w:sz w:val="16"/>
          <w:szCs w:val="16"/>
          <w:lang w:eastAsia="en-US"/>
        </w:rPr>
        <w:t>Pytanie nr 269</w:t>
      </w:r>
    </w:p>
    <w:p w14:paraId="2DB4DFF0" w14:textId="17AA6F3E" w:rsidR="003B4689" w:rsidRPr="0028001A" w:rsidRDefault="00D6114E" w:rsidP="00D6114E">
      <w:pPr>
        <w:tabs>
          <w:tab w:val="left" w:pos="2329"/>
        </w:tabs>
        <w:suppressAutoHyphens w:val="0"/>
        <w:autoSpaceDN/>
        <w:spacing w:line="360" w:lineRule="auto"/>
        <w:contextualSpacing/>
        <w:jc w:val="both"/>
        <w:textAlignment w:val="auto"/>
        <w:rPr>
          <w:rFonts w:ascii="Verdana" w:eastAsia="Calibri" w:hAnsi="Verdana" w:cs="Calibri"/>
          <w:bCs/>
          <w:sz w:val="16"/>
          <w:szCs w:val="16"/>
          <w:lang w:eastAsia="en-US"/>
        </w:rPr>
      </w:pPr>
      <w:r w:rsidRPr="0028001A">
        <w:rPr>
          <w:rFonts w:ascii="Verdana" w:eastAsia="Calibri" w:hAnsi="Verdana" w:cs="Calibri"/>
          <w:sz w:val="16"/>
          <w:szCs w:val="16"/>
          <w:lang w:eastAsia="en-US"/>
        </w:rPr>
        <w:t xml:space="preserve">Pakiet nr 17 Pozycja nr 2 Lampa zabiegowa, </w:t>
      </w:r>
      <w:r w:rsidR="003B4689" w:rsidRPr="0028001A">
        <w:rPr>
          <w:rFonts w:ascii="Verdana" w:eastAsia="Calibri" w:hAnsi="Verdana" w:cs="Calibri"/>
          <w:sz w:val="16"/>
          <w:szCs w:val="16"/>
          <w:lang w:eastAsia="en-US"/>
        </w:rPr>
        <w:t>pkt 11</w:t>
      </w:r>
      <w:r w:rsidRPr="0028001A">
        <w:rPr>
          <w:rFonts w:ascii="Verdana" w:eastAsia="Calibri" w:hAnsi="Verdana" w:cs="Calibri"/>
          <w:sz w:val="16"/>
          <w:szCs w:val="16"/>
          <w:lang w:eastAsia="en-US"/>
        </w:rPr>
        <w:t xml:space="preserve">. </w:t>
      </w:r>
      <w:r w:rsidR="003B4689" w:rsidRPr="0028001A">
        <w:rPr>
          <w:rFonts w:ascii="Verdana" w:eastAsia="Calibri" w:hAnsi="Verdana" w:cs="Calibri"/>
          <w:bCs/>
          <w:sz w:val="16"/>
          <w:szCs w:val="16"/>
          <w:lang w:eastAsia="en-US"/>
        </w:rPr>
        <w:t xml:space="preserve">Zwracamy się z uprzejmą prośbą do Zamawiającego o dopuszczenie rozwiązania </w:t>
      </w:r>
      <w:r w:rsidR="0028001A" w:rsidRPr="0028001A">
        <w:rPr>
          <w:rFonts w:ascii="Verdana" w:eastAsia="Calibri" w:hAnsi="Verdana" w:cs="Calibri"/>
          <w:bCs/>
          <w:sz w:val="16"/>
          <w:szCs w:val="16"/>
          <w:lang w:eastAsia="en-US"/>
        </w:rPr>
        <w:t>alternatywnego, w</w:t>
      </w:r>
      <w:r w:rsidR="003B4689" w:rsidRPr="0028001A">
        <w:rPr>
          <w:rFonts w:ascii="Verdana" w:eastAsia="Calibri" w:hAnsi="Verdana" w:cs="Calibri"/>
          <w:bCs/>
          <w:sz w:val="16"/>
          <w:szCs w:val="16"/>
          <w:lang w:eastAsia="en-US"/>
        </w:rPr>
        <w:t xml:space="preserve"> którym natężenie oświetlenia </w:t>
      </w:r>
      <w:proofErr w:type="spellStart"/>
      <w:r w:rsidR="003B4689" w:rsidRPr="0028001A">
        <w:rPr>
          <w:rFonts w:ascii="Verdana" w:eastAsia="Calibri" w:hAnsi="Verdana" w:cs="Calibri"/>
          <w:bCs/>
          <w:sz w:val="16"/>
          <w:szCs w:val="16"/>
          <w:lang w:eastAsia="en-US"/>
        </w:rPr>
        <w:t>Ec</w:t>
      </w:r>
      <w:proofErr w:type="spellEnd"/>
      <w:r w:rsidR="003B4689" w:rsidRPr="0028001A">
        <w:rPr>
          <w:rFonts w:ascii="Verdana" w:eastAsia="Calibri" w:hAnsi="Verdana" w:cs="Calibri"/>
          <w:bCs/>
          <w:sz w:val="16"/>
          <w:szCs w:val="16"/>
          <w:lang w:eastAsia="en-US"/>
        </w:rPr>
        <w:t xml:space="preserve"> = 70kLux z 1m i będzie większe w momencie zmniejszenia odległości od miejsca oświetleniowego</w:t>
      </w:r>
      <w:r w:rsidRPr="0028001A">
        <w:rPr>
          <w:rFonts w:ascii="Verdana" w:eastAsia="Calibri" w:hAnsi="Verdana" w:cs="Calibri"/>
          <w:bCs/>
          <w:sz w:val="16"/>
          <w:szCs w:val="16"/>
          <w:lang w:eastAsia="en-US"/>
        </w:rPr>
        <w:t>.</w:t>
      </w:r>
    </w:p>
    <w:p w14:paraId="2DFD238B" w14:textId="0CE4EC45" w:rsidR="00D6114E" w:rsidRPr="0028001A" w:rsidRDefault="00D6114E" w:rsidP="00D6114E">
      <w:pPr>
        <w:tabs>
          <w:tab w:val="left" w:pos="2329"/>
        </w:tabs>
        <w:suppressAutoHyphens w:val="0"/>
        <w:autoSpaceDN/>
        <w:spacing w:line="360" w:lineRule="auto"/>
        <w:contextualSpacing/>
        <w:jc w:val="both"/>
        <w:textAlignment w:val="auto"/>
        <w:rPr>
          <w:rFonts w:ascii="Verdana" w:eastAsia="Calibri" w:hAnsi="Verdana" w:cs="Calibri"/>
          <w:b/>
          <w:bCs/>
          <w:sz w:val="16"/>
          <w:szCs w:val="16"/>
          <w:lang w:eastAsia="en-US"/>
        </w:rPr>
      </w:pPr>
      <w:r w:rsidRPr="0028001A">
        <w:rPr>
          <w:rFonts w:ascii="Verdana" w:eastAsia="Calibri" w:hAnsi="Verdana" w:cs="Calibri"/>
          <w:b/>
          <w:bCs/>
          <w:sz w:val="16"/>
          <w:szCs w:val="16"/>
          <w:lang w:eastAsia="en-US"/>
        </w:rPr>
        <w:t>Odpowiedź na pytanie nr 269: Zamawiający informuję, iż</w:t>
      </w:r>
      <w:r w:rsidR="0028001A" w:rsidRPr="0028001A">
        <w:rPr>
          <w:rFonts w:ascii="Verdana" w:eastAsia="Calibri" w:hAnsi="Verdana" w:cs="Calibri"/>
          <w:b/>
          <w:bCs/>
          <w:sz w:val="16"/>
          <w:szCs w:val="16"/>
          <w:lang w:eastAsia="en-US"/>
        </w:rPr>
        <w:t xml:space="preserve"> dopuszcza rozwiązanie alternatywne, w którym natężenie oświetlenia </w:t>
      </w:r>
      <w:proofErr w:type="spellStart"/>
      <w:r w:rsidR="0028001A" w:rsidRPr="0028001A">
        <w:rPr>
          <w:rFonts w:ascii="Verdana" w:eastAsia="Calibri" w:hAnsi="Verdana" w:cs="Calibri"/>
          <w:b/>
          <w:bCs/>
          <w:sz w:val="16"/>
          <w:szCs w:val="16"/>
          <w:lang w:eastAsia="en-US"/>
        </w:rPr>
        <w:t>Ec</w:t>
      </w:r>
      <w:proofErr w:type="spellEnd"/>
      <w:r w:rsidR="0028001A" w:rsidRPr="0028001A">
        <w:rPr>
          <w:rFonts w:ascii="Verdana" w:eastAsia="Calibri" w:hAnsi="Verdana" w:cs="Calibri"/>
          <w:b/>
          <w:bCs/>
          <w:sz w:val="16"/>
          <w:szCs w:val="16"/>
          <w:lang w:eastAsia="en-US"/>
        </w:rPr>
        <w:t xml:space="preserve"> = 70kLux z 1m i będzie większe w momencie zmniejszenia odległości od miejsca oświetleniowego.</w:t>
      </w:r>
    </w:p>
    <w:p w14:paraId="1CFAEBC0" w14:textId="77777777" w:rsidR="00D6114E" w:rsidRPr="004221F1" w:rsidRDefault="00D6114E" w:rsidP="00D6114E">
      <w:pPr>
        <w:tabs>
          <w:tab w:val="left" w:pos="2329"/>
        </w:tabs>
        <w:suppressAutoHyphens w:val="0"/>
        <w:autoSpaceDN/>
        <w:spacing w:line="360" w:lineRule="auto"/>
        <w:contextualSpacing/>
        <w:jc w:val="both"/>
        <w:textAlignment w:val="auto"/>
        <w:rPr>
          <w:rFonts w:ascii="Verdana" w:eastAsia="Calibri" w:hAnsi="Verdana" w:cs="Calibri"/>
          <w:b/>
          <w:bCs/>
          <w:sz w:val="16"/>
          <w:szCs w:val="16"/>
          <w:highlight w:val="yellow"/>
          <w:lang w:eastAsia="en-US"/>
        </w:rPr>
      </w:pPr>
    </w:p>
    <w:p w14:paraId="77AC2E95" w14:textId="02AFAFB9" w:rsidR="00D6114E" w:rsidRPr="00F60C65" w:rsidRDefault="00D6114E" w:rsidP="00D6114E">
      <w:pPr>
        <w:tabs>
          <w:tab w:val="left" w:pos="2329"/>
        </w:tabs>
        <w:suppressAutoHyphens w:val="0"/>
        <w:autoSpaceDN/>
        <w:spacing w:line="360" w:lineRule="auto"/>
        <w:contextualSpacing/>
        <w:jc w:val="both"/>
        <w:textAlignment w:val="auto"/>
        <w:rPr>
          <w:rFonts w:ascii="Verdana" w:eastAsia="Calibri" w:hAnsi="Verdana" w:cs="Calibri"/>
          <w:b/>
          <w:bCs/>
          <w:sz w:val="16"/>
          <w:szCs w:val="16"/>
          <w:lang w:eastAsia="en-US"/>
        </w:rPr>
      </w:pPr>
      <w:r w:rsidRPr="00F60C65">
        <w:rPr>
          <w:rFonts w:ascii="Verdana" w:eastAsia="Calibri" w:hAnsi="Verdana" w:cs="Calibri"/>
          <w:b/>
          <w:bCs/>
          <w:sz w:val="16"/>
          <w:szCs w:val="16"/>
          <w:lang w:eastAsia="en-US"/>
        </w:rPr>
        <w:t>Pytanie nr 270</w:t>
      </w:r>
    </w:p>
    <w:p w14:paraId="4E8D4D4E" w14:textId="373A1F5D" w:rsidR="003B4689" w:rsidRPr="00F60C65" w:rsidRDefault="00D6114E" w:rsidP="008D041B">
      <w:pPr>
        <w:tabs>
          <w:tab w:val="left" w:pos="2329"/>
        </w:tabs>
        <w:suppressAutoHyphens w:val="0"/>
        <w:autoSpaceDN/>
        <w:spacing w:line="360" w:lineRule="auto"/>
        <w:contextualSpacing/>
        <w:jc w:val="both"/>
        <w:textAlignment w:val="auto"/>
        <w:rPr>
          <w:rFonts w:ascii="Verdana" w:eastAsia="Calibri" w:hAnsi="Verdana" w:cs="Calibri"/>
          <w:sz w:val="16"/>
          <w:szCs w:val="16"/>
          <w:lang w:eastAsia="en-US"/>
        </w:rPr>
      </w:pPr>
      <w:r w:rsidRPr="00F60C65">
        <w:rPr>
          <w:rFonts w:ascii="Verdana" w:eastAsia="Calibri" w:hAnsi="Verdana" w:cs="Calibri"/>
          <w:sz w:val="16"/>
          <w:szCs w:val="16"/>
          <w:lang w:eastAsia="en-US"/>
        </w:rPr>
        <w:t xml:space="preserve">Pakiet nr 17 Pozycja nr 2 Lampa zabiegowa, </w:t>
      </w:r>
      <w:r w:rsidR="003B4689" w:rsidRPr="00F60C65">
        <w:rPr>
          <w:rFonts w:ascii="Verdana" w:eastAsia="Calibri" w:hAnsi="Verdana" w:cs="Calibri"/>
          <w:sz w:val="16"/>
          <w:szCs w:val="16"/>
          <w:lang w:eastAsia="en-US"/>
        </w:rPr>
        <w:t>pkt 14</w:t>
      </w:r>
      <w:r w:rsidRPr="00F60C65">
        <w:rPr>
          <w:rFonts w:ascii="Verdana" w:eastAsia="Calibri" w:hAnsi="Verdana" w:cs="Calibri"/>
          <w:sz w:val="16"/>
          <w:szCs w:val="16"/>
          <w:lang w:eastAsia="en-US"/>
        </w:rPr>
        <w:t xml:space="preserve">. </w:t>
      </w:r>
      <w:r w:rsidR="003B4689" w:rsidRPr="00F60C65">
        <w:rPr>
          <w:rFonts w:ascii="Verdana" w:eastAsia="Calibri" w:hAnsi="Verdana" w:cs="Calibri"/>
          <w:bCs/>
          <w:sz w:val="16"/>
          <w:szCs w:val="16"/>
          <w:lang w:eastAsia="en-US"/>
        </w:rPr>
        <w:t>Zwracamy się z uprzejmą prośbą do Zamawiającego o dopuszczenie rozwiązania alternatywnego</w:t>
      </w:r>
      <w:r w:rsidR="003B4689" w:rsidRPr="00F60C65">
        <w:rPr>
          <w:rFonts w:ascii="Verdana" w:eastAsia="Calibri" w:hAnsi="Verdana" w:cs="Calibri"/>
          <w:sz w:val="16"/>
          <w:szCs w:val="16"/>
          <w:lang w:eastAsia="en-US"/>
        </w:rPr>
        <w:t>, w którym średnica pola roboczego d10 wynosi 170 mm. Różnica średnicy w wysokości 40 mm, jest niezauważalna dla ludzkiego oka, podczas zabiegu. Dodatkowo światło na krawędzi średnicy ma mniejsze natężenie</w:t>
      </w:r>
      <w:r w:rsidRPr="00F60C65">
        <w:rPr>
          <w:rFonts w:ascii="Verdana" w:eastAsia="Calibri" w:hAnsi="Verdana" w:cs="Calibri"/>
          <w:sz w:val="16"/>
          <w:szCs w:val="16"/>
          <w:lang w:eastAsia="en-US"/>
        </w:rPr>
        <w:t>.</w:t>
      </w:r>
    </w:p>
    <w:p w14:paraId="54B9A21B" w14:textId="6C7E5247" w:rsidR="00D6114E" w:rsidRPr="00F60C65" w:rsidRDefault="00D6114E" w:rsidP="008D041B">
      <w:pPr>
        <w:tabs>
          <w:tab w:val="left" w:pos="2329"/>
        </w:tabs>
        <w:suppressAutoHyphens w:val="0"/>
        <w:autoSpaceDN/>
        <w:spacing w:line="360" w:lineRule="auto"/>
        <w:contextualSpacing/>
        <w:jc w:val="both"/>
        <w:textAlignment w:val="auto"/>
        <w:rPr>
          <w:rFonts w:ascii="Verdana" w:eastAsia="Calibri" w:hAnsi="Verdana" w:cs="Calibri"/>
          <w:b/>
          <w:bCs/>
          <w:sz w:val="16"/>
          <w:szCs w:val="16"/>
          <w:lang w:eastAsia="en-US"/>
        </w:rPr>
      </w:pPr>
      <w:r w:rsidRPr="00F60C65">
        <w:rPr>
          <w:rFonts w:ascii="Verdana" w:eastAsia="Calibri" w:hAnsi="Verdana" w:cs="Calibri"/>
          <w:b/>
          <w:bCs/>
          <w:sz w:val="16"/>
          <w:szCs w:val="16"/>
          <w:lang w:eastAsia="en-US"/>
        </w:rPr>
        <w:t>Odpowiedź na pytanie nr 270: Zamawiający informuję, iż</w:t>
      </w:r>
      <w:r w:rsidR="00F60C65" w:rsidRPr="00F60C65">
        <w:rPr>
          <w:rFonts w:ascii="Verdana" w:eastAsia="Calibri" w:hAnsi="Verdana" w:cs="Calibri"/>
          <w:b/>
          <w:bCs/>
          <w:sz w:val="16"/>
          <w:szCs w:val="16"/>
          <w:lang w:eastAsia="en-US"/>
        </w:rPr>
        <w:t xml:space="preserve"> zgodnie z SWZ.</w:t>
      </w:r>
    </w:p>
    <w:p w14:paraId="1DDB9071" w14:textId="77777777" w:rsidR="003B4689" w:rsidRPr="00F60C65" w:rsidRDefault="003B4689" w:rsidP="008D041B">
      <w:pPr>
        <w:tabs>
          <w:tab w:val="left" w:pos="2329"/>
        </w:tabs>
        <w:suppressAutoHyphens w:val="0"/>
        <w:autoSpaceDN/>
        <w:spacing w:line="360" w:lineRule="auto"/>
        <w:contextualSpacing/>
        <w:jc w:val="both"/>
        <w:textAlignment w:val="auto"/>
        <w:rPr>
          <w:rFonts w:ascii="Verdana" w:eastAsia="Calibri" w:hAnsi="Verdana" w:cs="Calibri"/>
          <w:sz w:val="16"/>
          <w:szCs w:val="16"/>
          <w:lang w:eastAsia="en-US"/>
        </w:rPr>
      </w:pPr>
    </w:p>
    <w:p w14:paraId="606CD3F7" w14:textId="142CA4EB" w:rsidR="00D6114E" w:rsidRPr="00F60C65" w:rsidRDefault="00D6114E" w:rsidP="008D041B">
      <w:pPr>
        <w:tabs>
          <w:tab w:val="left" w:pos="2329"/>
        </w:tabs>
        <w:suppressAutoHyphens w:val="0"/>
        <w:autoSpaceDN/>
        <w:spacing w:line="360" w:lineRule="auto"/>
        <w:contextualSpacing/>
        <w:jc w:val="both"/>
        <w:textAlignment w:val="auto"/>
        <w:rPr>
          <w:rFonts w:ascii="Verdana" w:eastAsia="Calibri" w:hAnsi="Verdana" w:cs="Calibri"/>
          <w:b/>
          <w:bCs/>
          <w:sz w:val="16"/>
          <w:szCs w:val="16"/>
          <w:lang w:eastAsia="en-US"/>
        </w:rPr>
      </w:pPr>
      <w:r w:rsidRPr="00F60C65">
        <w:rPr>
          <w:rFonts w:ascii="Verdana" w:eastAsia="Calibri" w:hAnsi="Verdana" w:cs="Calibri"/>
          <w:b/>
          <w:bCs/>
          <w:sz w:val="16"/>
          <w:szCs w:val="16"/>
          <w:lang w:eastAsia="en-US"/>
        </w:rPr>
        <w:lastRenderedPageBreak/>
        <w:t>Pytanie nr 271</w:t>
      </w:r>
    </w:p>
    <w:p w14:paraId="5548FADA" w14:textId="7D0E5140" w:rsidR="003B4689" w:rsidRPr="00F60C65" w:rsidRDefault="00D6114E" w:rsidP="008D041B">
      <w:pPr>
        <w:tabs>
          <w:tab w:val="left" w:pos="2329"/>
        </w:tabs>
        <w:suppressAutoHyphens w:val="0"/>
        <w:autoSpaceDN/>
        <w:spacing w:line="360" w:lineRule="auto"/>
        <w:contextualSpacing/>
        <w:jc w:val="both"/>
        <w:textAlignment w:val="auto"/>
        <w:rPr>
          <w:rFonts w:ascii="Verdana" w:eastAsia="Calibri" w:hAnsi="Verdana" w:cs="Calibri"/>
          <w:sz w:val="16"/>
          <w:szCs w:val="16"/>
          <w:lang w:eastAsia="en-US"/>
        </w:rPr>
      </w:pPr>
      <w:r w:rsidRPr="00F60C65">
        <w:rPr>
          <w:rFonts w:ascii="Verdana" w:eastAsia="Calibri" w:hAnsi="Verdana" w:cs="Calibri"/>
          <w:sz w:val="16"/>
          <w:szCs w:val="16"/>
          <w:lang w:eastAsia="en-US"/>
        </w:rPr>
        <w:t xml:space="preserve">Pakiet nr 17 Pozycja nr 2 Lampa zabiegowa, </w:t>
      </w:r>
      <w:r w:rsidR="003B4689" w:rsidRPr="00F60C65">
        <w:rPr>
          <w:rFonts w:ascii="Verdana" w:eastAsia="Calibri" w:hAnsi="Verdana" w:cs="Calibri"/>
          <w:sz w:val="16"/>
          <w:szCs w:val="16"/>
          <w:lang w:eastAsia="en-US"/>
        </w:rPr>
        <w:t>pkt 15</w:t>
      </w:r>
      <w:r w:rsidRPr="00F60C65">
        <w:rPr>
          <w:rFonts w:ascii="Verdana" w:eastAsia="Calibri" w:hAnsi="Verdana" w:cs="Calibri"/>
          <w:sz w:val="16"/>
          <w:szCs w:val="16"/>
          <w:lang w:eastAsia="en-US"/>
        </w:rPr>
        <w:t xml:space="preserve">. </w:t>
      </w:r>
      <w:r w:rsidR="003B4689" w:rsidRPr="00F60C65">
        <w:rPr>
          <w:rFonts w:ascii="Verdana" w:eastAsia="Calibri" w:hAnsi="Verdana" w:cs="Calibri"/>
          <w:bCs/>
          <w:sz w:val="16"/>
          <w:szCs w:val="16"/>
          <w:lang w:eastAsia="en-US"/>
        </w:rPr>
        <w:t>Zwracamy się z uprzejmą prośbą do Zamawiającego o dopuszczenie rozwiązania alternatywnego</w:t>
      </w:r>
      <w:r w:rsidR="003B4689" w:rsidRPr="00F60C65">
        <w:rPr>
          <w:rFonts w:ascii="Verdana" w:eastAsia="Calibri" w:hAnsi="Verdana" w:cs="Calibri"/>
          <w:sz w:val="16"/>
          <w:szCs w:val="16"/>
          <w:lang w:eastAsia="en-US"/>
        </w:rPr>
        <w:t>, w którym średnica pola roboczego d50 wynosi 85 mm. Różnica średnicy w wysokości 35 mm, powoduje, że światło bardziej skoncentrowana jest w środku pola operacyjne, z korzyścią podczas zabiegu.</w:t>
      </w:r>
    </w:p>
    <w:p w14:paraId="7CADF48F" w14:textId="3D1BD480" w:rsidR="00D6114E" w:rsidRPr="00F60C65" w:rsidRDefault="00D6114E" w:rsidP="008D041B">
      <w:pPr>
        <w:tabs>
          <w:tab w:val="left" w:pos="2329"/>
        </w:tabs>
        <w:suppressAutoHyphens w:val="0"/>
        <w:autoSpaceDN/>
        <w:spacing w:line="360" w:lineRule="auto"/>
        <w:contextualSpacing/>
        <w:jc w:val="both"/>
        <w:textAlignment w:val="auto"/>
        <w:rPr>
          <w:rFonts w:ascii="Verdana" w:eastAsia="Calibri" w:hAnsi="Verdana" w:cs="Calibri"/>
          <w:b/>
          <w:bCs/>
          <w:sz w:val="16"/>
          <w:szCs w:val="16"/>
          <w:lang w:eastAsia="en-US"/>
        </w:rPr>
      </w:pPr>
      <w:r w:rsidRPr="00F60C65">
        <w:rPr>
          <w:rFonts w:ascii="Verdana" w:eastAsia="Calibri" w:hAnsi="Verdana" w:cs="Calibri"/>
          <w:b/>
          <w:bCs/>
          <w:sz w:val="16"/>
          <w:szCs w:val="16"/>
          <w:lang w:eastAsia="en-US"/>
        </w:rPr>
        <w:t>Odpowiedź na pytanie nr 271: Zamawiający informuję, iż</w:t>
      </w:r>
      <w:r w:rsidR="00F60C65" w:rsidRPr="00F60C65">
        <w:rPr>
          <w:rFonts w:ascii="Verdana" w:eastAsia="Calibri" w:hAnsi="Verdana" w:cs="Calibri"/>
          <w:b/>
          <w:bCs/>
          <w:sz w:val="16"/>
          <w:szCs w:val="16"/>
          <w:lang w:eastAsia="en-US"/>
        </w:rPr>
        <w:t xml:space="preserve"> zgodnie z SWZ.</w:t>
      </w:r>
    </w:p>
    <w:p w14:paraId="6BCC675E" w14:textId="77777777" w:rsidR="003B4689" w:rsidRPr="004221F1" w:rsidRDefault="003B4689" w:rsidP="008D041B">
      <w:pPr>
        <w:tabs>
          <w:tab w:val="left" w:pos="2329"/>
        </w:tabs>
        <w:suppressAutoHyphens w:val="0"/>
        <w:autoSpaceDN/>
        <w:spacing w:line="360" w:lineRule="auto"/>
        <w:contextualSpacing/>
        <w:jc w:val="both"/>
        <w:textAlignment w:val="auto"/>
        <w:rPr>
          <w:rFonts w:ascii="Verdana" w:eastAsia="Calibri" w:hAnsi="Verdana" w:cs="Calibri"/>
          <w:sz w:val="16"/>
          <w:szCs w:val="16"/>
          <w:highlight w:val="yellow"/>
          <w:lang w:eastAsia="en-US"/>
        </w:rPr>
      </w:pPr>
    </w:p>
    <w:p w14:paraId="630768EE" w14:textId="27CCA8BE" w:rsidR="00D6114E" w:rsidRPr="00F60C65" w:rsidRDefault="00D6114E" w:rsidP="008D041B">
      <w:pPr>
        <w:tabs>
          <w:tab w:val="left" w:pos="2329"/>
        </w:tabs>
        <w:suppressAutoHyphens w:val="0"/>
        <w:autoSpaceDN/>
        <w:spacing w:line="360" w:lineRule="auto"/>
        <w:contextualSpacing/>
        <w:jc w:val="both"/>
        <w:textAlignment w:val="auto"/>
        <w:rPr>
          <w:rFonts w:ascii="Verdana" w:eastAsia="Calibri" w:hAnsi="Verdana" w:cs="Calibri"/>
          <w:b/>
          <w:bCs/>
          <w:sz w:val="16"/>
          <w:szCs w:val="16"/>
          <w:lang w:eastAsia="en-US"/>
        </w:rPr>
      </w:pPr>
      <w:r w:rsidRPr="00F60C65">
        <w:rPr>
          <w:rFonts w:ascii="Verdana" w:eastAsia="Calibri" w:hAnsi="Verdana" w:cs="Calibri"/>
          <w:b/>
          <w:bCs/>
          <w:sz w:val="16"/>
          <w:szCs w:val="16"/>
          <w:lang w:eastAsia="en-US"/>
        </w:rPr>
        <w:t>Pytanie nr 272</w:t>
      </w:r>
    </w:p>
    <w:p w14:paraId="5A33B41B" w14:textId="725C58C6" w:rsidR="003B4689" w:rsidRPr="00F60C65" w:rsidRDefault="00D6114E" w:rsidP="008D041B">
      <w:pPr>
        <w:tabs>
          <w:tab w:val="left" w:pos="2329"/>
        </w:tabs>
        <w:suppressAutoHyphens w:val="0"/>
        <w:autoSpaceDN/>
        <w:spacing w:line="360" w:lineRule="auto"/>
        <w:contextualSpacing/>
        <w:jc w:val="both"/>
        <w:textAlignment w:val="auto"/>
        <w:rPr>
          <w:rFonts w:ascii="Verdana" w:eastAsia="Calibri" w:hAnsi="Verdana" w:cs="Calibri"/>
          <w:sz w:val="16"/>
          <w:szCs w:val="16"/>
          <w:lang w:eastAsia="en-US"/>
        </w:rPr>
      </w:pPr>
      <w:r w:rsidRPr="00F60C65">
        <w:rPr>
          <w:rFonts w:ascii="Verdana" w:eastAsia="Calibri" w:hAnsi="Verdana" w:cs="Calibri"/>
          <w:sz w:val="16"/>
          <w:szCs w:val="16"/>
          <w:lang w:eastAsia="en-US"/>
        </w:rPr>
        <w:t>Pakiet nr 17 Pozycja nr 2 Lampa zabiegowa</w:t>
      </w:r>
      <w:r w:rsidR="00D470A6" w:rsidRPr="00F60C65">
        <w:rPr>
          <w:rFonts w:ascii="Verdana" w:eastAsia="Calibri" w:hAnsi="Verdana" w:cs="Calibri"/>
          <w:sz w:val="16"/>
          <w:szCs w:val="16"/>
          <w:lang w:eastAsia="en-US"/>
        </w:rPr>
        <w:t>,</w:t>
      </w:r>
      <w:r w:rsidRPr="00F60C65">
        <w:rPr>
          <w:rFonts w:ascii="Verdana" w:eastAsia="Calibri" w:hAnsi="Verdana" w:cs="Calibri"/>
          <w:sz w:val="16"/>
          <w:szCs w:val="16"/>
          <w:lang w:eastAsia="en-US"/>
        </w:rPr>
        <w:t xml:space="preserve"> </w:t>
      </w:r>
      <w:r w:rsidR="003B4689" w:rsidRPr="00F60C65">
        <w:rPr>
          <w:rFonts w:ascii="Verdana" w:eastAsia="Calibri" w:hAnsi="Verdana" w:cs="Calibri"/>
          <w:sz w:val="16"/>
          <w:szCs w:val="16"/>
          <w:lang w:eastAsia="en-US"/>
        </w:rPr>
        <w:t>pkt 16</w:t>
      </w:r>
      <w:r w:rsidR="00D470A6" w:rsidRPr="00F60C65">
        <w:rPr>
          <w:rFonts w:ascii="Verdana" w:eastAsia="Calibri" w:hAnsi="Verdana" w:cs="Calibri"/>
          <w:sz w:val="16"/>
          <w:szCs w:val="16"/>
          <w:lang w:eastAsia="en-US"/>
        </w:rPr>
        <w:t xml:space="preserve">. </w:t>
      </w:r>
      <w:r w:rsidR="003B4689" w:rsidRPr="00F60C65">
        <w:rPr>
          <w:rFonts w:ascii="Verdana" w:eastAsia="Calibri" w:hAnsi="Verdana" w:cs="Calibri"/>
          <w:bCs/>
          <w:sz w:val="16"/>
          <w:szCs w:val="16"/>
          <w:lang w:eastAsia="en-US"/>
        </w:rPr>
        <w:t>Zwracamy się z uprzejmą prośbą do Zamawiającego o dopuszczenie rozwiązania alternatywnego</w:t>
      </w:r>
      <w:r w:rsidR="003B4689" w:rsidRPr="00F60C65">
        <w:rPr>
          <w:rFonts w:ascii="Verdana" w:eastAsia="Calibri" w:hAnsi="Verdana" w:cs="Calibri"/>
          <w:sz w:val="16"/>
          <w:szCs w:val="16"/>
          <w:lang w:eastAsia="en-US"/>
        </w:rPr>
        <w:t>, w którym temperatura barwowa jest stała i wynosi 4350 K (+/- 150K). Oferowana wartość temperatury barwowej niepewność pomiaru, powoduje, że światło jest ciepłe i jest wystarczające podczas procedur zabiegowych.</w:t>
      </w:r>
    </w:p>
    <w:p w14:paraId="2EC28CBA" w14:textId="0F560722" w:rsidR="00D470A6" w:rsidRPr="00F60C65" w:rsidRDefault="00D470A6" w:rsidP="008D041B">
      <w:pPr>
        <w:tabs>
          <w:tab w:val="left" w:pos="2329"/>
        </w:tabs>
        <w:suppressAutoHyphens w:val="0"/>
        <w:autoSpaceDN/>
        <w:spacing w:line="360" w:lineRule="auto"/>
        <w:contextualSpacing/>
        <w:jc w:val="both"/>
        <w:textAlignment w:val="auto"/>
        <w:rPr>
          <w:rFonts w:ascii="Verdana" w:eastAsia="Calibri" w:hAnsi="Verdana" w:cs="Calibri"/>
          <w:b/>
          <w:bCs/>
          <w:sz w:val="16"/>
          <w:szCs w:val="16"/>
          <w:lang w:eastAsia="en-US"/>
        </w:rPr>
      </w:pPr>
      <w:r w:rsidRPr="00F60C65">
        <w:rPr>
          <w:rFonts w:ascii="Verdana" w:eastAsia="Calibri" w:hAnsi="Verdana" w:cs="Calibri"/>
          <w:b/>
          <w:bCs/>
          <w:sz w:val="16"/>
          <w:szCs w:val="16"/>
          <w:lang w:eastAsia="en-US"/>
        </w:rPr>
        <w:t>Odpowiedź na pytanie nr 272: Zamawiający informuję, iż</w:t>
      </w:r>
      <w:r w:rsidR="00F60C65" w:rsidRPr="00F60C65">
        <w:rPr>
          <w:rFonts w:ascii="Verdana" w:eastAsia="Calibri" w:hAnsi="Verdana" w:cs="Calibri"/>
          <w:b/>
          <w:bCs/>
          <w:sz w:val="16"/>
          <w:szCs w:val="16"/>
          <w:lang w:eastAsia="en-US"/>
        </w:rPr>
        <w:t xml:space="preserve"> zgodnie z SWZ.</w:t>
      </w:r>
    </w:p>
    <w:p w14:paraId="6F34853E" w14:textId="77777777" w:rsidR="00D470A6" w:rsidRPr="004221F1" w:rsidRDefault="00D470A6" w:rsidP="008D041B">
      <w:pPr>
        <w:tabs>
          <w:tab w:val="left" w:pos="2329"/>
        </w:tabs>
        <w:suppressAutoHyphens w:val="0"/>
        <w:autoSpaceDN/>
        <w:spacing w:line="360" w:lineRule="auto"/>
        <w:contextualSpacing/>
        <w:jc w:val="both"/>
        <w:textAlignment w:val="auto"/>
        <w:rPr>
          <w:rFonts w:ascii="Verdana" w:eastAsia="Calibri" w:hAnsi="Verdana" w:cs="Calibri"/>
          <w:b/>
          <w:bCs/>
          <w:sz w:val="16"/>
          <w:szCs w:val="16"/>
          <w:highlight w:val="yellow"/>
          <w:lang w:eastAsia="en-US"/>
        </w:rPr>
      </w:pPr>
    </w:p>
    <w:p w14:paraId="126BC32A" w14:textId="37CA06A5" w:rsidR="00D470A6" w:rsidRPr="00F60C65" w:rsidRDefault="00D470A6" w:rsidP="008D041B">
      <w:pPr>
        <w:tabs>
          <w:tab w:val="left" w:pos="2329"/>
        </w:tabs>
        <w:suppressAutoHyphens w:val="0"/>
        <w:autoSpaceDN/>
        <w:spacing w:line="360" w:lineRule="auto"/>
        <w:contextualSpacing/>
        <w:jc w:val="both"/>
        <w:textAlignment w:val="auto"/>
        <w:rPr>
          <w:rFonts w:ascii="Verdana" w:eastAsia="Calibri" w:hAnsi="Verdana" w:cs="Calibri"/>
          <w:b/>
          <w:bCs/>
          <w:sz w:val="16"/>
          <w:szCs w:val="16"/>
          <w:lang w:eastAsia="en-US"/>
        </w:rPr>
      </w:pPr>
      <w:r w:rsidRPr="00F60C65">
        <w:rPr>
          <w:rFonts w:ascii="Verdana" w:eastAsia="Calibri" w:hAnsi="Verdana" w:cs="Calibri"/>
          <w:b/>
          <w:bCs/>
          <w:sz w:val="16"/>
          <w:szCs w:val="16"/>
          <w:lang w:eastAsia="en-US"/>
        </w:rPr>
        <w:t>Pytanie nr 273</w:t>
      </w:r>
    </w:p>
    <w:p w14:paraId="51A61DF1" w14:textId="67C4B6C6" w:rsidR="003B4689" w:rsidRPr="00F60C65" w:rsidRDefault="00D6114E" w:rsidP="008D041B">
      <w:pPr>
        <w:tabs>
          <w:tab w:val="left" w:pos="2329"/>
        </w:tabs>
        <w:suppressAutoHyphens w:val="0"/>
        <w:autoSpaceDN/>
        <w:spacing w:line="360" w:lineRule="auto"/>
        <w:contextualSpacing/>
        <w:jc w:val="both"/>
        <w:textAlignment w:val="auto"/>
        <w:rPr>
          <w:rFonts w:ascii="Verdana" w:eastAsia="Calibri" w:hAnsi="Verdana" w:cs="Calibri"/>
          <w:sz w:val="16"/>
          <w:szCs w:val="16"/>
          <w:lang w:eastAsia="en-US"/>
        </w:rPr>
      </w:pPr>
      <w:r w:rsidRPr="00F60C65">
        <w:rPr>
          <w:rFonts w:ascii="Verdana" w:eastAsia="Calibri" w:hAnsi="Verdana" w:cs="Calibri"/>
          <w:sz w:val="16"/>
          <w:szCs w:val="16"/>
          <w:lang w:eastAsia="en-US"/>
        </w:rPr>
        <w:t>Pakiet nr 17 Pozycja nr 2 Lampa zabiegowa</w:t>
      </w:r>
      <w:r w:rsidR="00D470A6" w:rsidRPr="00F60C65">
        <w:rPr>
          <w:rFonts w:ascii="Verdana" w:eastAsia="Calibri" w:hAnsi="Verdana" w:cs="Calibri"/>
          <w:sz w:val="16"/>
          <w:szCs w:val="16"/>
          <w:lang w:eastAsia="en-US"/>
        </w:rPr>
        <w:t>,</w:t>
      </w:r>
      <w:r w:rsidRPr="00F60C65">
        <w:rPr>
          <w:rFonts w:ascii="Verdana" w:eastAsia="Calibri" w:hAnsi="Verdana" w:cs="Calibri"/>
          <w:sz w:val="16"/>
          <w:szCs w:val="16"/>
          <w:lang w:eastAsia="en-US"/>
        </w:rPr>
        <w:t xml:space="preserve"> </w:t>
      </w:r>
      <w:r w:rsidR="003B4689" w:rsidRPr="00F60C65">
        <w:rPr>
          <w:rFonts w:ascii="Verdana" w:eastAsia="Calibri" w:hAnsi="Verdana" w:cs="Calibri"/>
          <w:sz w:val="16"/>
          <w:szCs w:val="16"/>
          <w:lang w:eastAsia="en-US"/>
        </w:rPr>
        <w:t>pkt 17</w:t>
      </w:r>
      <w:r w:rsidR="00D470A6" w:rsidRPr="00F60C65">
        <w:rPr>
          <w:rFonts w:ascii="Verdana" w:eastAsia="Calibri" w:hAnsi="Verdana" w:cs="Calibri"/>
          <w:sz w:val="16"/>
          <w:szCs w:val="16"/>
          <w:lang w:eastAsia="en-US"/>
        </w:rPr>
        <w:t xml:space="preserve">. </w:t>
      </w:r>
      <w:r w:rsidR="003B4689" w:rsidRPr="00F60C65">
        <w:rPr>
          <w:rFonts w:ascii="Verdana" w:eastAsia="Calibri" w:hAnsi="Verdana" w:cs="Calibri"/>
          <w:bCs/>
          <w:sz w:val="16"/>
          <w:szCs w:val="16"/>
          <w:lang w:eastAsia="en-US"/>
        </w:rPr>
        <w:t>Zwracamy się z uprzejmą prośbą do Zamawiającego o dopuszczenie rozwiązania alternatywnego</w:t>
      </w:r>
      <w:r w:rsidR="003B4689" w:rsidRPr="00F60C65">
        <w:rPr>
          <w:rFonts w:ascii="Verdana" w:eastAsia="Calibri" w:hAnsi="Verdana" w:cs="Calibri"/>
          <w:sz w:val="16"/>
          <w:szCs w:val="16"/>
          <w:lang w:eastAsia="en-US"/>
        </w:rPr>
        <w:t>, w którym pobór mocy wynosi 25 W. Różnica w wartości 4W pomiędzy OPZ, a oferowanym produktem jest podczas codziennego użytkowania, nie zauważalna dla łącznego poboru mocy sieci szpitalnej.</w:t>
      </w:r>
    </w:p>
    <w:p w14:paraId="4B393F8D" w14:textId="484D4697" w:rsidR="00D470A6" w:rsidRPr="00F60C65" w:rsidRDefault="00D470A6" w:rsidP="008D041B">
      <w:pPr>
        <w:tabs>
          <w:tab w:val="left" w:pos="2329"/>
        </w:tabs>
        <w:suppressAutoHyphens w:val="0"/>
        <w:autoSpaceDN/>
        <w:spacing w:line="360" w:lineRule="auto"/>
        <w:contextualSpacing/>
        <w:jc w:val="both"/>
        <w:textAlignment w:val="auto"/>
        <w:rPr>
          <w:rFonts w:ascii="Verdana" w:eastAsia="Calibri" w:hAnsi="Verdana" w:cs="Calibri"/>
          <w:b/>
          <w:bCs/>
          <w:sz w:val="16"/>
          <w:szCs w:val="16"/>
          <w:lang w:eastAsia="en-US"/>
        </w:rPr>
      </w:pPr>
      <w:r w:rsidRPr="00F60C65">
        <w:rPr>
          <w:rFonts w:ascii="Verdana" w:eastAsia="Calibri" w:hAnsi="Verdana" w:cs="Calibri"/>
          <w:b/>
          <w:bCs/>
          <w:sz w:val="16"/>
          <w:szCs w:val="16"/>
          <w:lang w:eastAsia="en-US"/>
        </w:rPr>
        <w:t>Odpowiedź na pytanie nr 273: Zamawiający informuję, iż</w:t>
      </w:r>
      <w:r w:rsidR="00F60C65" w:rsidRPr="00F60C65">
        <w:rPr>
          <w:rFonts w:ascii="Verdana" w:eastAsia="Calibri" w:hAnsi="Verdana" w:cs="Calibri"/>
          <w:b/>
          <w:bCs/>
          <w:sz w:val="16"/>
          <w:szCs w:val="16"/>
          <w:lang w:eastAsia="en-US"/>
        </w:rPr>
        <w:t xml:space="preserve"> zgodnie z SWZ.</w:t>
      </w:r>
    </w:p>
    <w:p w14:paraId="48AE0416" w14:textId="77777777" w:rsidR="00D470A6" w:rsidRPr="004221F1" w:rsidRDefault="00D470A6" w:rsidP="008D041B">
      <w:pPr>
        <w:tabs>
          <w:tab w:val="left" w:pos="2329"/>
        </w:tabs>
        <w:suppressAutoHyphens w:val="0"/>
        <w:autoSpaceDN/>
        <w:spacing w:line="360" w:lineRule="auto"/>
        <w:contextualSpacing/>
        <w:jc w:val="both"/>
        <w:textAlignment w:val="auto"/>
        <w:rPr>
          <w:rFonts w:ascii="Verdana" w:eastAsia="Calibri" w:hAnsi="Verdana" w:cs="Calibri"/>
          <w:b/>
          <w:bCs/>
          <w:sz w:val="16"/>
          <w:szCs w:val="16"/>
          <w:highlight w:val="yellow"/>
          <w:lang w:eastAsia="en-US"/>
        </w:rPr>
      </w:pPr>
    </w:p>
    <w:p w14:paraId="5DE0723C" w14:textId="084CF980" w:rsidR="00D470A6" w:rsidRPr="00F60C65" w:rsidRDefault="00D470A6" w:rsidP="008D041B">
      <w:pPr>
        <w:tabs>
          <w:tab w:val="left" w:pos="2329"/>
        </w:tabs>
        <w:suppressAutoHyphens w:val="0"/>
        <w:autoSpaceDN/>
        <w:spacing w:line="360" w:lineRule="auto"/>
        <w:contextualSpacing/>
        <w:jc w:val="both"/>
        <w:textAlignment w:val="auto"/>
        <w:rPr>
          <w:rFonts w:ascii="Verdana" w:eastAsia="Calibri" w:hAnsi="Verdana" w:cs="Calibri"/>
          <w:b/>
          <w:bCs/>
          <w:sz w:val="16"/>
          <w:szCs w:val="16"/>
          <w:lang w:eastAsia="en-US"/>
        </w:rPr>
      </w:pPr>
      <w:r w:rsidRPr="00F60C65">
        <w:rPr>
          <w:rFonts w:ascii="Verdana" w:eastAsia="Calibri" w:hAnsi="Verdana" w:cs="Calibri"/>
          <w:b/>
          <w:bCs/>
          <w:sz w:val="16"/>
          <w:szCs w:val="16"/>
          <w:lang w:eastAsia="en-US"/>
        </w:rPr>
        <w:t>Pytanie nr 274</w:t>
      </w:r>
    </w:p>
    <w:p w14:paraId="3B39C929" w14:textId="7BA17A1B" w:rsidR="003B4689" w:rsidRPr="00F60C65" w:rsidRDefault="00D6114E" w:rsidP="008D041B">
      <w:pPr>
        <w:tabs>
          <w:tab w:val="left" w:pos="2329"/>
        </w:tabs>
        <w:suppressAutoHyphens w:val="0"/>
        <w:autoSpaceDN/>
        <w:spacing w:line="360" w:lineRule="auto"/>
        <w:contextualSpacing/>
        <w:jc w:val="both"/>
        <w:textAlignment w:val="auto"/>
        <w:rPr>
          <w:rFonts w:ascii="Verdana" w:eastAsia="Calibri" w:hAnsi="Verdana" w:cs="Calibri"/>
          <w:sz w:val="16"/>
          <w:szCs w:val="16"/>
          <w:lang w:eastAsia="en-US"/>
        </w:rPr>
      </w:pPr>
      <w:r w:rsidRPr="00F60C65">
        <w:rPr>
          <w:rFonts w:ascii="Verdana" w:eastAsia="Calibri" w:hAnsi="Verdana" w:cs="Calibri"/>
          <w:sz w:val="16"/>
          <w:szCs w:val="16"/>
          <w:lang w:eastAsia="en-US"/>
        </w:rPr>
        <w:t>Pakiet nr 17 Pozycja nr 2 Lampa zabiegowa</w:t>
      </w:r>
      <w:r w:rsidR="00D470A6" w:rsidRPr="00F60C65">
        <w:rPr>
          <w:rFonts w:ascii="Verdana" w:eastAsia="Calibri" w:hAnsi="Verdana" w:cs="Calibri"/>
          <w:sz w:val="16"/>
          <w:szCs w:val="16"/>
          <w:lang w:eastAsia="en-US"/>
        </w:rPr>
        <w:t>,</w:t>
      </w:r>
      <w:r w:rsidRPr="00F60C65">
        <w:rPr>
          <w:rFonts w:ascii="Verdana" w:eastAsia="Calibri" w:hAnsi="Verdana" w:cs="Calibri"/>
          <w:sz w:val="16"/>
          <w:szCs w:val="16"/>
          <w:lang w:eastAsia="en-US"/>
        </w:rPr>
        <w:t xml:space="preserve"> </w:t>
      </w:r>
      <w:r w:rsidR="003B4689" w:rsidRPr="00F60C65">
        <w:rPr>
          <w:rFonts w:ascii="Verdana" w:eastAsia="Calibri" w:hAnsi="Verdana" w:cs="Calibri"/>
          <w:sz w:val="16"/>
          <w:szCs w:val="16"/>
          <w:lang w:eastAsia="en-US"/>
        </w:rPr>
        <w:t>pkt 18</w:t>
      </w:r>
      <w:r w:rsidR="00D470A6" w:rsidRPr="00F60C65">
        <w:rPr>
          <w:rFonts w:ascii="Verdana" w:eastAsia="Calibri" w:hAnsi="Verdana" w:cs="Calibri"/>
          <w:sz w:val="16"/>
          <w:szCs w:val="16"/>
          <w:lang w:eastAsia="en-US"/>
        </w:rPr>
        <w:t xml:space="preserve">. </w:t>
      </w:r>
      <w:r w:rsidR="003B4689" w:rsidRPr="00F60C65">
        <w:rPr>
          <w:rFonts w:ascii="Verdana" w:eastAsia="Calibri" w:hAnsi="Verdana" w:cs="Calibri"/>
          <w:bCs/>
          <w:sz w:val="16"/>
          <w:szCs w:val="16"/>
          <w:lang w:eastAsia="en-US"/>
        </w:rPr>
        <w:t>Zwracamy się z uprzejmą prośbą do Zamawiającego o dopuszczenie rozwiązania alternatywnego</w:t>
      </w:r>
      <w:r w:rsidR="003B4689" w:rsidRPr="00F60C65">
        <w:rPr>
          <w:rFonts w:ascii="Verdana" w:eastAsia="Calibri" w:hAnsi="Verdana" w:cs="Calibri"/>
          <w:sz w:val="16"/>
          <w:szCs w:val="16"/>
          <w:lang w:eastAsia="en-US"/>
        </w:rPr>
        <w:t>, w którym waga czaszy wynosi 2,8kg. Konstrukcja lampy, która jest bez baterii pozwala w swobodny sposób transportować pomiędzy pomieszczeniami.</w:t>
      </w:r>
    </w:p>
    <w:p w14:paraId="43BC8F0C" w14:textId="08942C19" w:rsidR="00D470A6" w:rsidRPr="00F60C65" w:rsidRDefault="00D470A6" w:rsidP="008D041B">
      <w:pPr>
        <w:tabs>
          <w:tab w:val="left" w:pos="2329"/>
        </w:tabs>
        <w:suppressAutoHyphens w:val="0"/>
        <w:autoSpaceDN/>
        <w:spacing w:line="360" w:lineRule="auto"/>
        <w:contextualSpacing/>
        <w:jc w:val="both"/>
        <w:textAlignment w:val="auto"/>
        <w:rPr>
          <w:rFonts w:ascii="Verdana" w:eastAsia="Calibri" w:hAnsi="Verdana" w:cs="Calibri"/>
          <w:b/>
          <w:bCs/>
          <w:sz w:val="16"/>
          <w:szCs w:val="16"/>
          <w:lang w:eastAsia="en-US"/>
        </w:rPr>
      </w:pPr>
      <w:r w:rsidRPr="00F60C65">
        <w:rPr>
          <w:rFonts w:ascii="Verdana" w:eastAsia="Calibri" w:hAnsi="Verdana" w:cs="Calibri"/>
          <w:b/>
          <w:bCs/>
          <w:sz w:val="16"/>
          <w:szCs w:val="16"/>
          <w:lang w:eastAsia="en-US"/>
        </w:rPr>
        <w:t>Odpowiedź na pytanie nr 274: Zamawiający informuję, iż</w:t>
      </w:r>
      <w:r w:rsidR="00F60C65" w:rsidRPr="00F60C65">
        <w:rPr>
          <w:rFonts w:ascii="Verdana" w:eastAsia="Calibri" w:hAnsi="Verdana" w:cs="Calibri"/>
          <w:b/>
          <w:bCs/>
          <w:sz w:val="16"/>
          <w:szCs w:val="16"/>
          <w:lang w:eastAsia="en-US"/>
        </w:rPr>
        <w:t xml:space="preserve"> zgodnie z SWZ.</w:t>
      </w:r>
    </w:p>
    <w:p w14:paraId="4CC3AA89" w14:textId="77777777" w:rsidR="00D470A6" w:rsidRPr="004221F1" w:rsidRDefault="00D470A6" w:rsidP="008D041B">
      <w:pPr>
        <w:tabs>
          <w:tab w:val="left" w:pos="2329"/>
        </w:tabs>
        <w:suppressAutoHyphens w:val="0"/>
        <w:autoSpaceDN/>
        <w:spacing w:line="360" w:lineRule="auto"/>
        <w:contextualSpacing/>
        <w:jc w:val="both"/>
        <w:textAlignment w:val="auto"/>
        <w:rPr>
          <w:rFonts w:ascii="Verdana" w:eastAsia="Calibri" w:hAnsi="Verdana" w:cs="Calibri"/>
          <w:b/>
          <w:bCs/>
          <w:sz w:val="16"/>
          <w:szCs w:val="16"/>
          <w:highlight w:val="yellow"/>
          <w:lang w:eastAsia="en-US"/>
        </w:rPr>
      </w:pPr>
    </w:p>
    <w:p w14:paraId="78AAC1EA" w14:textId="65941291" w:rsidR="00D470A6" w:rsidRPr="00F60C65" w:rsidRDefault="00D470A6" w:rsidP="008D041B">
      <w:pPr>
        <w:tabs>
          <w:tab w:val="left" w:pos="2329"/>
        </w:tabs>
        <w:suppressAutoHyphens w:val="0"/>
        <w:autoSpaceDN/>
        <w:spacing w:line="360" w:lineRule="auto"/>
        <w:contextualSpacing/>
        <w:jc w:val="both"/>
        <w:textAlignment w:val="auto"/>
        <w:rPr>
          <w:rFonts w:ascii="Verdana" w:eastAsia="Calibri" w:hAnsi="Verdana" w:cs="Calibri"/>
          <w:b/>
          <w:bCs/>
          <w:sz w:val="16"/>
          <w:szCs w:val="16"/>
          <w:lang w:eastAsia="en-US"/>
        </w:rPr>
      </w:pPr>
      <w:r w:rsidRPr="00F60C65">
        <w:rPr>
          <w:rFonts w:ascii="Verdana" w:eastAsia="Calibri" w:hAnsi="Verdana" w:cs="Calibri"/>
          <w:b/>
          <w:bCs/>
          <w:sz w:val="16"/>
          <w:szCs w:val="16"/>
          <w:lang w:eastAsia="en-US"/>
        </w:rPr>
        <w:t>Pytanie nr 275</w:t>
      </w:r>
    </w:p>
    <w:p w14:paraId="2E90E239" w14:textId="457492D6" w:rsidR="003B4689" w:rsidRPr="00F60C65" w:rsidRDefault="00D6114E" w:rsidP="008D041B">
      <w:pPr>
        <w:tabs>
          <w:tab w:val="left" w:pos="2329"/>
        </w:tabs>
        <w:suppressAutoHyphens w:val="0"/>
        <w:autoSpaceDN/>
        <w:spacing w:line="360" w:lineRule="auto"/>
        <w:contextualSpacing/>
        <w:jc w:val="both"/>
        <w:textAlignment w:val="auto"/>
        <w:rPr>
          <w:rFonts w:ascii="Verdana" w:eastAsia="Calibri" w:hAnsi="Verdana" w:cs="Calibri"/>
          <w:sz w:val="16"/>
          <w:szCs w:val="16"/>
        </w:rPr>
      </w:pPr>
      <w:r w:rsidRPr="00F60C65">
        <w:rPr>
          <w:rFonts w:ascii="Verdana" w:eastAsia="Calibri" w:hAnsi="Verdana" w:cs="Calibri"/>
          <w:sz w:val="16"/>
          <w:szCs w:val="16"/>
          <w:lang w:eastAsia="en-US"/>
        </w:rPr>
        <w:t>Pakiet nr 17 Pozycja nr 2 Lampa zabiegowa</w:t>
      </w:r>
      <w:r w:rsidR="00D470A6" w:rsidRPr="00F60C65">
        <w:rPr>
          <w:rFonts w:ascii="Verdana" w:eastAsia="Calibri" w:hAnsi="Verdana" w:cs="Calibri"/>
          <w:sz w:val="16"/>
          <w:szCs w:val="16"/>
          <w:lang w:eastAsia="en-US"/>
        </w:rPr>
        <w:t>,</w:t>
      </w:r>
      <w:r w:rsidRPr="00F60C65">
        <w:rPr>
          <w:rFonts w:ascii="Verdana" w:eastAsia="Calibri" w:hAnsi="Verdana" w:cs="Calibri"/>
          <w:sz w:val="16"/>
          <w:szCs w:val="16"/>
          <w:lang w:eastAsia="en-US"/>
        </w:rPr>
        <w:t xml:space="preserve"> </w:t>
      </w:r>
      <w:r w:rsidR="003B4689" w:rsidRPr="00F60C65">
        <w:rPr>
          <w:rFonts w:ascii="Verdana" w:eastAsia="Calibri" w:hAnsi="Verdana" w:cs="Calibri"/>
          <w:sz w:val="16"/>
          <w:szCs w:val="16"/>
          <w:lang w:eastAsia="en-US"/>
        </w:rPr>
        <w:t>pkt 20</w:t>
      </w:r>
      <w:r w:rsidR="00D470A6" w:rsidRPr="00F60C65">
        <w:rPr>
          <w:rFonts w:ascii="Verdana" w:eastAsia="Calibri" w:hAnsi="Verdana" w:cs="Calibri"/>
          <w:sz w:val="16"/>
          <w:szCs w:val="16"/>
          <w:lang w:eastAsia="en-US"/>
        </w:rPr>
        <w:t xml:space="preserve">. </w:t>
      </w:r>
      <w:r w:rsidR="003B4689" w:rsidRPr="00F60C65">
        <w:rPr>
          <w:rFonts w:ascii="Verdana" w:hAnsi="Verdana" w:cs="Calibri"/>
          <w:bCs/>
          <w:sz w:val="16"/>
          <w:szCs w:val="16"/>
        </w:rPr>
        <w:t>Zwracamy się z uprzejmą prośbą do Zamawiającego o dopuszczenie rozwiązania alternatywnego</w:t>
      </w:r>
      <w:r w:rsidR="003B4689" w:rsidRPr="00F60C65">
        <w:rPr>
          <w:rFonts w:ascii="Verdana" w:hAnsi="Verdana" w:cs="Calibri"/>
          <w:sz w:val="16"/>
          <w:szCs w:val="16"/>
        </w:rPr>
        <w:t xml:space="preserve">, w którym klasa zabezpieczenia przed porażeniem elektrycznym jest I. </w:t>
      </w:r>
      <w:r w:rsidR="003B4689" w:rsidRPr="00F60C65">
        <w:rPr>
          <w:rFonts w:ascii="Verdana" w:eastAsia="Calibri" w:hAnsi="Verdana" w:cs="Calibri"/>
          <w:sz w:val="16"/>
          <w:szCs w:val="16"/>
          <w:lang w:eastAsia="en-US"/>
        </w:rPr>
        <w:t>Klasa I</w:t>
      </w:r>
      <w:r w:rsidR="003B4689" w:rsidRPr="00F60C65">
        <w:rPr>
          <w:rFonts w:ascii="Verdana" w:eastAsia="Calibri" w:hAnsi="Verdana" w:cs="Calibri"/>
          <w:b/>
          <w:bCs/>
          <w:sz w:val="16"/>
          <w:szCs w:val="16"/>
          <w:lang w:eastAsia="en-US"/>
        </w:rPr>
        <w:t xml:space="preserve"> </w:t>
      </w:r>
      <w:r w:rsidR="003B4689" w:rsidRPr="00F60C65">
        <w:rPr>
          <w:rFonts w:ascii="Verdana" w:eastAsia="Calibri" w:hAnsi="Verdana" w:cs="Calibri"/>
          <w:sz w:val="16"/>
          <w:szCs w:val="16"/>
        </w:rPr>
        <w:t>oprócz izolacji podstawowej, posiada zacisk ochronny, który pozwala na połączenie ich z przewodem ochronnym (PE). W przypadku uszkodzenia izolacji, przewód ochronny zapewnia szybkie zadziałanie zabezpieczeń i odcięcie zasilania lub ogranicza napięcie dotykowe.</w:t>
      </w:r>
    </w:p>
    <w:p w14:paraId="2C1A21A1" w14:textId="00F8F498" w:rsidR="00D470A6" w:rsidRPr="00F60C65" w:rsidRDefault="00D470A6" w:rsidP="008D041B">
      <w:pPr>
        <w:tabs>
          <w:tab w:val="left" w:pos="2329"/>
        </w:tabs>
        <w:suppressAutoHyphens w:val="0"/>
        <w:autoSpaceDN/>
        <w:spacing w:line="360" w:lineRule="auto"/>
        <w:contextualSpacing/>
        <w:jc w:val="both"/>
        <w:textAlignment w:val="auto"/>
        <w:rPr>
          <w:rFonts w:ascii="Verdana" w:eastAsia="Calibri" w:hAnsi="Verdana" w:cs="Calibri"/>
          <w:b/>
          <w:bCs/>
          <w:sz w:val="16"/>
          <w:szCs w:val="16"/>
          <w:lang w:eastAsia="en-US"/>
        </w:rPr>
      </w:pPr>
      <w:bookmarkStart w:id="40" w:name="_Hlk211515658"/>
      <w:r w:rsidRPr="00F60C65">
        <w:rPr>
          <w:rFonts w:ascii="Verdana" w:eastAsia="Calibri" w:hAnsi="Verdana" w:cs="Calibri"/>
          <w:b/>
          <w:bCs/>
          <w:sz w:val="16"/>
          <w:szCs w:val="16"/>
          <w:lang w:eastAsia="en-US"/>
        </w:rPr>
        <w:t>Odpowiedź na pytanie nr 275: Zamawiający informuję, iż</w:t>
      </w:r>
      <w:r w:rsidR="00F60C65" w:rsidRPr="00F60C65">
        <w:rPr>
          <w:rFonts w:ascii="Verdana" w:eastAsia="Calibri" w:hAnsi="Verdana" w:cs="Calibri"/>
          <w:b/>
          <w:bCs/>
          <w:sz w:val="16"/>
          <w:szCs w:val="16"/>
          <w:lang w:eastAsia="en-US"/>
        </w:rPr>
        <w:t xml:space="preserve"> zgodnie z SWZ.</w:t>
      </w:r>
    </w:p>
    <w:bookmarkEnd w:id="40"/>
    <w:p w14:paraId="07437329" w14:textId="77777777" w:rsidR="003B4689" w:rsidRPr="004221F1" w:rsidRDefault="003B4689" w:rsidP="008D041B">
      <w:pPr>
        <w:tabs>
          <w:tab w:val="left" w:pos="2329"/>
        </w:tabs>
        <w:suppressAutoHyphens w:val="0"/>
        <w:autoSpaceDN/>
        <w:spacing w:line="360" w:lineRule="auto"/>
        <w:contextualSpacing/>
        <w:jc w:val="both"/>
        <w:textAlignment w:val="auto"/>
        <w:rPr>
          <w:rFonts w:ascii="Verdana" w:eastAsia="Calibri" w:hAnsi="Verdana" w:cs="Calibri"/>
          <w:sz w:val="16"/>
          <w:szCs w:val="16"/>
          <w:highlight w:val="yellow"/>
          <w:lang w:eastAsia="en-US"/>
        </w:rPr>
      </w:pPr>
    </w:p>
    <w:p w14:paraId="41A5A630" w14:textId="11F0CA28" w:rsidR="003B4689" w:rsidRPr="00F60C65" w:rsidRDefault="00D470A6" w:rsidP="008D041B">
      <w:pPr>
        <w:suppressAutoHyphens w:val="0"/>
        <w:autoSpaceDN/>
        <w:spacing w:after="200" w:line="360" w:lineRule="auto"/>
        <w:contextualSpacing/>
        <w:jc w:val="both"/>
        <w:textAlignment w:val="auto"/>
        <w:rPr>
          <w:rFonts w:ascii="Verdana" w:eastAsia="Calibri" w:hAnsi="Verdana" w:cs="Calibri"/>
          <w:b/>
          <w:sz w:val="16"/>
          <w:szCs w:val="16"/>
          <w:lang w:eastAsia="en-US"/>
        </w:rPr>
      </w:pPr>
      <w:r w:rsidRPr="00F60C65">
        <w:rPr>
          <w:rFonts w:ascii="Verdana" w:eastAsia="Calibri" w:hAnsi="Verdana" w:cs="Calibri"/>
          <w:b/>
          <w:sz w:val="16"/>
          <w:szCs w:val="16"/>
          <w:lang w:eastAsia="en-US"/>
        </w:rPr>
        <w:t>Pytanie nr 276</w:t>
      </w:r>
    </w:p>
    <w:p w14:paraId="3A3732D6" w14:textId="1B0D489A" w:rsidR="003B4689" w:rsidRPr="00F60C65" w:rsidRDefault="003B4689" w:rsidP="00D470A6">
      <w:pPr>
        <w:suppressAutoHyphens w:val="0"/>
        <w:autoSpaceDN/>
        <w:spacing w:after="200" w:line="360" w:lineRule="auto"/>
        <w:contextualSpacing/>
        <w:jc w:val="both"/>
        <w:textAlignment w:val="auto"/>
        <w:rPr>
          <w:rFonts w:ascii="Verdana" w:eastAsia="Calibri" w:hAnsi="Verdana" w:cs="Calibri"/>
          <w:bCs/>
          <w:sz w:val="16"/>
          <w:szCs w:val="16"/>
          <w:lang w:eastAsia="en-US"/>
        </w:rPr>
      </w:pPr>
      <w:bookmarkStart w:id="41" w:name="_Hlk211515574"/>
      <w:r w:rsidRPr="00F60C65">
        <w:rPr>
          <w:rFonts w:ascii="Verdana" w:eastAsia="Calibri" w:hAnsi="Verdana" w:cs="Calibri"/>
          <w:sz w:val="16"/>
          <w:szCs w:val="16"/>
          <w:lang w:eastAsia="en-US"/>
        </w:rPr>
        <w:t>Pakiet nr 17 Pozycja nr 3 Lampa zabiegowa mobilna</w:t>
      </w:r>
      <w:r w:rsidR="00D470A6" w:rsidRPr="00F60C65">
        <w:rPr>
          <w:rFonts w:ascii="Verdana" w:eastAsia="Calibri" w:hAnsi="Verdana" w:cs="Calibri"/>
          <w:sz w:val="16"/>
          <w:szCs w:val="16"/>
          <w:lang w:eastAsia="en-US"/>
        </w:rPr>
        <w:t>,</w:t>
      </w:r>
      <w:bookmarkEnd w:id="41"/>
      <w:r w:rsidR="00D470A6" w:rsidRPr="00F60C65">
        <w:rPr>
          <w:rFonts w:ascii="Verdana" w:eastAsia="Calibri" w:hAnsi="Verdana" w:cs="Calibri"/>
          <w:sz w:val="16"/>
          <w:szCs w:val="16"/>
          <w:lang w:eastAsia="en-US"/>
        </w:rPr>
        <w:t xml:space="preserve"> </w:t>
      </w:r>
      <w:r w:rsidRPr="00F60C65">
        <w:rPr>
          <w:rFonts w:ascii="Verdana" w:eastAsia="Calibri" w:hAnsi="Verdana" w:cs="Calibri"/>
          <w:sz w:val="16"/>
          <w:szCs w:val="16"/>
          <w:lang w:eastAsia="en-US"/>
        </w:rPr>
        <w:t>pkt 10</w:t>
      </w:r>
      <w:r w:rsidR="00D470A6" w:rsidRPr="00F60C65">
        <w:rPr>
          <w:rFonts w:ascii="Verdana" w:eastAsia="Calibri" w:hAnsi="Verdana" w:cs="Calibri"/>
          <w:sz w:val="16"/>
          <w:szCs w:val="16"/>
          <w:lang w:eastAsia="en-US"/>
        </w:rPr>
        <w:t xml:space="preserve">.  </w:t>
      </w:r>
      <w:r w:rsidRPr="00F60C65">
        <w:rPr>
          <w:rFonts w:ascii="Verdana" w:eastAsia="Calibri" w:hAnsi="Verdana" w:cs="Calibri"/>
          <w:bCs/>
          <w:sz w:val="16"/>
          <w:szCs w:val="16"/>
          <w:lang w:eastAsia="en-US"/>
        </w:rPr>
        <w:t xml:space="preserve">Zwracamy się z uprzejmą prośbą do Zamawiającego o dopuszczenie rozwiązania alternatywnego, w którym czasza główna: matryca diodowa złożona jest z nowoczesnych co najmniej 24 punktów LED, o natężeniu oświetlenia wynoszącym </w:t>
      </w:r>
      <w:proofErr w:type="spellStart"/>
      <w:r w:rsidRPr="00F60C65">
        <w:rPr>
          <w:rFonts w:ascii="Verdana" w:eastAsia="Calibri" w:hAnsi="Verdana" w:cs="Calibri"/>
          <w:bCs/>
          <w:sz w:val="16"/>
          <w:szCs w:val="16"/>
          <w:lang w:eastAsia="en-US"/>
        </w:rPr>
        <w:t>Ec</w:t>
      </w:r>
      <w:proofErr w:type="spellEnd"/>
      <w:r w:rsidRPr="00F60C65">
        <w:rPr>
          <w:rFonts w:ascii="Verdana" w:eastAsia="Calibri" w:hAnsi="Verdana" w:cs="Calibri"/>
          <w:bCs/>
          <w:sz w:val="16"/>
          <w:szCs w:val="16"/>
          <w:lang w:eastAsia="en-US"/>
        </w:rPr>
        <w:t xml:space="preserve"> = 160kLux/1m. Zastosowanie nowoczesnych diod led przez producenta urządzenia, powoduje, że ten sam efekt osiąga się dzięki mniejszej ilości diod.</w:t>
      </w:r>
    </w:p>
    <w:p w14:paraId="4E240BC6" w14:textId="76E2F699" w:rsidR="00D470A6" w:rsidRPr="00F60C65" w:rsidRDefault="00D470A6" w:rsidP="00D470A6">
      <w:pPr>
        <w:suppressAutoHyphens w:val="0"/>
        <w:autoSpaceDN/>
        <w:spacing w:after="200" w:line="360" w:lineRule="auto"/>
        <w:contextualSpacing/>
        <w:jc w:val="both"/>
        <w:textAlignment w:val="auto"/>
        <w:rPr>
          <w:rFonts w:ascii="Verdana" w:eastAsia="Calibri" w:hAnsi="Verdana" w:cs="Calibri"/>
          <w:b/>
          <w:bCs/>
          <w:sz w:val="16"/>
          <w:szCs w:val="16"/>
          <w:lang w:eastAsia="en-US"/>
        </w:rPr>
      </w:pPr>
      <w:r w:rsidRPr="00F60C65">
        <w:rPr>
          <w:rFonts w:ascii="Verdana" w:eastAsia="Calibri" w:hAnsi="Verdana" w:cs="Calibri"/>
          <w:b/>
          <w:bCs/>
          <w:sz w:val="16"/>
          <w:szCs w:val="16"/>
          <w:lang w:eastAsia="en-US"/>
        </w:rPr>
        <w:t>Odpowiedź na pytanie nr 276: Zamawiający informuję, iż</w:t>
      </w:r>
      <w:r w:rsidR="00F60C65" w:rsidRPr="00F60C65">
        <w:rPr>
          <w:rFonts w:ascii="Verdana" w:eastAsia="Calibri" w:hAnsi="Verdana" w:cs="Calibri"/>
          <w:b/>
          <w:bCs/>
          <w:sz w:val="16"/>
          <w:szCs w:val="16"/>
          <w:lang w:eastAsia="en-US"/>
        </w:rPr>
        <w:t xml:space="preserve"> zgodnie z SWZ.</w:t>
      </w:r>
    </w:p>
    <w:p w14:paraId="72A60C96" w14:textId="77777777" w:rsidR="003B4689" w:rsidRPr="00F60C65" w:rsidRDefault="003B4689" w:rsidP="008D041B">
      <w:pPr>
        <w:suppressAutoHyphens w:val="0"/>
        <w:autoSpaceDN/>
        <w:spacing w:line="360" w:lineRule="auto"/>
        <w:contextualSpacing/>
        <w:jc w:val="both"/>
        <w:textAlignment w:val="auto"/>
        <w:rPr>
          <w:rFonts w:ascii="Verdana" w:eastAsia="Calibri" w:hAnsi="Verdana" w:cs="Calibri"/>
          <w:bCs/>
          <w:sz w:val="16"/>
          <w:szCs w:val="16"/>
          <w:lang w:eastAsia="en-US"/>
        </w:rPr>
      </w:pPr>
    </w:p>
    <w:p w14:paraId="1C3CA15D" w14:textId="310BE5DE" w:rsidR="00D470A6" w:rsidRPr="00F60C65" w:rsidRDefault="00D470A6" w:rsidP="008D041B">
      <w:pPr>
        <w:suppressAutoHyphens w:val="0"/>
        <w:autoSpaceDN/>
        <w:spacing w:line="360" w:lineRule="auto"/>
        <w:contextualSpacing/>
        <w:jc w:val="both"/>
        <w:textAlignment w:val="auto"/>
        <w:rPr>
          <w:rFonts w:ascii="Verdana" w:eastAsia="Calibri" w:hAnsi="Verdana" w:cs="Calibri"/>
          <w:b/>
          <w:sz w:val="16"/>
          <w:szCs w:val="16"/>
          <w:lang w:eastAsia="en-US"/>
        </w:rPr>
      </w:pPr>
      <w:r w:rsidRPr="00F60C65">
        <w:rPr>
          <w:rFonts w:ascii="Verdana" w:eastAsia="Calibri" w:hAnsi="Verdana" w:cs="Calibri"/>
          <w:b/>
          <w:sz w:val="16"/>
          <w:szCs w:val="16"/>
          <w:lang w:eastAsia="en-US"/>
        </w:rPr>
        <w:t>Pytanie nr 277</w:t>
      </w:r>
    </w:p>
    <w:p w14:paraId="4A53DD22" w14:textId="55CF3946" w:rsidR="003B4689" w:rsidRPr="00F60C65" w:rsidRDefault="00D470A6" w:rsidP="00D470A6">
      <w:pPr>
        <w:tabs>
          <w:tab w:val="left" w:pos="2329"/>
        </w:tabs>
        <w:suppressAutoHyphens w:val="0"/>
        <w:autoSpaceDN/>
        <w:spacing w:line="360" w:lineRule="auto"/>
        <w:contextualSpacing/>
        <w:jc w:val="both"/>
        <w:textAlignment w:val="auto"/>
        <w:rPr>
          <w:rFonts w:ascii="Verdana" w:eastAsia="Calibri" w:hAnsi="Verdana" w:cs="Calibri"/>
          <w:bCs/>
          <w:sz w:val="16"/>
          <w:szCs w:val="16"/>
          <w:lang w:eastAsia="en-US"/>
        </w:rPr>
      </w:pPr>
      <w:r w:rsidRPr="00F60C65">
        <w:rPr>
          <w:rFonts w:ascii="Verdana" w:eastAsia="Calibri" w:hAnsi="Verdana" w:cs="Calibri"/>
          <w:sz w:val="16"/>
          <w:szCs w:val="16"/>
          <w:lang w:eastAsia="en-US"/>
        </w:rPr>
        <w:t xml:space="preserve">Pakiet nr 17 Pozycja nr 3 Lampa zabiegowa mobilna, </w:t>
      </w:r>
      <w:r w:rsidR="003B4689" w:rsidRPr="00F60C65">
        <w:rPr>
          <w:rFonts w:ascii="Verdana" w:eastAsia="Calibri" w:hAnsi="Verdana" w:cs="Calibri"/>
          <w:sz w:val="16"/>
          <w:szCs w:val="16"/>
          <w:lang w:eastAsia="en-US"/>
        </w:rPr>
        <w:t>pkt 11</w:t>
      </w:r>
      <w:r w:rsidRPr="00F60C65">
        <w:rPr>
          <w:rFonts w:ascii="Verdana" w:eastAsia="Calibri" w:hAnsi="Verdana" w:cs="Calibri"/>
          <w:sz w:val="16"/>
          <w:szCs w:val="16"/>
          <w:lang w:eastAsia="en-US"/>
        </w:rPr>
        <w:t xml:space="preserve">. </w:t>
      </w:r>
      <w:r w:rsidR="003B4689" w:rsidRPr="00F60C65">
        <w:rPr>
          <w:rFonts w:ascii="Verdana" w:eastAsia="Calibri" w:hAnsi="Verdana" w:cs="Calibri"/>
          <w:bCs/>
          <w:sz w:val="16"/>
          <w:szCs w:val="16"/>
          <w:lang w:eastAsia="en-US"/>
        </w:rPr>
        <w:t>Zwracamy się z uprzejmą prośbą do Zamawiającego o dopuszczenie rozwiązania alternatywnego, w którym średnica pola czaszy d10 regulowana jest w zakresie: 140-270 mm. Rozwiązane przedstawione w pełni jest funkcjonale podczas zabiegów.</w:t>
      </w:r>
    </w:p>
    <w:p w14:paraId="4C3C10A3" w14:textId="6A56DF8F" w:rsidR="00D470A6" w:rsidRPr="00F60C65" w:rsidRDefault="00D470A6" w:rsidP="00D470A6">
      <w:pPr>
        <w:tabs>
          <w:tab w:val="left" w:pos="2329"/>
        </w:tabs>
        <w:suppressAutoHyphens w:val="0"/>
        <w:autoSpaceDN/>
        <w:spacing w:line="360" w:lineRule="auto"/>
        <w:contextualSpacing/>
        <w:jc w:val="both"/>
        <w:textAlignment w:val="auto"/>
        <w:rPr>
          <w:rFonts w:ascii="Verdana" w:eastAsia="Calibri" w:hAnsi="Verdana" w:cs="Calibri"/>
          <w:b/>
          <w:bCs/>
          <w:sz w:val="16"/>
          <w:szCs w:val="16"/>
          <w:lang w:eastAsia="en-US"/>
        </w:rPr>
      </w:pPr>
      <w:r w:rsidRPr="00F60C65">
        <w:rPr>
          <w:rFonts w:ascii="Verdana" w:eastAsia="Calibri" w:hAnsi="Verdana" w:cs="Calibri"/>
          <w:b/>
          <w:bCs/>
          <w:sz w:val="16"/>
          <w:szCs w:val="16"/>
          <w:lang w:eastAsia="en-US"/>
        </w:rPr>
        <w:t>Odpowiedź na pytanie nr 277: Zamawiający informuję, iż</w:t>
      </w:r>
      <w:r w:rsidR="00F60C65" w:rsidRPr="00F60C65">
        <w:rPr>
          <w:rFonts w:ascii="Verdana" w:eastAsia="Calibri" w:hAnsi="Verdana" w:cs="Calibri"/>
          <w:b/>
          <w:bCs/>
          <w:sz w:val="16"/>
          <w:szCs w:val="16"/>
          <w:lang w:eastAsia="en-US"/>
        </w:rPr>
        <w:t xml:space="preserve"> zgodnie z SWZ.</w:t>
      </w:r>
    </w:p>
    <w:p w14:paraId="0E5736EC" w14:textId="77777777" w:rsidR="003B4689" w:rsidRPr="004221F1" w:rsidRDefault="003B4689" w:rsidP="008D041B">
      <w:pPr>
        <w:suppressAutoHyphens w:val="0"/>
        <w:autoSpaceDN/>
        <w:spacing w:line="360" w:lineRule="auto"/>
        <w:contextualSpacing/>
        <w:jc w:val="both"/>
        <w:textAlignment w:val="auto"/>
        <w:rPr>
          <w:rFonts w:ascii="Verdana" w:eastAsia="Calibri" w:hAnsi="Verdana" w:cs="Calibri"/>
          <w:sz w:val="16"/>
          <w:szCs w:val="16"/>
          <w:highlight w:val="yellow"/>
          <w:lang w:eastAsia="en-US"/>
        </w:rPr>
      </w:pPr>
    </w:p>
    <w:p w14:paraId="5661D70B" w14:textId="50B9404E" w:rsidR="00D470A6" w:rsidRPr="00F60C65" w:rsidRDefault="00D470A6" w:rsidP="008D041B">
      <w:pPr>
        <w:suppressAutoHyphens w:val="0"/>
        <w:autoSpaceDN/>
        <w:spacing w:line="360" w:lineRule="auto"/>
        <w:contextualSpacing/>
        <w:jc w:val="both"/>
        <w:textAlignment w:val="auto"/>
        <w:rPr>
          <w:rFonts w:ascii="Verdana" w:eastAsia="Calibri" w:hAnsi="Verdana" w:cs="Calibri"/>
          <w:b/>
          <w:bCs/>
          <w:sz w:val="16"/>
          <w:szCs w:val="16"/>
          <w:lang w:eastAsia="en-US"/>
        </w:rPr>
      </w:pPr>
      <w:r w:rsidRPr="00F60C65">
        <w:rPr>
          <w:rFonts w:ascii="Verdana" w:eastAsia="Calibri" w:hAnsi="Verdana" w:cs="Calibri"/>
          <w:b/>
          <w:bCs/>
          <w:sz w:val="16"/>
          <w:szCs w:val="16"/>
          <w:lang w:eastAsia="en-US"/>
        </w:rPr>
        <w:t>Pytanie nr 278</w:t>
      </w:r>
    </w:p>
    <w:p w14:paraId="0FE69F95" w14:textId="6BD8B41B" w:rsidR="003B4689" w:rsidRPr="00F60C65" w:rsidRDefault="00D470A6" w:rsidP="008D041B">
      <w:pPr>
        <w:suppressAutoHyphens w:val="0"/>
        <w:autoSpaceDN/>
        <w:spacing w:line="360" w:lineRule="auto"/>
        <w:contextualSpacing/>
        <w:jc w:val="both"/>
        <w:textAlignment w:val="auto"/>
        <w:rPr>
          <w:rFonts w:ascii="Verdana" w:eastAsia="Calibri" w:hAnsi="Verdana" w:cs="Calibri"/>
          <w:bCs/>
          <w:sz w:val="16"/>
          <w:szCs w:val="16"/>
          <w:lang w:eastAsia="en-US"/>
        </w:rPr>
      </w:pPr>
      <w:r w:rsidRPr="00F60C65">
        <w:rPr>
          <w:rFonts w:ascii="Verdana" w:eastAsia="Calibri" w:hAnsi="Verdana" w:cs="Calibri"/>
          <w:sz w:val="16"/>
          <w:szCs w:val="16"/>
          <w:lang w:eastAsia="en-US"/>
        </w:rPr>
        <w:t xml:space="preserve">Pakiet nr 17 Pozycja nr 3 Lampa zabiegowa mobilna, </w:t>
      </w:r>
      <w:r w:rsidR="003B4689" w:rsidRPr="00F60C65">
        <w:rPr>
          <w:rFonts w:ascii="Verdana" w:eastAsia="Calibri" w:hAnsi="Verdana" w:cs="Calibri"/>
          <w:sz w:val="16"/>
          <w:szCs w:val="16"/>
          <w:lang w:eastAsia="en-US"/>
        </w:rPr>
        <w:t>pkt 13</w:t>
      </w:r>
      <w:r w:rsidRPr="00F60C65">
        <w:rPr>
          <w:rFonts w:ascii="Verdana" w:eastAsia="Calibri" w:hAnsi="Verdana" w:cs="Calibri"/>
          <w:sz w:val="16"/>
          <w:szCs w:val="16"/>
          <w:lang w:eastAsia="en-US"/>
        </w:rPr>
        <w:t xml:space="preserve">. </w:t>
      </w:r>
      <w:r w:rsidR="003B4689" w:rsidRPr="00F60C65">
        <w:rPr>
          <w:rFonts w:ascii="Verdana" w:eastAsia="Calibri" w:hAnsi="Verdana" w:cs="Calibri"/>
          <w:bCs/>
          <w:sz w:val="16"/>
          <w:szCs w:val="16"/>
          <w:lang w:eastAsia="en-US"/>
        </w:rPr>
        <w:t>Zwracamy się z uprzejmą prośbą do Zamawiającego o dopuszczenie rozwiązania alternatywnego, w którym temperatura barwowa regulowana jest w zakresie min. 3500K-5100K i pięciu krokach. Wymagany przez Zamawiającego w OPZ zakres regulacji jest niewiele się różniący od oferowanego, a ponadto podczas zabiegu różnica 400 K będzie nie do rozpoznania dla ludzkiego oka.</w:t>
      </w:r>
    </w:p>
    <w:p w14:paraId="6B7512D7" w14:textId="44D9B8A0" w:rsidR="00D470A6" w:rsidRPr="00F60C65" w:rsidRDefault="00D470A6" w:rsidP="008D041B">
      <w:pPr>
        <w:suppressAutoHyphens w:val="0"/>
        <w:autoSpaceDN/>
        <w:spacing w:line="360" w:lineRule="auto"/>
        <w:contextualSpacing/>
        <w:jc w:val="both"/>
        <w:textAlignment w:val="auto"/>
        <w:rPr>
          <w:rFonts w:ascii="Verdana" w:eastAsia="Calibri" w:hAnsi="Verdana" w:cs="Calibri"/>
          <w:b/>
          <w:bCs/>
          <w:sz w:val="16"/>
          <w:szCs w:val="16"/>
          <w:lang w:eastAsia="en-US"/>
        </w:rPr>
      </w:pPr>
      <w:r w:rsidRPr="00F60C65">
        <w:rPr>
          <w:rFonts w:ascii="Verdana" w:eastAsia="Calibri" w:hAnsi="Verdana" w:cs="Calibri"/>
          <w:b/>
          <w:bCs/>
          <w:sz w:val="16"/>
          <w:szCs w:val="16"/>
          <w:lang w:eastAsia="en-US"/>
        </w:rPr>
        <w:t xml:space="preserve">Odpowiedź na pytanie nr 278: Zamawiający informuję, </w:t>
      </w:r>
      <w:r w:rsidR="00F60C65" w:rsidRPr="00F60C65">
        <w:rPr>
          <w:rFonts w:ascii="Verdana" w:eastAsia="Calibri" w:hAnsi="Verdana" w:cs="Calibri"/>
          <w:b/>
          <w:bCs/>
          <w:sz w:val="16"/>
          <w:szCs w:val="16"/>
          <w:lang w:eastAsia="en-US"/>
        </w:rPr>
        <w:t>iż zgodnie z SWZ.</w:t>
      </w:r>
    </w:p>
    <w:p w14:paraId="10C01FCC" w14:textId="77777777" w:rsidR="00D470A6" w:rsidRPr="004221F1" w:rsidRDefault="00D470A6" w:rsidP="008D041B">
      <w:pPr>
        <w:suppressAutoHyphens w:val="0"/>
        <w:autoSpaceDN/>
        <w:spacing w:line="360" w:lineRule="auto"/>
        <w:contextualSpacing/>
        <w:jc w:val="both"/>
        <w:textAlignment w:val="auto"/>
        <w:rPr>
          <w:rFonts w:ascii="Verdana" w:eastAsia="Calibri" w:hAnsi="Verdana" w:cs="Calibri"/>
          <w:b/>
          <w:bCs/>
          <w:sz w:val="16"/>
          <w:szCs w:val="16"/>
          <w:highlight w:val="yellow"/>
          <w:lang w:eastAsia="en-US"/>
        </w:rPr>
      </w:pPr>
    </w:p>
    <w:p w14:paraId="030BA8BB" w14:textId="223E1DC4" w:rsidR="00D470A6" w:rsidRPr="00F60C65" w:rsidRDefault="00D470A6" w:rsidP="008D041B">
      <w:pPr>
        <w:suppressAutoHyphens w:val="0"/>
        <w:autoSpaceDN/>
        <w:spacing w:line="360" w:lineRule="auto"/>
        <w:contextualSpacing/>
        <w:jc w:val="both"/>
        <w:textAlignment w:val="auto"/>
        <w:rPr>
          <w:rFonts w:ascii="Verdana" w:eastAsia="Calibri" w:hAnsi="Verdana" w:cs="Calibri"/>
          <w:b/>
          <w:bCs/>
          <w:sz w:val="16"/>
          <w:szCs w:val="16"/>
          <w:lang w:eastAsia="en-US"/>
        </w:rPr>
      </w:pPr>
      <w:r w:rsidRPr="00F60C65">
        <w:rPr>
          <w:rFonts w:ascii="Verdana" w:eastAsia="Calibri" w:hAnsi="Verdana" w:cs="Calibri"/>
          <w:b/>
          <w:bCs/>
          <w:sz w:val="16"/>
          <w:szCs w:val="16"/>
          <w:lang w:eastAsia="en-US"/>
        </w:rPr>
        <w:t>Pytanie nr 279</w:t>
      </w:r>
    </w:p>
    <w:p w14:paraId="411ED7B3" w14:textId="040B4687" w:rsidR="003B4689" w:rsidRPr="00F60C65" w:rsidRDefault="00D470A6" w:rsidP="008D041B">
      <w:pPr>
        <w:suppressAutoHyphens w:val="0"/>
        <w:autoSpaceDN/>
        <w:spacing w:line="360" w:lineRule="auto"/>
        <w:contextualSpacing/>
        <w:jc w:val="both"/>
        <w:textAlignment w:val="auto"/>
        <w:rPr>
          <w:rFonts w:ascii="Verdana" w:eastAsia="Calibri" w:hAnsi="Verdana" w:cs="Calibri"/>
          <w:bCs/>
          <w:sz w:val="16"/>
          <w:szCs w:val="16"/>
          <w:lang w:eastAsia="en-US"/>
        </w:rPr>
      </w:pPr>
      <w:r w:rsidRPr="00F60C65">
        <w:rPr>
          <w:rFonts w:ascii="Verdana" w:eastAsia="Calibri" w:hAnsi="Verdana" w:cs="Calibri"/>
          <w:sz w:val="16"/>
          <w:szCs w:val="16"/>
          <w:lang w:eastAsia="en-US"/>
        </w:rPr>
        <w:t xml:space="preserve">Pakiet nr 17 Pozycja nr 3 Lampa zabiegowa mobilna, </w:t>
      </w:r>
      <w:r w:rsidR="003B4689" w:rsidRPr="00F60C65">
        <w:rPr>
          <w:rFonts w:ascii="Verdana" w:eastAsia="Calibri" w:hAnsi="Verdana" w:cs="Calibri"/>
          <w:sz w:val="16"/>
          <w:szCs w:val="16"/>
          <w:lang w:eastAsia="en-US"/>
        </w:rPr>
        <w:t>pkt 15</w:t>
      </w:r>
      <w:r w:rsidRPr="00F60C65">
        <w:rPr>
          <w:rFonts w:ascii="Verdana" w:eastAsia="Calibri" w:hAnsi="Verdana" w:cs="Calibri"/>
          <w:sz w:val="16"/>
          <w:szCs w:val="16"/>
          <w:lang w:eastAsia="en-US"/>
        </w:rPr>
        <w:t xml:space="preserve">. </w:t>
      </w:r>
      <w:r w:rsidR="003B4689" w:rsidRPr="00F60C65">
        <w:rPr>
          <w:rFonts w:ascii="Verdana" w:eastAsia="Calibri" w:hAnsi="Verdana" w:cs="Calibri"/>
          <w:bCs/>
          <w:sz w:val="16"/>
          <w:szCs w:val="16"/>
          <w:lang w:eastAsia="en-US"/>
        </w:rPr>
        <w:t>Zwracamy się z uprzejmą prośbą do Zamawiającego o dopuszczenie rozwiązania alternatywnego, w którym możliwość regulacji natężenia światła jest w zakresie co najmniej 20-100%. Rozwiązane przedstawione w pełni jest funkcjonale podczas zabiegów, nie wpływając na ich jakość.</w:t>
      </w:r>
    </w:p>
    <w:p w14:paraId="13DEE163" w14:textId="2EBD4047" w:rsidR="00D470A6" w:rsidRPr="00F60C65" w:rsidRDefault="00D470A6" w:rsidP="008D041B">
      <w:pPr>
        <w:suppressAutoHyphens w:val="0"/>
        <w:autoSpaceDN/>
        <w:spacing w:line="360" w:lineRule="auto"/>
        <w:contextualSpacing/>
        <w:jc w:val="both"/>
        <w:textAlignment w:val="auto"/>
        <w:rPr>
          <w:rFonts w:ascii="Verdana" w:eastAsia="Calibri" w:hAnsi="Verdana" w:cs="Calibri"/>
          <w:b/>
          <w:bCs/>
          <w:sz w:val="16"/>
          <w:szCs w:val="16"/>
          <w:lang w:eastAsia="en-US"/>
        </w:rPr>
      </w:pPr>
      <w:r w:rsidRPr="00F60C65">
        <w:rPr>
          <w:rFonts w:ascii="Verdana" w:eastAsia="Calibri" w:hAnsi="Verdana" w:cs="Calibri"/>
          <w:b/>
          <w:bCs/>
          <w:sz w:val="16"/>
          <w:szCs w:val="16"/>
          <w:lang w:eastAsia="en-US"/>
        </w:rPr>
        <w:t>Odpowiedź na pytanie nr 279: Zamawiający informuję, iż</w:t>
      </w:r>
      <w:r w:rsidR="00F60C65" w:rsidRPr="00F60C65">
        <w:rPr>
          <w:rFonts w:ascii="Verdana" w:eastAsia="Calibri" w:hAnsi="Verdana" w:cs="Calibri"/>
          <w:b/>
          <w:bCs/>
          <w:sz w:val="16"/>
          <w:szCs w:val="16"/>
          <w:lang w:eastAsia="en-US"/>
        </w:rPr>
        <w:t xml:space="preserve"> zgodnie z SWZ.</w:t>
      </w:r>
    </w:p>
    <w:p w14:paraId="2E140E61" w14:textId="77777777" w:rsidR="00D470A6" w:rsidRPr="004221F1" w:rsidRDefault="00D470A6" w:rsidP="008D041B">
      <w:pPr>
        <w:suppressAutoHyphens w:val="0"/>
        <w:autoSpaceDN/>
        <w:spacing w:line="360" w:lineRule="auto"/>
        <w:contextualSpacing/>
        <w:jc w:val="both"/>
        <w:textAlignment w:val="auto"/>
        <w:rPr>
          <w:rFonts w:ascii="Verdana" w:eastAsia="Calibri" w:hAnsi="Verdana" w:cs="Calibri"/>
          <w:b/>
          <w:bCs/>
          <w:sz w:val="16"/>
          <w:szCs w:val="16"/>
          <w:highlight w:val="yellow"/>
          <w:lang w:eastAsia="en-US"/>
        </w:rPr>
      </w:pPr>
    </w:p>
    <w:p w14:paraId="72932864" w14:textId="0CB7C0CB" w:rsidR="00D470A6" w:rsidRPr="00F60C65" w:rsidRDefault="00D470A6" w:rsidP="008D041B">
      <w:pPr>
        <w:suppressAutoHyphens w:val="0"/>
        <w:autoSpaceDN/>
        <w:spacing w:line="360" w:lineRule="auto"/>
        <w:contextualSpacing/>
        <w:jc w:val="both"/>
        <w:textAlignment w:val="auto"/>
        <w:rPr>
          <w:rFonts w:ascii="Verdana" w:eastAsia="Calibri" w:hAnsi="Verdana" w:cs="Calibri"/>
          <w:b/>
          <w:bCs/>
          <w:sz w:val="16"/>
          <w:szCs w:val="16"/>
          <w:lang w:eastAsia="en-US"/>
        </w:rPr>
      </w:pPr>
      <w:r w:rsidRPr="00F60C65">
        <w:rPr>
          <w:rFonts w:ascii="Verdana" w:eastAsia="Calibri" w:hAnsi="Verdana" w:cs="Calibri"/>
          <w:b/>
          <w:bCs/>
          <w:sz w:val="16"/>
          <w:szCs w:val="16"/>
          <w:lang w:eastAsia="en-US"/>
        </w:rPr>
        <w:t>Pytanie nr 280</w:t>
      </w:r>
    </w:p>
    <w:p w14:paraId="23322BC4" w14:textId="1010EEE4" w:rsidR="003B4689" w:rsidRPr="00F60C65" w:rsidRDefault="00D470A6" w:rsidP="00D470A6">
      <w:pPr>
        <w:tabs>
          <w:tab w:val="left" w:pos="2329"/>
        </w:tabs>
        <w:suppressAutoHyphens w:val="0"/>
        <w:autoSpaceDN/>
        <w:spacing w:line="360" w:lineRule="auto"/>
        <w:contextualSpacing/>
        <w:jc w:val="both"/>
        <w:textAlignment w:val="auto"/>
        <w:rPr>
          <w:rFonts w:ascii="Verdana" w:eastAsia="Calibri" w:hAnsi="Verdana" w:cs="Calibri"/>
          <w:bCs/>
          <w:sz w:val="16"/>
          <w:szCs w:val="16"/>
          <w:lang w:eastAsia="en-US"/>
        </w:rPr>
      </w:pPr>
      <w:r w:rsidRPr="00F60C65">
        <w:rPr>
          <w:rFonts w:ascii="Verdana" w:eastAsia="Calibri" w:hAnsi="Verdana" w:cs="Calibri"/>
          <w:sz w:val="16"/>
          <w:szCs w:val="16"/>
          <w:lang w:eastAsia="en-US"/>
        </w:rPr>
        <w:t xml:space="preserve">Pakiet nr 17 Pozycja nr 3 Lampa zabiegowa mobilna, </w:t>
      </w:r>
      <w:r w:rsidR="003B4689" w:rsidRPr="00F60C65">
        <w:rPr>
          <w:rFonts w:ascii="Verdana" w:eastAsia="Calibri" w:hAnsi="Verdana" w:cs="Calibri"/>
          <w:sz w:val="16"/>
          <w:szCs w:val="16"/>
          <w:lang w:eastAsia="en-US"/>
        </w:rPr>
        <w:t>pkt  17</w:t>
      </w:r>
      <w:r w:rsidRPr="00F60C65">
        <w:rPr>
          <w:rFonts w:ascii="Verdana" w:eastAsia="Calibri" w:hAnsi="Verdana" w:cs="Calibri"/>
          <w:sz w:val="16"/>
          <w:szCs w:val="16"/>
          <w:lang w:eastAsia="en-US"/>
        </w:rPr>
        <w:t xml:space="preserve">. </w:t>
      </w:r>
      <w:r w:rsidR="003B4689" w:rsidRPr="00F60C65">
        <w:rPr>
          <w:rFonts w:ascii="Verdana" w:eastAsia="Calibri" w:hAnsi="Verdana" w:cs="Calibri"/>
          <w:bCs/>
          <w:sz w:val="16"/>
          <w:szCs w:val="16"/>
          <w:lang w:eastAsia="en-US"/>
        </w:rPr>
        <w:t>Zwracamy się z uprzejmą prośbą do Zamawiającego o dopuszczenie rozwiązania alternatywnego, w którym podstawowa wgłębność oświetlenia L1+L2 (60%) min. 600 mm., dodatkowo oferowany produkt ma możliwość zwiększenia wgłębności pod dużym polem światła do 700 mm, zaś L1+L2( 20%) wynosi min. 1200 mm.</w:t>
      </w:r>
    </w:p>
    <w:p w14:paraId="1F3C4433" w14:textId="58FE607E" w:rsidR="00D470A6" w:rsidRPr="00F60C65" w:rsidRDefault="00D470A6" w:rsidP="00D470A6">
      <w:pPr>
        <w:tabs>
          <w:tab w:val="left" w:pos="2329"/>
        </w:tabs>
        <w:suppressAutoHyphens w:val="0"/>
        <w:autoSpaceDN/>
        <w:spacing w:line="360" w:lineRule="auto"/>
        <w:contextualSpacing/>
        <w:jc w:val="both"/>
        <w:textAlignment w:val="auto"/>
        <w:rPr>
          <w:rFonts w:ascii="Verdana" w:eastAsia="Calibri" w:hAnsi="Verdana" w:cs="Calibri"/>
          <w:b/>
          <w:bCs/>
          <w:sz w:val="16"/>
          <w:szCs w:val="16"/>
          <w:lang w:eastAsia="en-US"/>
        </w:rPr>
      </w:pPr>
      <w:r w:rsidRPr="00F60C65">
        <w:rPr>
          <w:rFonts w:ascii="Verdana" w:eastAsia="Calibri" w:hAnsi="Verdana" w:cs="Calibri"/>
          <w:b/>
          <w:bCs/>
          <w:sz w:val="16"/>
          <w:szCs w:val="16"/>
          <w:lang w:eastAsia="en-US"/>
        </w:rPr>
        <w:t xml:space="preserve">Odpowiedź na pytanie nr 280: Zamawiający informuję, </w:t>
      </w:r>
      <w:r w:rsidR="00F60C65" w:rsidRPr="00F60C65">
        <w:rPr>
          <w:rFonts w:ascii="Verdana" w:eastAsia="Calibri" w:hAnsi="Verdana" w:cs="Calibri"/>
          <w:b/>
          <w:bCs/>
          <w:sz w:val="16"/>
          <w:szCs w:val="16"/>
          <w:lang w:eastAsia="en-US"/>
        </w:rPr>
        <w:t>iż zgodnie z SWZ.</w:t>
      </w:r>
    </w:p>
    <w:p w14:paraId="76177144" w14:textId="77777777" w:rsidR="00D470A6" w:rsidRPr="004221F1" w:rsidRDefault="00D470A6" w:rsidP="00D470A6">
      <w:pPr>
        <w:tabs>
          <w:tab w:val="left" w:pos="2329"/>
        </w:tabs>
        <w:suppressAutoHyphens w:val="0"/>
        <w:autoSpaceDN/>
        <w:spacing w:line="360" w:lineRule="auto"/>
        <w:contextualSpacing/>
        <w:jc w:val="both"/>
        <w:textAlignment w:val="auto"/>
        <w:rPr>
          <w:rFonts w:ascii="Verdana" w:eastAsia="Calibri" w:hAnsi="Verdana" w:cs="Calibri"/>
          <w:b/>
          <w:bCs/>
          <w:sz w:val="16"/>
          <w:szCs w:val="16"/>
          <w:highlight w:val="yellow"/>
          <w:lang w:eastAsia="en-US"/>
        </w:rPr>
      </w:pPr>
    </w:p>
    <w:p w14:paraId="3A00DA0F" w14:textId="70A3F177" w:rsidR="00D470A6" w:rsidRPr="00B71DC9" w:rsidRDefault="00D470A6" w:rsidP="00D470A6">
      <w:pPr>
        <w:tabs>
          <w:tab w:val="left" w:pos="2329"/>
        </w:tabs>
        <w:suppressAutoHyphens w:val="0"/>
        <w:autoSpaceDN/>
        <w:spacing w:line="360" w:lineRule="auto"/>
        <w:contextualSpacing/>
        <w:jc w:val="both"/>
        <w:textAlignment w:val="auto"/>
        <w:rPr>
          <w:rFonts w:ascii="Verdana" w:eastAsia="Calibri" w:hAnsi="Verdana" w:cs="Calibri"/>
          <w:b/>
          <w:bCs/>
          <w:sz w:val="16"/>
          <w:szCs w:val="16"/>
          <w:lang w:eastAsia="en-US"/>
        </w:rPr>
      </w:pPr>
      <w:r w:rsidRPr="00B71DC9">
        <w:rPr>
          <w:rFonts w:ascii="Verdana" w:eastAsia="Calibri" w:hAnsi="Verdana" w:cs="Calibri"/>
          <w:b/>
          <w:bCs/>
          <w:sz w:val="16"/>
          <w:szCs w:val="16"/>
          <w:lang w:eastAsia="en-US"/>
        </w:rPr>
        <w:t>Pytanie nr 281</w:t>
      </w:r>
    </w:p>
    <w:p w14:paraId="1884995A" w14:textId="16EBE252" w:rsidR="003B4689" w:rsidRPr="00B71DC9" w:rsidRDefault="00D470A6" w:rsidP="00D470A6">
      <w:pPr>
        <w:tabs>
          <w:tab w:val="left" w:pos="2329"/>
        </w:tabs>
        <w:suppressAutoHyphens w:val="0"/>
        <w:autoSpaceDN/>
        <w:spacing w:line="360" w:lineRule="auto"/>
        <w:contextualSpacing/>
        <w:jc w:val="both"/>
        <w:textAlignment w:val="auto"/>
        <w:rPr>
          <w:rFonts w:ascii="Verdana" w:eastAsia="Calibri" w:hAnsi="Verdana" w:cs="Calibri"/>
          <w:bCs/>
          <w:sz w:val="16"/>
          <w:szCs w:val="16"/>
          <w:lang w:eastAsia="en-US"/>
        </w:rPr>
      </w:pPr>
      <w:r w:rsidRPr="00B71DC9">
        <w:rPr>
          <w:rFonts w:ascii="Verdana" w:eastAsia="Calibri" w:hAnsi="Verdana" w:cs="Calibri"/>
          <w:sz w:val="16"/>
          <w:szCs w:val="16"/>
          <w:lang w:eastAsia="en-US"/>
        </w:rPr>
        <w:t xml:space="preserve">Pakiet nr 17 Pozycja nr 3 Lampa zabiegowa mobilna, </w:t>
      </w:r>
      <w:r w:rsidR="00B71DC9" w:rsidRPr="00B71DC9">
        <w:rPr>
          <w:rFonts w:ascii="Verdana" w:eastAsia="Calibri" w:hAnsi="Verdana" w:cs="Calibri"/>
          <w:sz w:val="16"/>
          <w:szCs w:val="16"/>
          <w:lang w:eastAsia="en-US"/>
        </w:rPr>
        <w:t>pkt 21.</w:t>
      </w:r>
      <w:r w:rsidRPr="00B71DC9">
        <w:rPr>
          <w:rFonts w:ascii="Verdana" w:eastAsia="Calibri" w:hAnsi="Verdana" w:cs="Calibri"/>
          <w:sz w:val="16"/>
          <w:szCs w:val="16"/>
          <w:lang w:eastAsia="en-US"/>
        </w:rPr>
        <w:t xml:space="preserve"> </w:t>
      </w:r>
      <w:r w:rsidR="003B4689" w:rsidRPr="00B71DC9">
        <w:rPr>
          <w:rFonts w:ascii="Verdana" w:eastAsia="Calibri" w:hAnsi="Verdana" w:cs="Calibri"/>
          <w:bCs/>
          <w:sz w:val="16"/>
          <w:szCs w:val="16"/>
          <w:lang w:eastAsia="en-US"/>
        </w:rPr>
        <w:t>Zwracamy się z uprzejmą prośbą do Zamawiającego o dopuszczenie rozwiązania alternatywnego</w:t>
      </w:r>
      <w:r w:rsidR="00B71DC9" w:rsidRPr="00B71DC9">
        <w:rPr>
          <w:rFonts w:ascii="Verdana" w:eastAsia="Calibri" w:hAnsi="Verdana" w:cs="Calibri"/>
          <w:sz w:val="16"/>
          <w:szCs w:val="16"/>
          <w:lang w:eastAsia="en-US"/>
        </w:rPr>
        <w:t>,</w:t>
      </w:r>
      <w:r w:rsidR="003B4689" w:rsidRPr="00B71DC9">
        <w:rPr>
          <w:rFonts w:ascii="Verdana" w:eastAsia="Calibri" w:hAnsi="Verdana" w:cs="Calibri"/>
          <w:bCs/>
          <w:sz w:val="16"/>
          <w:szCs w:val="16"/>
          <w:lang w:eastAsia="en-US"/>
        </w:rPr>
        <w:t xml:space="preserve"> w którym średnica czaszy lampy wynosi max. 650 mm. Wielkość czaszy ze względu na jej konstrukcję oraz </w:t>
      </w:r>
      <w:r w:rsidR="00B71DC9" w:rsidRPr="00B71DC9">
        <w:rPr>
          <w:rFonts w:ascii="Verdana" w:eastAsia="Calibri" w:hAnsi="Verdana" w:cs="Calibri"/>
          <w:bCs/>
          <w:sz w:val="16"/>
          <w:szCs w:val="16"/>
          <w:lang w:eastAsia="en-US"/>
        </w:rPr>
        <w:t>materiały,</w:t>
      </w:r>
      <w:r w:rsidR="003B4689" w:rsidRPr="00B71DC9">
        <w:rPr>
          <w:rFonts w:ascii="Verdana" w:eastAsia="Calibri" w:hAnsi="Verdana" w:cs="Calibri"/>
          <w:bCs/>
          <w:sz w:val="16"/>
          <w:szCs w:val="16"/>
          <w:lang w:eastAsia="en-US"/>
        </w:rPr>
        <w:t xml:space="preserve"> powoduje, że przyrost temperatury w okolicy głowy chirurga jest mniejszy niż 1°, w konsekwencji nie wpływa na codzienne użytkowanie.</w:t>
      </w:r>
    </w:p>
    <w:p w14:paraId="42571E2B" w14:textId="4A7D1772" w:rsidR="00D470A6" w:rsidRPr="00B71DC9" w:rsidRDefault="00D470A6" w:rsidP="00D470A6">
      <w:pPr>
        <w:tabs>
          <w:tab w:val="left" w:pos="2329"/>
        </w:tabs>
        <w:suppressAutoHyphens w:val="0"/>
        <w:autoSpaceDN/>
        <w:spacing w:line="360" w:lineRule="auto"/>
        <w:contextualSpacing/>
        <w:jc w:val="both"/>
        <w:textAlignment w:val="auto"/>
        <w:rPr>
          <w:rFonts w:ascii="Verdana" w:eastAsia="Calibri" w:hAnsi="Verdana" w:cs="Calibri"/>
          <w:b/>
          <w:bCs/>
          <w:sz w:val="16"/>
          <w:szCs w:val="16"/>
          <w:lang w:eastAsia="en-US"/>
        </w:rPr>
      </w:pPr>
      <w:r w:rsidRPr="00B71DC9">
        <w:rPr>
          <w:rFonts w:ascii="Verdana" w:eastAsia="Calibri" w:hAnsi="Verdana" w:cs="Calibri"/>
          <w:b/>
          <w:bCs/>
          <w:sz w:val="16"/>
          <w:szCs w:val="16"/>
          <w:lang w:eastAsia="en-US"/>
        </w:rPr>
        <w:t xml:space="preserve">Odpowiedź na pytanie nr 281: Zamawiający informuję, </w:t>
      </w:r>
      <w:r w:rsidR="00B71DC9" w:rsidRPr="00B71DC9">
        <w:rPr>
          <w:rFonts w:ascii="Verdana" w:eastAsia="Calibri" w:hAnsi="Verdana" w:cs="Calibri"/>
          <w:b/>
          <w:bCs/>
          <w:sz w:val="16"/>
          <w:szCs w:val="16"/>
          <w:lang w:eastAsia="en-US"/>
        </w:rPr>
        <w:t>iż zgodnie z SWZ.</w:t>
      </w:r>
    </w:p>
    <w:p w14:paraId="6627C645" w14:textId="77777777" w:rsidR="00D470A6" w:rsidRPr="004221F1" w:rsidRDefault="00D470A6" w:rsidP="00D470A6">
      <w:pPr>
        <w:tabs>
          <w:tab w:val="left" w:pos="2329"/>
        </w:tabs>
        <w:suppressAutoHyphens w:val="0"/>
        <w:autoSpaceDN/>
        <w:spacing w:line="360" w:lineRule="auto"/>
        <w:contextualSpacing/>
        <w:jc w:val="both"/>
        <w:textAlignment w:val="auto"/>
        <w:rPr>
          <w:rFonts w:ascii="Verdana" w:eastAsia="Calibri" w:hAnsi="Verdana" w:cs="Calibri"/>
          <w:b/>
          <w:bCs/>
          <w:sz w:val="16"/>
          <w:szCs w:val="16"/>
          <w:highlight w:val="yellow"/>
          <w:lang w:eastAsia="en-US"/>
        </w:rPr>
      </w:pPr>
    </w:p>
    <w:p w14:paraId="3115F117" w14:textId="018E41CC" w:rsidR="00D470A6" w:rsidRPr="00B71DC9" w:rsidRDefault="00D470A6" w:rsidP="00D470A6">
      <w:pPr>
        <w:tabs>
          <w:tab w:val="left" w:pos="2329"/>
        </w:tabs>
        <w:suppressAutoHyphens w:val="0"/>
        <w:autoSpaceDN/>
        <w:spacing w:line="360" w:lineRule="auto"/>
        <w:contextualSpacing/>
        <w:jc w:val="both"/>
        <w:textAlignment w:val="auto"/>
        <w:rPr>
          <w:rFonts w:ascii="Verdana" w:eastAsia="Calibri" w:hAnsi="Verdana" w:cs="Calibri"/>
          <w:b/>
          <w:bCs/>
          <w:sz w:val="16"/>
          <w:szCs w:val="16"/>
          <w:lang w:eastAsia="en-US"/>
        </w:rPr>
      </w:pPr>
      <w:r w:rsidRPr="00B71DC9">
        <w:rPr>
          <w:rFonts w:ascii="Verdana" w:eastAsia="Calibri" w:hAnsi="Verdana" w:cs="Calibri"/>
          <w:b/>
          <w:bCs/>
          <w:sz w:val="16"/>
          <w:szCs w:val="16"/>
          <w:lang w:eastAsia="en-US"/>
        </w:rPr>
        <w:t>Pytanie nr 282</w:t>
      </w:r>
    </w:p>
    <w:p w14:paraId="0069357E" w14:textId="41F0636A" w:rsidR="003B4689" w:rsidRPr="00B71DC9" w:rsidRDefault="00D470A6" w:rsidP="008D041B">
      <w:pPr>
        <w:tabs>
          <w:tab w:val="left" w:pos="2329"/>
        </w:tabs>
        <w:suppressAutoHyphens w:val="0"/>
        <w:autoSpaceDN/>
        <w:spacing w:line="360" w:lineRule="auto"/>
        <w:contextualSpacing/>
        <w:jc w:val="both"/>
        <w:textAlignment w:val="auto"/>
        <w:rPr>
          <w:rFonts w:ascii="Verdana" w:eastAsia="Calibri" w:hAnsi="Verdana" w:cs="Calibri"/>
          <w:sz w:val="16"/>
          <w:szCs w:val="16"/>
          <w:lang w:eastAsia="en-US"/>
        </w:rPr>
      </w:pPr>
      <w:r w:rsidRPr="00B71DC9">
        <w:rPr>
          <w:rFonts w:ascii="Verdana" w:eastAsia="Calibri" w:hAnsi="Verdana" w:cs="Calibri"/>
          <w:sz w:val="16"/>
          <w:szCs w:val="16"/>
          <w:lang w:eastAsia="en-US"/>
        </w:rPr>
        <w:t xml:space="preserve">Pakiet nr 17 Pozycja nr 3 Lampa zabiegowa mobilna, </w:t>
      </w:r>
      <w:r w:rsidR="003B4689" w:rsidRPr="00B71DC9">
        <w:rPr>
          <w:rFonts w:ascii="Verdana" w:eastAsia="Calibri" w:hAnsi="Verdana" w:cs="Calibri"/>
          <w:sz w:val="16"/>
          <w:szCs w:val="16"/>
          <w:lang w:eastAsia="en-US"/>
        </w:rPr>
        <w:t>pkt  23</w:t>
      </w:r>
      <w:r w:rsidRPr="00B71DC9">
        <w:rPr>
          <w:rFonts w:ascii="Verdana" w:eastAsia="Calibri" w:hAnsi="Verdana" w:cs="Calibri"/>
          <w:sz w:val="16"/>
          <w:szCs w:val="16"/>
          <w:lang w:eastAsia="en-US"/>
        </w:rPr>
        <w:t xml:space="preserve">. </w:t>
      </w:r>
      <w:r w:rsidR="003B4689" w:rsidRPr="00B71DC9">
        <w:rPr>
          <w:rFonts w:ascii="Verdana" w:eastAsia="Calibri" w:hAnsi="Verdana" w:cs="Calibri"/>
          <w:bCs/>
          <w:sz w:val="16"/>
          <w:szCs w:val="16"/>
          <w:lang w:eastAsia="en-US"/>
        </w:rPr>
        <w:t>Zwracamy się z uprzejmą prośbą do Zamawiającego o dopuszczenie rozwiązania alternatywnego</w:t>
      </w:r>
      <w:r w:rsidR="003B4689" w:rsidRPr="00B71DC9">
        <w:rPr>
          <w:rFonts w:ascii="Verdana" w:eastAsia="Calibri" w:hAnsi="Verdana" w:cs="Calibri"/>
          <w:sz w:val="16"/>
          <w:szCs w:val="16"/>
          <w:lang w:eastAsia="en-US"/>
        </w:rPr>
        <w:t>, w którym regulacja ramienia sprężynującego z głowicą min. 40 stopni w górę i 50 stopni w dół.</w:t>
      </w:r>
    </w:p>
    <w:p w14:paraId="64A73AF7" w14:textId="1FBB7D2C" w:rsidR="00963EA7" w:rsidRPr="00B71DC9" w:rsidRDefault="00963EA7" w:rsidP="008D041B">
      <w:pPr>
        <w:tabs>
          <w:tab w:val="left" w:pos="2329"/>
        </w:tabs>
        <w:suppressAutoHyphens w:val="0"/>
        <w:autoSpaceDN/>
        <w:spacing w:line="360" w:lineRule="auto"/>
        <w:contextualSpacing/>
        <w:jc w:val="both"/>
        <w:textAlignment w:val="auto"/>
        <w:rPr>
          <w:rFonts w:ascii="Verdana" w:eastAsia="Calibri" w:hAnsi="Verdana" w:cs="Calibri"/>
          <w:b/>
          <w:bCs/>
          <w:sz w:val="16"/>
          <w:szCs w:val="16"/>
          <w:lang w:eastAsia="en-US"/>
        </w:rPr>
      </w:pPr>
      <w:r w:rsidRPr="00B71DC9">
        <w:rPr>
          <w:rFonts w:ascii="Verdana" w:eastAsia="Calibri" w:hAnsi="Verdana" w:cs="Calibri"/>
          <w:b/>
          <w:bCs/>
          <w:sz w:val="16"/>
          <w:szCs w:val="16"/>
          <w:lang w:eastAsia="en-US"/>
        </w:rPr>
        <w:t xml:space="preserve">Odpowiedź na pytanie nr 282: Zamawiający informuję, </w:t>
      </w:r>
      <w:r w:rsidR="00B71DC9" w:rsidRPr="00B71DC9">
        <w:rPr>
          <w:rFonts w:ascii="Verdana" w:eastAsia="Calibri" w:hAnsi="Verdana" w:cs="Calibri"/>
          <w:b/>
          <w:bCs/>
          <w:sz w:val="16"/>
          <w:szCs w:val="16"/>
          <w:lang w:eastAsia="en-US"/>
        </w:rPr>
        <w:t>iż zgodnie z SWZ.</w:t>
      </w:r>
    </w:p>
    <w:p w14:paraId="6A14EE56" w14:textId="77777777" w:rsidR="00963EA7" w:rsidRPr="00B71DC9" w:rsidRDefault="00963EA7" w:rsidP="008D041B">
      <w:pPr>
        <w:tabs>
          <w:tab w:val="left" w:pos="2329"/>
        </w:tabs>
        <w:suppressAutoHyphens w:val="0"/>
        <w:autoSpaceDN/>
        <w:spacing w:line="360" w:lineRule="auto"/>
        <w:contextualSpacing/>
        <w:jc w:val="both"/>
        <w:textAlignment w:val="auto"/>
        <w:rPr>
          <w:rFonts w:ascii="Verdana" w:eastAsia="Calibri" w:hAnsi="Verdana" w:cs="Calibri"/>
          <w:b/>
          <w:bCs/>
          <w:sz w:val="16"/>
          <w:szCs w:val="16"/>
          <w:lang w:eastAsia="en-US"/>
        </w:rPr>
      </w:pPr>
    </w:p>
    <w:p w14:paraId="1B705B2F" w14:textId="37623FDD" w:rsidR="00963EA7" w:rsidRPr="00B71DC9" w:rsidRDefault="00963EA7" w:rsidP="008D041B">
      <w:pPr>
        <w:tabs>
          <w:tab w:val="left" w:pos="2329"/>
        </w:tabs>
        <w:suppressAutoHyphens w:val="0"/>
        <w:autoSpaceDN/>
        <w:spacing w:line="360" w:lineRule="auto"/>
        <w:contextualSpacing/>
        <w:jc w:val="both"/>
        <w:textAlignment w:val="auto"/>
        <w:rPr>
          <w:rFonts w:ascii="Verdana" w:eastAsia="Calibri" w:hAnsi="Verdana" w:cs="Calibri"/>
          <w:b/>
          <w:bCs/>
          <w:sz w:val="16"/>
          <w:szCs w:val="16"/>
          <w:lang w:eastAsia="en-US"/>
        </w:rPr>
      </w:pPr>
      <w:r w:rsidRPr="00B71DC9">
        <w:rPr>
          <w:rFonts w:ascii="Verdana" w:eastAsia="Calibri" w:hAnsi="Verdana" w:cs="Calibri"/>
          <w:b/>
          <w:bCs/>
          <w:sz w:val="16"/>
          <w:szCs w:val="16"/>
          <w:lang w:eastAsia="en-US"/>
        </w:rPr>
        <w:t>Pytanie nr 283</w:t>
      </w:r>
    </w:p>
    <w:p w14:paraId="0017FFC6" w14:textId="4D64FFCF" w:rsidR="003B4689" w:rsidRPr="00B71DC9" w:rsidRDefault="00D470A6" w:rsidP="008D041B">
      <w:pPr>
        <w:tabs>
          <w:tab w:val="left" w:pos="2329"/>
        </w:tabs>
        <w:suppressAutoHyphens w:val="0"/>
        <w:autoSpaceDN/>
        <w:spacing w:line="360" w:lineRule="auto"/>
        <w:contextualSpacing/>
        <w:jc w:val="both"/>
        <w:textAlignment w:val="auto"/>
        <w:rPr>
          <w:rFonts w:ascii="Verdana" w:eastAsia="Calibri" w:hAnsi="Verdana" w:cs="Calibri"/>
          <w:bCs/>
          <w:sz w:val="16"/>
          <w:szCs w:val="16"/>
          <w:lang w:eastAsia="en-US"/>
        </w:rPr>
      </w:pPr>
      <w:r w:rsidRPr="00B71DC9">
        <w:rPr>
          <w:rFonts w:ascii="Verdana" w:eastAsia="Calibri" w:hAnsi="Verdana" w:cs="Calibri"/>
          <w:sz w:val="16"/>
          <w:szCs w:val="16"/>
          <w:lang w:eastAsia="en-US"/>
        </w:rPr>
        <w:t xml:space="preserve">Pakiet nr 17 Pozycja nr 3 Lampa zabiegowa mobilna, </w:t>
      </w:r>
      <w:r w:rsidR="003B4689" w:rsidRPr="00B71DC9">
        <w:rPr>
          <w:rFonts w:ascii="Verdana" w:eastAsia="Calibri" w:hAnsi="Verdana" w:cs="Calibri"/>
          <w:sz w:val="16"/>
          <w:szCs w:val="16"/>
          <w:lang w:eastAsia="en-US"/>
        </w:rPr>
        <w:t>pkt 24</w:t>
      </w:r>
      <w:r w:rsidR="00963EA7" w:rsidRPr="00B71DC9">
        <w:rPr>
          <w:rFonts w:ascii="Verdana" w:eastAsia="Calibri" w:hAnsi="Verdana" w:cs="Calibri"/>
          <w:sz w:val="16"/>
          <w:szCs w:val="16"/>
          <w:lang w:eastAsia="en-US"/>
        </w:rPr>
        <w:t xml:space="preserve">.  </w:t>
      </w:r>
      <w:r w:rsidR="003B4689" w:rsidRPr="00B71DC9">
        <w:rPr>
          <w:rFonts w:ascii="Verdana" w:eastAsia="Calibri" w:hAnsi="Verdana" w:cs="Calibri"/>
          <w:bCs/>
          <w:sz w:val="16"/>
          <w:szCs w:val="16"/>
          <w:lang w:eastAsia="en-US"/>
        </w:rPr>
        <w:t>Zwracamy się z uprzejmą prośbą do Zamawiającego o dopuszczenie rozwiązania alternatywnego,  w którym możliwość obrotu kopuły wynosi min 330°. Zakres taki pozwala w bezpieczny sposób użytkować lampę, nie powodując uszkodzenia wewnętrznej instalacji elektrycznej ze względu na zastosowanie elementu blokującego, wydłużając czas eksploatacji.  Różnica 30° pomiędzy wartością oferowaną, a wymaganą w OPZ nie spowoduje utraty funkcjonalności urządzenia.</w:t>
      </w:r>
    </w:p>
    <w:p w14:paraId="15B56822" w14:textId="60E5EF32" w:rsidR="00963EA7" w:rsidRPr="00B71DC9" w:rsidRDefault="00963EA7" w:rsidP="008D041B">
      <w:pPr>
        <w:tabs>
          <w:tab w:val="left" w:pos="2329"/>
        </w:tabs>
        <w:suppressAutoHyphens w:val="0"/>
        <w:autoSpaceDN/>
        <w:spacing w:line="360" w:lineRule="auto"/>
        <w:contextualSpacing/>
        <w:jc w:val="both"/>
        <w:textAlignment w:val="auto"/>
        <w:rPr>
          <w:rFonts w:ascii="Verdana" w:eastAsia="Calibri" w:hAnsi="Verdana" w:cs="Calibri"/>
          <w:b/>
          <w:bCs/>
          <w:sz w:val="16"/>
          <w:szCs w:val="16"/>
          <w:lang w:eastAsia="en-US"/>
        </w:rPr>
      </w:pPr>
      <w:r w:rsidRPr="00B71DC9">
        <w:rPr>
          <w:rFonts w:ascii="Verdana" w:eastAsia="Calibri" w:hAnsi="Verdana" w:cs="Calibri"/>
          <w:b/>
          <w:bCs/>
          <w:sz w:val="16"/>
          <w:szCs w:val="16"/>
          <w:lang w:eastAsia="en-US"/>
        </w:rPr>
        <w:t xml:space="preserve">Odpowiedź na pytanie nr 283: Zamawiający informuję, </w:t>
      </w:r>
      <w:r w:rsidR="00B71DC9" w:rsidRPr="00B71DC9">
        <w:rPr>
          <w:rFonts w:ascii="Verdana" w:eastAsia="Calibri" w:hAnsi="Verdana" w:cs="Calibri"/>
          <w:b/>
          <w:bCs/>
          <w:sz w:val="16"/>
          <w:szCs w:val="16"/>
          <w:lang w:eastAsia="en-US"/>
        </w:rPr>
        <w:t>iż zgodnie z SWZ.</w:t>
      </w:r>
    </w:p>
    <w:p w14:paraId="5E10EA0B" w14:textId="77777777" w:rsidR="00963EA7" w:rsidRPr="00B71DC9" w:rsidRDefault="00963EA7" w:rsidP="008D041B">
      <w:pPr>
        <w:tabs>
          <w:tab w:val="left" w:pos="2329"/>
        </w:tabs>
        <w:suppressAutoHyphens w:val="0"/>
        <w:autoSpaceDN/>
        <w:spacing w:line="360" w:lineRule="auto"/>
        <w:contextualSpacing/>
        <w:jc w:val="both"/>
        <w:textAlignment w:val="auto"/>
        <w:rPr>
          <w:rFonts w:ascii="Verdana" w:eastAsia="Calibri" w:hAnsi="Verdana" w:cs="Calibri"/>
          <w:b/>
          <w:bCs/>
          <w:sz w:val="16"/>
          <w:szCs w:val="16"/>
          <w:lang w:eastAsia="en-US"/>
        </w:rPr>
      </w:pPr>
    </w:p>
    <w:p w14:paraId="050CB824" w14:textId="0FB6BB76" w:rsidR="00963EA7" w:rsidRPr="00B71DC9" w:rsidRDefault="00963EA7" w:rsidP="008D041B">
      <w:pPr>
        <w:tabs>
          <w:tab w:val="left" w:pos="2329"/>
        </w:tabs>
        <w:suppressAutoHyphens w:val="0"/>
        <w:autoSpaceDN/>
        <w:spacing w:line="360" w:lineRule="auto"/>
        <w:contextualSpacing/>
        <w:jc w:val="both"/>
        <w:textAlignment w:val="auto"/>
        <w:rPr>
          <w:rFonts w:ascii="Verdana" w:eastAsia="Calibri" w:hAnsi="Verdana" w:cs="Calibri"/>
          <w:b/>
          <w:bCs/>
          <w:sz w:val="16"/>
          <w:szCs w:val="16"/>
          <w:lang w:eastAsia="en-US"/>
        </w:rPr>
      </w:pPr>
      <w:r w:rsidRPr="00B71DC9">
        <w:rPr>
          <w:rFonts w:ascii="Verdana" w:eastAsia="Calibri" w:hAnsi="Verdana" w:cs="Calibri"/>
          <w:b/>
          <w:bCs/>
          <w:sz w:val="16"/>
          <w:szCs w:val="16"/>
          <w:lang w:eastAsia="en-US"/>
        </w:rPr>
        <w:t>Pytanie nr 284</w:t>
      </w:r>
    </w:p>
    <w:p w14:paraId="2990DD73" w14:textId="0F90EC41" w:rsidR="003B4689" w:rsidRPr="00B71DC9" w:rsidRDefault="00D470A6" w:rsidP="008D041B">
      <w:pPr>
        <w:tabs>
          <w:tab w:val="left" w:pos="2329"/>
        </w:tabs>
        <w:suppressAutoHyphens w:val="0"/>
        <w:autoSpaceDN/>
        <w:spacing w:line="360" w:lineRule="auto"/>
        <w:contextualSpacing/>
        <w:jc w:val="both"/>
        <w:textAlignment w:val="auto"/>
        <w:rPr>
          <w:rFonts w:ascii="Verdana" w:eastAsia="Calibri" w:hAnsi="Verdana" w:cs="Calibri"/>
          <w:sz w:val="16"/>
          <w:szCs w:val="16"/>
          <w:lang w:eastAsia="en-US"/>
        </w:rPr>
      </w:pPr>
      <w:r w:rsidRPr="00B71DC9">
        <w:rPr>
          <w:rFonts w:ascii="Verdana" w:eastAsia="Calibri" w:hAnsi="Verdana" w:cs="Calibri"/>
          <w:sz w:val="16"/>
          <w:szCs w:val="16"/>
          <w:lang w:eastAsia="en-US"/>
        </w:rPr>
        <w:t xml:space="preserve">Pakiet nr 17 Pozycja nr 3 Lampa zabiegowa mobilna, </w:t>
      </w:r>
      <w:r w:rsidR="003B4689" w:rsidRPr="00B71DC9">
        <w:rPr>
          <w:rFonts w:ascii="Verdana" w:eastAsia="Calibri" w:hAnsi="Verdana" w:cs="Calibri"/>
          <w:sz w:val="16"/>
          <w:szCs w:val="16"/>
          <w:lang w:eastAsia="en-US"/>
        </w:rPr>
        <w:t>pkt 28</w:t>
      </w:r>
      <w:r w:rsidR="00963EA7" w:rsidRPr="00B71DC9">
        <w:rPr>
          <w:rFonts w:ascii="Verdana" w:eastAsia="Calibri" w:hAnsi="Verdana" w:cs="Calibri"/>
          <w:sz w:val="16"/>
          <w:szCs w:val="16"/>
          <w:lang w:eastAsia="en-US"/>
        </w:rPr>
        <w:t xml:space="preserve">. </w:t>
      </w:r>
      <w:r w:rsidR="003B4689" w:rsidRPr="00B71DC9">
        <w:rPr>
          <w:rFonts w:ascii="Verdana" w:eastAsia="Calibri" w:hAnsi="Verdana" w:cs="Calibri"/>
          <w:bCs/>
          <w:sz w:val="16"/>
          <w:szCs w:val="16"/>
          <w:lang w:eastAsia="en-US"/>
        </w:rPr>
        <w:t>Zwracamy się z uprzejmą prośbą do Zamawiającego o dopuszczenie rozwiązania alternatywnego</w:t>
      </w:r>
      <w:r w:rsidR="003B4689" w:rsidRPr="00B71DC9">
        <w:rPr>
          <w:rFonts w:ascii="Verdana" w:eastAsia="Calibri" w:hAnsi="Verdana" w:cs="Calibri"/>
          <w:sz w:val="16"/>
          <w:szCs w:val="16"/>
          <w:lang w:eastAsia="en-US"/>
        </w:rPr>
        <w:t>, w którym waga całego zestawu nie przekracza 41 kg, zaś waga samej czaszy to tylko 13 kg.</w:t>
      </w:r>
    </w:p>
    <w:p w14:paraId="15C591B5" w14:textId="4E3C3BB8" w:rsidR="00963EA7" w:rsidRPr="00B71DC9" w:rsidRDefault="00963EA7" w:rsidP="008D041B">
      <w:pPr>
        <w:tabs>
          <w:tab w:val="left" w:pos="2329"/>
        </w:tabs>
        <w:suppressAutoHyphens w:val="0"/>
        <w:autoSpaceDN/>
        <w:spacing w:line="360" w:lineRule="auto"/>
        <w:contextualSpacing/>
        <w:jc w:val="both"/>
        <w:textAlignment w:val="auto"/>
        <w:rPr>
          <w:rFonts w:ascii="Verdana" w:eastAsia="Calibri" w:hAnsi="Verdana" w:cs="Calibri"/>
          <w:b/>
          <w:bCs/>
          <w:sz w:val="16"/>
          <w:szCs w:val="16"/>
          <w:lang w:eastAsia="en-US"/>
        </w:rPr>
      </w:pPr>
      <w:r w:rsidRPr="00B71DC9">
        <w:rPr>
          <w:rFonts w:ascii="Verdana" w:eastAsia="Calibri" w:hAnsi="Verdana" w:cs="Calibri"/>
          <w:b/>
          <w:bCs/>
          <w:sz w:val="16"/>
          <w:szCs w:val="16"/>
          <w:lang w:eastAsia="en-US"/>
        </w:rPr>
        <w:t xml:space="preserve">Odpowiedź na pytanie nr 284: Zamawiający informuję, </w:t>
      </w:r>
      <w:r w:rsidR="00B71DC9" w:rsidRPr="00B71DC9">
        <w:rPr>
          <w:rFonts w:ascii="Verdana" w:eastAsia="Calibri" w:hAnsi="Verdana" w:cs="Calibri"/>
          <w:b/>
          <w:bCs/>
          <w:sz w:val="16"/>
          <w:szCs w:val="16"/>
          <w:lang w:eastAsia="en-US"/>
        </w:rPr>
        <w:t>iż zgodnie z SWZ.</w:t>
      </w:r>
    </w:p>
    <w:p w14:paraId="4611D750" w14:textId="77777777" w:rsidR="00963EA7" w:rsidRPr="004221F1" w:rsidRDefault="00963EA7" w:rsidP="008D041B">
      <w:pPr>
        <w:tabs>
          <w:tab w:val="left" w:pos="2329"/>
        </w:tabs>
        <w:suppressAutoHyphens w:val="0"/>
        <w:autoSpaceDN/>
        <w:spacing w:line="360" w:lineRule="auto"/>
        <w:contextualSpacing/>
        <w:jc w:val="both"/>
        <w:textAlignment w:val="auto"/>
        <w:rPr>
          <w:rFonts w:ascii="Verdana" w:eastAsia="Calibri" w:hAnsi="Verdana" w:cs="Calibri"/>
          <w:b/>
          <w:bCs/>
          <w:sz w:val="16"/>
          <w:szCs w:val="16"/>
          <w:highlight w:val="yellow"/>
          <w:lang w:eastAsia="en-US"/>
        </w:rPr>
      </w:pPr>
    </w:p>
    <w:p w14:paraId="3E36FFC0" w14:textId="4B516925" w:rsidR="00963EA7" w:rsidRPr="00BE2B65" w:rsidRDefault="00963EA7" w:rsidP="008D041B">
      <w:pPr>
        <w:tabs>
          <w:tab w:val="left" w:pos="2329"/>
        </w:tabs>
        <w:suppressAutoHyphens w:val="0"/>
        <w:autoSpaceDN/>
        <w:spacing w:line="360" w:lineRule="auto"/>
        <w:contextualSpacing/>
        <w:jc w:val="both"/>
        <w:textAlignment w:val="auto"/>
        <w:rPr>
          <w:rFonts w:ascii="Verdana" w:eastAsia="Calibri" w:hAnsi="Verdana" w:cs="Calibri"/>
          <w:b/>
          <w:bCs/>
          <w:sz w:val="16"/>
          <w:szCs w:val="16"/>
          <w:lang w:eastAsia="en-US"/>
        </w:rPr>
      </w:pPr>
      <w:r w:rsidRPr="00BE2B65">
        <w:rPr>
          <w:rFonts w:ascii="Verdana" w:eastAsia="Calibri" w:hAnsi="Verdana" w:cs="Calibri"/>
          <w:b/>
          <w:bCs/>
          <w:sz w:val="16"/>
          <w:szCs w:val="16"/>
          <w:lang w:eastAsia="en-US"/>
        </w:rPr>
        <w:t>Pytanie nr 285</w:t>
      </w:r>
    </w:p>
    <w:p w14:paraId="09FCC06D" w14:textId="06CF4653" w:rsidR="00963EA7" w:rsidRPr="00BE2B65" w:rsidRDefault="00963EA7" w:rsidP="008D041B">
      <w:pPr>
        <w:tabs>
          <w:tab w:val="left" w:pos="2329"/>
        </w:tabs>
        <w:suppressAutoHyphens w:val="0"/>
        <w:autoSpaceDN/>
        <w:spacing w:line="360" w:lineRule="auto"/>
        <w:contextualSpacing/>
        <w:jc w:val="both"/>
        <w:textAlignment w:val="auto"/>
        <w:rPr>
          <w:rFonts w:ascii="Verdana" w:eastAsia="Calibri" w:hAnsi="Verdana" w:cs="Calibri"/>
          <w:sz w:val="16"/>
          <w:szCs w:val="16"/>
          <w:lang w:eastAsia="en-US"/>
        </w:rPr>
      </w:pPr>
      <w:r w:rsidRPr="00BE2B65">
        <w:rPr>
          <w:rFonts w:ascii="Verdana" w:eastAsia="Calibri" w:hAnsi="Verdana" w:cs="Calibri"/>
          <w:sz w:val="16"/>
          <w:szCs w:val="16"/>
          <w:lang w:eastAsia="en-US"/>
        </w:rPr>
        <w:t>Załącznik nr 1 do SWZ – Projektowane postanowienia umowy,</w:t>
      </w:r>
      <w:r w:rsidRPr="00BE2B65">
        <w:t xml:space="preserve"> </w:t>
      </w:r>
      <w:r w:rsidRPr="00BE2B65">
        <w:rPr>
          <w:rFonts w:ascii="Verdana" w:eastAsia="Calibri" w:hAnsi="Verdana" w:cs="Calibri"/>
          <w:sz w:val="16"/>
          <w:szCs w:val="16"/>
          <w:lang w:eastAsia="en-US"/>
        </w:rPr>
        <w:t>§ 2.</w:t>
      </w:r>
    </w:p>
    <w:p w14:paraId="664ABB63" w14:textId="77777777" w:rsidR="003B4689" w:rsidRPr="00BE2B65" w:rsidRDefault="003B4689" w:rsidP="008D041B">
      <w:pPr>
        <w:tabs>
          <w:tab w:val="left" w:pos="2329"/>
        </w:tabs>
        <w:suppressAutoHyphens w:val="0"/>
        <w:autoSpaceDN/>
        <w:spacing w:line="360" w:lineRule="auto"/>
        <w:contextualSpacing/>
        <w:jc w:val="both"/>
        <w:textAlignment w:val="auto"/>
        <w:rPr>
          <w:rFonts w:ascii="Verdana" w:eastAsia="Calibri" w:hAnsi="Verdana" w:cs="Calibri"/>
          <w:sz w:val="16"/>
          <w:szCs w:val="16"/>
          <w:lang w:eastAsia="en-US"/>
        </w:rPr>
      </w:pPr>
      <w:bookmarkStart w:id="42" w:name="_Hlk211427288"/>
      <w:r w:rsidRPr="00BE2B65">
        <w:rPr>
          <w:rFonts w:ascii="Verdana" w:eastAsia="Calibri" w:hAnsi="Verdana" w:cs="Calibri"/>
          <w:sz w:val="16"/>
          <w:szCs w:val="16"/>
          <w:lang w:eastAsia="en-US"/>
        </w:rPr>
        <w:t>Zwracamy się z prośbą o dopisanie ustępów 5 i 6 do § 2 ww. załącznika. Paragrafu zgodnie z poniższą treścią:</w:t>
      </w:r>
    </w:p>
    <w:p w14:paraId="14AD76F5" w14:textId="77777777" w:rsidR="003B4689" w:rsidRPr="00BE2B65" w:rsidRDefault="003B4689" w:rsidP="008D041B">
      <w:pPr>
        <w:spacing w:line="360" w:lineRule="auto"/>
        <w:jc w:val="both"/>
        <w:rPr>
          <w:rFonts w:ascii="Verdana" w:hAnsi="Verdana" w:cs="Calibri"/>
          <w:sz w:val="16"/>
          <w:szCs w:val="16"/>
          <w:lang w:eastAsia="en-US"/>
        </w:rPr>
      </w:pPr>
      <w:r w:rsidRPr="00BE2B65">
        <w:rPr>
          <w:rFonts w:ascii="Verdana" w:hAnsi="Verdana" w:cs="Calibri"/>
          <w:sz w:val="16"/>
          <w:szCs w:val="16"/>
          <w:lang w:eastAsia="en-US"/>
        </w:rPr>
        <w:t>„5. Termin instalacji i uruchomienia elementów przedmiotu umowy trwale związanych z budynkiem będzie dotrzymany, pod warunkiem przygotowania i przekazania Wykonawcy przez Zamawiającego wszystkich miejsc montażu zgodnie z wytycznymi (przekazanymi przez Wykonawcę w ciągu 7 dni od zawarcia umowy) na okres minimum 7 dni roboczych licząc od dnia zakończenia dostawy. W przypadku gdyby z przyczyn niezależnych od Wykonawcy (np. opóźnienia w budowie, istniejące kolizje w miejscach montażu z innymi instalacjami, brak odpowiednich mediów, brak zapewnionych miejsc montażu zgodnie z wytycznymi w terminie umownym) instalacja lub uruchomienie nie było możliwa to termin instalacji i uruchomienia elementów przedmiotu umowy trwale związanych z budynkiem ulega odpowiedniemu przesunięciu i będzie wykonane w umówionym przez Strony późniejszym terminie.</w:t>
      </w:r>
    </w:p>
    <w:p w14:paraId="26D6B71A" w14:textId="77777777" w:rsidR="003B4689" w:rsidRPr="00BE2B65" w:rsidRDefault="003B4689" w:rsidP="008D041B">
      <w:pPr>
        <w:autoSpaceDE w:val="0"/>
        <w:adjustRightInd w:val="0"/>
        <w:spacing w:line="360" w:lineRule="auto"/>
        <w:jc w:val="both"/>
        <w:rPr>
          <w:rFonts w:ascii="Verdana" w:hAnsi="Verdana" w:cs="Calibri"/>
          <w:bCs/>
          <w:sz w:val="16"/>
          <w:szCs w:val="16"/>
        </w:rPr>
      </w:pPr>
      <w:r w:rsidRPr="00BE2B65">
        <w:rPr>
          <w:rFonts w:ascii="Verdana" w:hAnsi="Verdana" w:cs="Calibri"/>
          <w:bCs/>
          <w:sz w:val="16"/>
          <w:szCs w:val="16"/>
        </w:rPr>
        <w:t>6. W odniesieniu do elementów przedmiotu umowy trwale związanych z budynkiem, brak możliwości wykonania przez Wykonawcę z przyczyn przez niego niezależnych (np. opóźnienia w budowie, istniejące kolizje w miejscach montażu z innymi instalacjami, brak odpowiednich mediów, brak</w:t>
      </w:r>
      <w:r w:rsidRPr="00BE2B65">
        <w:rPr>
          <w:rFonts w:ascii="Verdana" w:hAnsi="Verdana" w:cs="Calibri"/>
          <w:b/>
          <w:i/>
          <w:iCs/>
          <w:sz w:val="16"/>
          <w:szCs w:val="16"/>
        </w:rPr>
        <w:t xml:space="preserve"> </w:t>
      </w:r>
      <w:r w:rsidRPr="00BE2B65">
        <w:rPr>
          <w:rFonts w:ascii="Verdana" w:hAnsi="Verdana" w:cs="Calibri"/>
          <w:bCs/>
          <w:sz w:val="16"/>
          <w:szCs w:val="16"/>
        </w:rPr>
        <w:t>zapewnionych miejsc montażu zgodnie z wytycznymi w terminie umownym) instalacji lub uruchomienia przedmiotu umowy w miejscu wskazanym przez Zamawiającego danego urządzenia skutkuje uprawnieniem Wykonawcy i obowiązkiem Zamawiającego do odbioru dostawy i podpisania w tym zakresie protokołu przekazania uprawniającego Wykonawcę do wystawienia faktury na wartość dostarczonych urządzeń. W takim przypadku w/w faktura będzie płatna na podstawie protokołu przekazania. Wykonawca pozostaje w takim wypadku zobowiązany do wykonania dostawy, instalacji, lub uruchomienia przedmiotu umowy w terminie 14 dni od dnia wezwania przez Zamawiającego po ustaniu przyczyn uniemożliwiających ich wykonanie.”</w:t>
      </w:r>
    </w:p>
    <w:p w14:paraId="163B1CEA" w14:textId="21627254" w:rsidR="003B4689" w:rsidRPr="00BE2B65" w:rsidRDefault="00963EA7" w:rsidP="008D041B">
      <w:pPr>
        <w:tabs>
          <w:tab w:val="left" w:pos="2329"/>
        </w:tabs>
        <w:suppressAutoHyphens w:val="0"/>
        <w:autoSpaceDN/>
        <w:spacing w:line="360" w:lineRule="auto"/>
        <w:contextualSpacing/>
        <w:jc w:val="both"/>
        <w:textAlignment w:val="auto"/>
        <w:rPr>
          <w:rFonts w:ascii="Verdana" w:eastAsia="Calibri" w:hAnsi="Verdana" w:cs="Calibri"/>
          <w:b/>
          <w:bCs/>
          <w:sz w:val="16"/>
          <w:szCs w:val="16"/>
          <w:lang w:eastAsia="en-US"/>
        </w:rPr>
      </w:pPr>
      <w:bookmarkStart w:id="43" w:name="_Hlk211516374"/>
      <w:r w:rsidRPr="00BE2B65">
        <w:rPr>
          <w:rFonts w:ascii="Verdana" w:eastAsia="Calibri" w:hAnsi="Verdana" w:cs="Calibri"/>
          <w:b/>
          <w:bCs/>
          <w:sz w:val="16"/>
          <w:szCs w:val="16"/>
          <w:lang w:eastAsia="en-US"/>
        </w:rPr>
        <w:t>Odpowiedź na pytanie nr 285: Zamawiający informuję, iż</w:t>
      </w:r>
      <w:r w:rsidR="00BE2B65" w:rsidRPr="00BE2B65">
        <w:rPr>
          <w:rFonts w:ascii="Verdana" w:eastAsia="Calibri" w:hAnsi="Verdana" w:cs="Calibri"/>
          <w:b/>
          <w:bCs/>
          <w:sz w:val="16"/>
          <w:szCs w:val="16"/>
          <w:lang w:eastAsia="en-US"/>
        </w:rPr>
        <w:t xml:space="preserve"> nie wyraża zgody na proponowaną zmianę. Pomieszczenia, w których będzie montowany zamówiony sprzęt są do tego przystosowane, a okoliczności wskazane w pytaniu mają charakter incydentalny.</w:t>
      </w:r>
    </w:p>
    <w:bookmarkEnd w:id="43"/>
    <w:p w14:paraId="74D106E2" w14:textId="77777777" w:rsidR="003B4689" w:rsidRPr="00A36F9F" w:rsidRDefault="003B4689" w:rsidP="008D041B">
      <w:pPr>
        <w:tabs>
          <w:tab w:val="left" w:pos="2329"/>
        </w:tabs>
        <w:suppressAutoHyphens w:val="0"/>
        <w:autoSpaceDN/>
        <w:spacing w:line="360" w:lineRule="auto"/>
        <w:contextualSpacing/>
        <w:jc w:val="both"/>
        <w:textAlignment w:val="auto"/>
        <w:rPr>
          <w:rFonts w:ascii="Verdana" w:eastAsia="Calibri" w:hAnsi="Verdana" w:cs="Calibri"/>
          <w:i/>
          <w:iCs/>
          <w:sz w:val="16"/>
          <w:szCs w:val="16"/>
          <w:highlight w:val="yellow"/>
          <w:lang w:eastAsia="en-US"/>
        </w:rPr>
      </w:pPr>
    </w:p>
    <w:p w14:paraId="2C9EA9C9" w14:textId="4BD4431D" w:rsidR="00963EA7" w:rsidRPr="001E39BC" w:rsidRDefault="003B4689" w:rsidP="008D041B">
      <w:pPr>
        <w:tabs>
          <w:tab w:val="left" w:pos="2329"/>
        </w:tabs>
        <w:suppressAutoHyphens w:val="0"/>
        <w:autoSpaceDN/>
        <w:spacing w:line="360" w:lineRule="auto"/>
        <w:contextualSpacing/>
        <w:jc w:val="both"/>
        <w:textAlignment w:val="auto"/>
        <w:rPr>
          <w:rFonts w:ascii="Verdana" w:eastAsia="Calibri" w:hAnsi="Verdana" w:cs="Calibri"/>
          <w:b/>
          <w:bCs/>
          <w:sz w:val="16"/>
          <w:szCs w:val="16"/>
          <w:lang w:eastAsia="en-US"/>
        </w:rPr>
      </w:pPr>
      <w:bookmarkStart w:id="44" w:name="_Hlk212116302"/>
      <w:bookmarkStart w:id="45" w:name="_Hlk212189180"/>
      <w:r w:rsidRPr="001E39BC">
        <w:rPr>
          <w:rFonts w:ascii="Verdana" w:eastAsia="Calibri" w:hAnsi="Verdana" w:cs="Calibri"/>
          <w:b/>
          <w:bCs/>
          <w:sz w:val="16"/>
          <w:szCs w:val="16"/>
          <w:lang w:eastAsia="en-US"/>
        </w:rPr>
        <w:t>Pytanie nr 2</w:t>
      </w:r>
      <w:r w:rsidR="00963EA7" w:rsidRPr="001E39BC">
        <w:rPr>
          <w:rFonts w:ascii="Verdana" w:eastAsia="Calibri" w:hAnsi="Verdana" w:cs="Calibri"/>
          <w:b/>
          <w:bCs/>
          <w:sz w:val="16"/>
          <w:szCs w:val="16"/>
          <w:lang w:eastAsia="en-US"/>
        </w:rPr>
        <w:t>86</w:t>
      </w:r>
    </w:p>
    <w:p w14:paraId="742E979D" w14:textId="12B6B90F" w:rsidR="003B4689" w:rsidRPr="001E39BC" w:rsidRDefault="00963EA7" w:rsidP="00963EA7">
      <w:pPr>
        <w:tabs>
          <w:tab w:val="left" w:pos="2329"/>
        </w:tabs>
        <w:suppressAutoHyphens w:val="0"/>
        <w:autoSpaceDN/>
        <w:spacing w:line="360" w:lineRule="auto"/>
        <w:contextualSpacing/>
        <w:jc w:val="both"/>
        <w:textAlignment w:val="auto"/>
        <w:rPr>
          <w:rFonts w:ascii="Verdana" w:eastAsia="Calibri" w:hAnsi="Verdana" w:cs="Calibri"/>
          <w:sz w:val="16"/>
          <w:szCs w:val="16"/>
          <w:lang w:eastAsia="en-US"/>
        </w:rPr>
      </w:pPr>
      <w:r w:rsidRPr="001E39BC">
        <w:rPr>
          <w:rFonts w:ascii="Verdana" w:eastAsia="Calibri" w:hAnsi="Verdana" w:cs="Calibri"/>
          <w:sz w:val="16"/>
          <w:szCs w:val="16"/>
          <w:lang w:eastAsia="en-US"/>
        </w:rPr>
        <w:t>D</w:t>
      </w:r>
      <w:r w:rsidR="003B4689" w:rsidRPr="001E39BC">
        <w:rPr>
          <w:rFonts w:ascii="Verdana" w:eastAsia="Calibri" w:hAnsi="Verdana" w:cs="Calibri"/>
          <w:sz w:val="16"/>
          <w:szCs w:val="16"/>
          <w:lang w:eastAsia="en-US"/>
        </w:rPr>
        <w:t xml:space="preserve">ot. </w:t>
      </w:r>
      <w:r w:rsidRPr="001E39BC">
        <w:rPr>
          <w:rFonts w:ascii="Verdana" w:eastAsia="Calibri" w:hAnsi="Verdana" w:cs="Calibri"/>
          <w:sz w:val="16"/>
          <w:szCs w:val="16"/>
          <w:lang w:eastAsia="en-US"/>
        </w:rPr>
        <w:t>z</w:t>
      </w:r>
      <w:r w:rsidR="003B4689" w:rsidRPr="001E39BC">
        <w:rPr>
          <w:rFonts w:ascii="Verdana" w:eastAsia="Calibri" w:hAnsi="Verdana" w:cs="Calibri"/>
          <w:sz w:val="16"/>
          <w:szCs w:val="16"/>
          <w:lang w:eastAsia="en-US"/>
        </w:rPr>
        <w:t>ałącznika nr 1 do SWZ § 5 ust. 8</w:t>
      </w:r>
      <w:r w:rsidRPr="001E39BC">
        <w:rPr>
          <w:rFonts w:ascii="Verdana" w:eastAsia="Calibri" w:hAnsi="Verdana" w:cs="Calibri"/>
          <w:sz w:val="16"/>
          <w:szCs w:val="16"/>
          <w:lang w:eastAsia="en-US"/>
        </w:rPr>
        <w:t xml:space="preserve">. </w:t>
      </w:r>
      <w:r w:rsidR="003B4689" w:rsidRPr="001E39BC">
        <w:rPr>
          <w:rFonts w:ascii="Verdana" w:eastAsia="Calibri" w:hAnsi="Verdana" w:cs="Calibri"/>
          <w:sz w:val="16"/>
          <w:szCs w:val="16"/>
          <w:lang w:eastAsia="en-US"/>
        </w:rPr>
        <w:t>Zwracamy się z prośbą o modyfikację ww. ustępu poprzez nadanie mu następującej treści:</w:t>
      </w:r>
    </w:p>
    <w:p w14:paraId="294C7D27" w14:textId="77777777" w:rsidR="003B4689" w:rsidRPr="001E39BC" w:rsidRDefault="003B4689" w:rsidP="008D041B">
      <w:pPr>
        <w:tabs>
          <w:tab w:val="left" w:pos="2329"/>
        </w:tabs>
        <w:suppressAutoHyphens w:val="0"/>
        <w:autoSpaceDN/>
        <w:spacing w:after="200" w:line="360" w:lineRule="auto"/>
        <w:contextualSpacing/>
        <w:jc w:val="both"/>
        <w:textAlignment w:val="auto"/>
        <w:rPr>
          <w:rFonts w:ascii="Verdana" w:eastAsia="Calibri" w:hAnsi="Verdana" w:cs="Calibri"/>
          <w:sz w:val="16"/>
          <w:szCs w:val="16"/>
          <w:lang w:eastAsia="en-US"/>
        </w:rPr>
      </w:pPr>
      <w:r w:rsidRPr="001E39BC">
        <w:rPr>
          <w:rFonts w:ascii="Verdana" w:eastAsia="Calibri" w:hAnsi="Verdana" w:cs="Calibri"/>
          <w:sz w:val="16"/>
          <w:szCs w:val="16"/>
          <w:lang w:eastAsia="en-US"/>
        </w:rPr>
        <w:t xml:space="preserve">„8. Wykonawca zobowiązany jest przystąpić do naprawy wady/usterki </w:t>
      </w:r>
      <w:r w:rsidRPr="001E39BC">
        <w:rPr>
          <w:rFonts w:ascii="Verdana" w:eastAsia="Calibri" w:hAnsi="Verdana" w:cs="Calibri"/>
          <w:b/>
          <w:bCs/>
          <w:sz w:val="16"/>
          <w:szCs w:val="16"/>
          <w:lang w:eastAsia="en-US"/>
        </w:rPr>
        <w:t>gwarancyjnej</w:t>
      </w:r>
      <w:r w:rsidRPr="001E39BC">
        <w:rPr>
          <w:rFonts w:ascii="Verdana" w:eastAsia="Calibri" w:hAnsi="Verdana" w:cs="Calibri"/>
          <w:sz w:val="16"/>
          <w:szCs w:val="16"/>
          <w:lang w:eastAsia="en-US"/>
        </w:rPr>
        <w:t xml:space="preserve"> w terminie nie dłuższym niż </w:t>
      </w:r>
      <w:r w:rsidRPr="001E39BC">
        <w:rPr>
          <w:rFonts w:ascii="Verdana" w:eastAsia="Calibri" w:hAnsi="Verdana" w:cs="Calibri"/>
          <w:strike/>
          <w:sz w:val="16"/>
          <w:szCs w:val="16"/>
          <w:lang w:eastAsia="en-US"/>
        </w:rPr>
        <w:t>48 godziny</w:t>
      </w:r>
      <w:r w:rsidRPr="001E39BC">
        <w:rPr>
          <w:rFonts w:ascii="Verdana" w:eastAsia="Calibri" w:hAnsi="Verdana" w:cs="Calibri"/>
          <w:sz w:val="16"/>
          <w:szCs w:val="16"/>
          <w:lang w:eastAsia="en-US"/>
        </w:rPr>
        <w:t xml:space="preserve"> </w:t>
      </w:r>
      <w:r w:rsidRPr="001E39BC">
        <w:rPr>
          <w:rFonts w:ascii="Verdana" w:eastAsia="Calibri" w:hAnsi="Verdana" w:cs="Calibri"/>
          <w:b/>
          <w:bCs/>
          <w:sz w:val="16"/>
          <w:szCs w:val="16"/>
          <w:lang w:eastAsia="en-US"/>
        </w:rPr>
        <w:t>3 dni</w:t>
      </w:r>
      <w:r w:rsidRPr="001E39BC">
        <w:rPr>
          <w:rFonts w:ascii="Verdana" w:eastAsia="Calibri" w:hAnsi="Verdana" w:cs="Calibri"/>
          <w:sz w:val="16"/>
          <w:szCs w:val="16"/>
          <w:lang w:eastAsia="en-US"/>
        </w:rPr>
        <w:t xml:space="preserve"> (w dni robocze) od dnia zgłoszenia przez Zamawiającego Wykonawcy niesprawności lub awarii przedmiotu Umowy.”</w:t>
      </w:r>
    </w:p>
    <w:p w14:paraId="4995FE3D" w14:textId="30BF90D3" w:rsidR="00963EA7" w:rsidRPr="001E39BC" w:rsidRDefault="00963EA7" w:rsidP="008D041B">
      <w:pPr>
        <w:tabs>
          <w:tab w:val="left" w:pos="2329"/>
        </w:tabs>
        <w:suppressAutoHyphens w:val="0"/>
        <w:autoSpaceDN/>
        <w:spacing w:after="200" w:line="360" w:lineRule="auto"/>
        <w:contextualSpacing/>
        <w:jc w:val="both"/>
        <w:textAlignment w:val="auto"/>
        <w:rPr>
          <w:rFonts w:ascii="Verdana" w:eastAsia="Calibri" w:hAnsi="Verdana" w:cs="Calibri"/>
          <w:b/>
          <w:bCs/>
          <w:sz w:val="16"/>
          <w:szCs w:val="16"/>
          <w:lang w:eastAsia="en-US"/>
        </w:rPr>
      </w:pPr>
      <w:r w:rsidRPr="001E39BC">
        <w:rPr>
          <w:rFonts w:ascii="Verdana" w:eastAsia="Calibri" w:hAnsi="Verdana" w:cs="Calibri"/>
          <w:b/>
          <w:bCs/>
          <w:sz w:val="16"/>
          <w:szCs w:val="16"/>
          <w:lang w:eastAsia="en-US"/>
        </w:rPr>
        <w:t>Odpowiedź na pytanie nr 286: Zamawiający informuję, iż</w:t>
      </w:r>
      <w:r w:rsidR="009B58A3" w:rsidRPr="001E39BC">
        <w:rPr>
          <w:rFonts w:ascii="Verdana" w:eastAsia="Calibri" w:hAnsi="Verdana" w:cs="Calibri"/>
          <w:b/>
          <w:bCs/>
          <w:sz w:val="16"/>
          <w:szCs w:val="16"/>
          <w:lang w:eastAsia="en-US"/>
        </w:rPr>
        <w:t xml:space="preserve"> </w:t>
      </w:r>
      <w:r w:rsidR="001E39BC" w:rsidRPr="001E39BC">
        <w:rPr>
          <w:rFonts w:ascii="Verdana" w:eastAsia="Calibri" w:hAnsi="Verdana" w:cs="Calibri"/>
          <w:b/>
          <w:bCs/>
          <w:sz w:val="16"/>
          <w:szCs w:val="16"/>
          <w:lang w:eastAsia="en-US"/>
        </w:rPr>
        <w:t xml:space="preserve">nie wyraża zgody na zmianę zapisu w warunkach umowy. </w:t>
      </w:r>
    </w:p>
    <w:p w14:paraId="766A1D07" w14:textId="77777777" w:rsidR="003B4689" w:rsidRPr="00A36F9F" w:rsidRDefault="003B4689" w:rsidP="008D041B">
      <w:pPr>
        <w:tabs>
          <w:tab w:val="left" w:pos="2329"/>
        </w:tabs>
        <w:suppressAutoHyphens w:val="0"/>
        <w:autoSpaceDN/>
        <w:spacing w:after="200" w:line="360" w:lineRule="auto"/>
        <w:contextualSpacing/>
        <w:jc w:val="both"/>
        <w:textAlignment w:val="auto"/>
        <w:rPr>
          <w:rFonts w:ascii="Verdana" w:eastAsia="Calibri" w:hAnsi="Verdana" w:cs="Calibri"/>
          <w:b/>
          <w:bCs/>
          <w:sz w:val="16"/>
          <w:szCs w:val="16"/>
          <w:highlight w:val="yellow"/>
          <w:lang w:eastAsia="en-US"/>
        </w:rPr>
      </w:pPr>
    </w:p>
    <w:p w14:paraId="4AED057F" w14:textId="5B9636CB" w:rsidR="00963EA7" w:rsidRPr="001E39BC" w:rsidRDefault="003B4689" w:rsidP="008D041B">
      <w:pPr>
        <w:tabs>
          <w:tab w:val="left" w:pos="2329"/>
        </w:tabs>
        <w:suppressAutoHyphens w:val="0"/>
        <w:autoSpaceDN/>
        <w:spacing w:line="360" w:lineRule="auto"/>
        <w:contextualSpacing/>
        <w:jc w:val="both"/>
        <w:textAlignment w:val="auto"/>
        <w:rPr>
          <w:rFonts w:ascii="Verdana" w:eastAsia="Calibri" w:hAnsi="Verdana" w:cs="Calibri"/>
          <w:b/>
          <w:bCs/>
          <w:sz w:val="16"/>
          <w:szCs w:val="16"/>
          <w:lang w:eastAsia="en-US"/>
        </w:rPr>
      </w:pPr>
      <w:r w:rsidRPr="001E39BC">
        <w:rPr>
          <w:rFonts w:ascii="Verdana" w:eastAsia="Calibri" w:hAnsi="Verdana" w:cs="Calibri"/>
          <w:b/>
          <w:bCs/>
          <w:sz w:val="16"/>
          <w:szCs w:val="16"/>
          <w:lang w:eastAsia="en-US"/>
        </w:rPr>
        <w:t xml:space="preserve">Pytanie nr </w:t>
      </w:r>
      <w:r w:rsidR="00963EA7" w:rsidRPr="001E39BC">
        <w:rPr>
          <w:rFonts w:ascii="Verdana" w:eastAsia="Calibri" w:hAnsi="Verdana" w:cs="Calibri"/>
          <w:b/>
          <w:bCs/>
          <w:sz w:val="16"/>
          <w:szCs w:val="16"/>
          <w:lang w:eastAsia="en-US"/>
        </w:rPr>
        <w:t>287</w:t>
      </w:r>
    </w:p>
    <w:p w14:paraId="76FF6690" w14:textId="7ECDE453" w:rsidR="003B4689" w:rsidRPr="001E39BC" w:rsidRDefault="00963EA7" w:rsidP="00963EA7">
      <w:pPr>
        <w:tabs>
          <w:tab w:val="left" w:pos="2329"/>
        </w:tabs>
        <w:suppressAutoHyphens w:val="0"/>
        <w:autoSpaceDN/>
        <w:spacing w:line="360" w:lineRule="auto"/>
        <w:contextualSpacing/>
        <w:jc w:val="both"/>
        <w:textAlignment w:val="auto"/>
        <w:rPr>
          <w:rFonts w:ascii="Verdana" w:eastAsia="Calibri" w:hAnsi="Verdana" w:cs="Calibri"/>
          <w:sz w:val="16"/>
          <w:szCs w:val="16"/>
          <w:lang w:eastAsia="en-US"/>
        </w:rPr>
      </w:pPr>
      <w:r w:rsidRPr="001E39BC">
        <w:rPr>
          <w:rFonts w:ascii="Verdana" w:eastAsia="Calibri" w:hAnsi="Verdana" w:cs="Calibri"/>
          <w:sz w:val="16"/>
          <w:szCs w:val="16"/>
          <w:lang w:eastAsia="en-US"/>
        </w:rPr>
        <w:t>D</w:t>
      </w:r>
      <w:r w:rsidR="003B4689" w:rsidRPr="001E39BC">
        <w:rPr>
          <w:rFonts w:ascii="Verdana" w:eastAsia="Calibri" w:hAnsi="Verdana" w:cs="Calibri"/>
          <w:sz w:val="16"/>
          <w:szCs w:val="16"/>
          <w:lang w:eastAsia="en-US"/>
        </w:rPr>
        <w:t xml:space="preserve">ot. </w:t>
      </w:r>
      <w:r w:rsidRPr="001E39BC">
        <w:rPr>
          <w:rFonts w:ascii="Verdana" w:eastAsia="Calibri" w:hAnsi="Verdana" w:cs="Calibri"/>
          <w:sz w:val="16"/>
          <w:szCs w:val="16"/>
          <w:lang w:eastAsia="en-US"/>
        </w:rPr>
        <w:t>z</w:t>
      </w:r>
      <w:r w:rsidR="003B4689" w:rsidRPr="001E39BC">
        <w:rPr>
          <w:rFonts w:ascii="Verdana" w:eastAsia="Calibri" w:hAnsi="Verdana" w:cs="Calibri"/>
          <w:sz w:val="16"/>
          <w:szCs w:val="16"/>
          <w:lang w:eastAsia="en-US"/>
        </w:rPr>
        <w:t>ałącznika nr 1 do SWZ § 5 ust. 9</w:t>
      </w:r>
      <w:r w:rsidRPr="001E39BC">
        <w:rPr>
          <w:rFonts w:ascii="Verdana" w:eastAsia="Calibri" w:hAnsi="Verdana" w:cs="Calibri"/>
          <w:sz w:val="16"/>
          <w:szCs w:val="16"/>
          <w:lang w:eastAsia="en-US"/>
        </w:rPr>
        <w:t xml:space="preserve">. </w:t>
      </w:r>
      <w:r w:rsidR="003B4689" w:rsidRPr="001E39BC">
        <w:rPr>
          <w:rFonts w:ascii="Verdana" w:eastAsia="Calibri" w:hAnsi="Verdana" w:cs="Calibri"/>
          <w:sz w:val="16"/>
          <w:szCs w:val="16"/>
          <w:lang w:eastAsia="en-US"/>
        </w:rPr>
        <w:t>Zwracamy się z prośba o modyfikację ww. ustępu poprzez nadanie mu następującej treści:</w:t>
      </w:r>
    </w:p>
    <w:p w14:paraId="304F4A2F" w14:textId="77777777" w:rsidR="003B4689" w:rsidRPr="001E39BC" w:rsidRDefault="003B4689" w:rsidP="008D041B">
      <w:pPr>
        <w:tabs>
          <w:tab w:val="left" w:pos="2329"/>
        </w:tabs>
        <w:suppressAutoHyphens w:val="0"/>
        <w:autoSpaceDN/>
        <w:spacing w:after="200" w:line="360" w:lineRule="auto"/>
        <w:contextualSpacing/>
        <w:jc w:val="both"/>
        <w:textAlignment w:val="auto"/>
        <w:rPr>
          <w:rFonts w:ascii="Verdana" w:eastAsia="Calibri" w:hAnsi="Verdana" w:cs="Calibri"/>
          <w:sz w:val="16"/>
          <w:szCs w:val="16"/>
          <w:lang w:eastAsia="en-US"/>
        </w:rPr>
      </w:pPr>
      <w:r w:rsidRPr="001E39BC">
        <w:rPr>
          <w:rFonts w:ascii="Verdana" w:eastAsia="Calibri" w:hAnsi="Verdana" w:cs="Calibri"/>
          <w:sz w:val="16"/>
          <w:szCs w:val="16"/>
          <w:lang w:eastAsia="en-US"/>
        </w:rPr>
        <w:t xml:space="preserve">„9. Czas trwania naprawy </w:t>
      </w:r>
      <w:r w:rsidRPr="001E39BC">
        <w:rPr>
          <w:rFonts w:ascii="Verdana" w:eastAsia="Calibri" w:hAnsi="Verdana" w:cs="Calibri"/>
          <w:b/>
          <w:bCs/>
          <w:sz w:val="16"/>
          <w:szCs w:val="16"/>
          <w:lang w:eastAsia="en-US"/>
        </w:rPr>
        <w:t>gwarancyjnej</w:t>
      </w:r>
      <w:r w:rsidRPr="001E39BC">
        <w:rPr>
          <w:rFonts w:ascii="Verdana" w:eastAsia="Calibri" w:hAnsi="Verdana" w:cs="Calibri"/>
          <w:sz w:val="16"/>
          <w:szCs w:val="16"/>
          <w:lang w:eastAsia="en-US"/>
        </w:rPr>
        <w:t xml:space="preserve"> nie może być dłuższy niż </w:t>
      </w:r>
      <w:r w:rsidRPr="001E39BC">
        <w:rPr>
          <w:rFonts w:ascii="Verdana" w:eastAsia="Calibri" w:hAnsi="Verdana" w:cs="Calibri"/>
          <w:b/>
          <w:bCs/>
          <w:sz w:val="16"/>
          <w:szCs w:val="16"/>
          <w:lang w:eastAsia="en-US"/>
        </w:rPr>
        <w:t>4 dni robocze</w:t>
      </w:r>
      <w:r w:rsidRPr="001E39BC">
        <w:rPr>
          <w:rFonts w:ascii="Verdana" w:eastAsia="Calibri" w:hAnsi="Verdana" w:cs="Calibri"/>
          <w:sz w:val="16"/>
          <w:szCs w:val="16"/>
          <w:lang w:eastAsia="en-US"/>
        </w:rPr>
        <w:t xml:space="preserve"> </w:t>
      </w:r>
      <w:r w:rsidRPr="001E39BC">
        <w:rPr>
          <w:rFonts w:ascii="Verdana" w:eastAsia="Calibri" w:hAnsi="Verdana" w:cs="Calibri"/>
          <w:strike/>
          <w:sz w:val="16"/>
          <w:szCs w:val="16"/>
          <w:lang w:eastAsia="en-US"/>
        </w:rPr>
        <w:t>48 godzin (w dni robocze)</w:t>
      </w:r>
      <w:r w:rsidRPr="001E39BC">
        <w:rPr>
          <w:rFonts w:ascii="Verdana" w:eastAsia="Calibri" w:hAnsi="Verdana" w:cs="Calibri"/>
          <w:sz w:val="16"/>
          <w:szCs w:val="16"/>
          <w:lang w:eastAsia="en-US"/>
        </w:rPr>
        <w:t>, chyba że naprawa wymaga zamówienia części zamiennych od producenta, wówczas maksymalny czas skutecznej naprawy nie może być dłuższy niż 7 dni roboczych, licząc od daty pisemnego zgłoszenia przez Zamawiającego (równoważne pisemnemu jest zgłoszenie faxem lub na adres e–mail: ________________), z zastrzeżeniem ust. 10 poniżej.”</w:t>
      </w:r>
    </w:p>
    <w:p w14:paraId="66B20BB4" w14:textId="024E9AFF" w:rsidR="00963EA7" w:rsidRPr="001E39BC" w:rsidRDefault="00963EA7" w:rsidP="008D041B">
      <w:pPr>
        <w:tabs>
          <w:tab w:val="left" w:pos="2329"/>
        </w:tabs>
        <w:suppressAutoHyphens w:val="0"/>
        <w:autoSpaceDN/>
        <w:spacing w:after="200" w:line="360" w:lineRule="auto"/>
        <w:contextualSpacing/>
        <w:jc w:val="both"/>
        <w:textAlignment w:val="auto"/>
        <w:rPr>
          <w:rFonts w:ascii="Verdana" w:eastAsia="Calibri" w:hAnsi="Verdana" w:cs="Calibri"/>
          <w:b/>
          <w:bCs/>
          <w:sz w:val="16"/>
          <w:szCs w:val="16"/>
          <w:lang w:eastAsia="en-US"/>
        </w:rPr>
      </w:pPr>
      <w:bookmarkStart w:id="46" w:name="_Hlk212116316"/>
      <w:bookmarkEnd w:id="44"/>
      <w:r w:rsidRPr="001E39BC">
        <w:rPr>
          <w:rFonts w:ascii="Verdana" w:eastAsia="Calibri" w:hAnsi="Verdana" w:cs="Calibri"/>
          <w:b/>
          <w:bCs/>
          <w:sz w:val="16"/>
          <w:szCs w:val="16"/>
          <w:lang w:eastAsia="en-US"/>
        </w:rPr>
        <w:t>Odpowiedź na pytanie nr 287: Zamawiający informuję, iż</w:t>
      </w:r>
      <w:r w:rsidR="009B58A3" w:rsidRPr="001E39BC">
        <w:rPr>
          <w:rFonts w:ascii="Verdana" w:eastAsia="Calibri" w:hAnsi="Verdana" w:cs="Calibri"/>
          <w:b/>
          <w:bCs/>
          <w:sz w:val="16"/>
          <w:szCs w:val="16"/>
          <w:lang w:eastAsia="en-US"/>
        </w:rPr>
        <w:t xml:space="preserve"> </w:t>
      </w:r>
      <w:r w:rsidR="001E39BC" w:rsidRPr="001E39BC">
        <w:rPr>
          <w:rFonts w:ascii="Verdana" w:eastAsia="Calibri" w:hAnsi="Verdana" w:cs="Calibri"/>
          <w:b/>
          <w:bCs/>
          <w:sz w:val="16"/>
          <w:szCs w:val="16"/>
          <w:lang w:eastAsia="en-US"/>
        </w:rPr>
        <w:t>nie wyraża zgody na zmianę zapisu w warunkach umowy.</w:t>
      </w:r>
    </w:p>
    <w:bookmarkEnd w:id="45"/>
    <w:p w14:paraId="6CDDCC88" w14:textId="77777777" w:rsidR="003B4689" w:rsidRPr="00B71DC9" w:rsidRDefault="003B4689" w:rsidP="008D041B">
      <w:pPr>
        <w:tabs>
          <w:tab w:val="left" w:pos="2329"/>
        </w:tabs>
        <w:suppressAutoHyphens w:val="0"/>
        <w:autoSpaceDN/>
        <w:spacing w:after="200" w:line="360" w:lineRule="auto"/>
        <w:contextualSpacing/>
        <w:jc w:val="both"/>
        <w:textAlignment w:val="auto"/>
        <w:rPr>
          <w:rFonts w:ascii="Verdana" w:eastAsia="Calibri" w:hAnsi="Verdana" w:cs="Calibri"/>
          <w:i/>
          <w:iCs/>
          <w:sz w:val="16"/>
          <w:szCs w:val="16"/>
          <w:highlight w:val="magenta"/>
          <w:lang w:eastAsia="en-US"/>
        </w:rPr>
      </w:pPr>
    </w:p>
    <w:p w14:paraId="13FC66FC" w14:textId="782BFC99" w:rsidR="003B4689" w:rsidRPr="00BE2B65" w:rsidRDefault="00963EA7" w:rsidP="008D041B">
      <w:pPr>
        <w:tabs>
          <w:tab w:val="left" w:pos="2329"/>
        </w:tabs>
        <w:suppressAutoHyphens w:val="0"/>
        <w:autoSpaceDN/>
        <w:spacing w:line="360" w:lineRule="auto"/>
        <w:contextualSpacing/>
        <w:jc w:val="both"/>
        <w:textAlignment w:val="auto"/>
        <w:rPr>
          <w:rFonts w:ascii="Verdana" w:eastAsia="Calibri" w:hAnsi="Verdana" w:cs="Calibri"/>
          <w:b/>
          <w:bCs/>
          <w:sz w:val="16"/>
          <w:szCs w:val="16"/>
          <w:lang w:eastAsia="en-US"/>
        </w:rPr>
      </w:pPr>
      <w:bookmarkStart w:id="47" w:name="_Hlk212189386"/>
      <w:r w:rsidRPr="00BE2B65">
        <w:rPr>
          <w:rFonts w:ascii="Verdana" w:eastAsia="Calibri" w:hAnsi="Verdana" w:cs="Calibri"/>
          <w:b/>
          <w:bCs/>
          <w:sz w:val="16"/>
          <w:szCs w:val="16"/>
          <w:lang w:eastAsia="en-US"/>
        </w:rPr>
        <w:t>Pytanie nr 288</w:t>
      </w:r>
    </w:p>
    <w:p w14:paraId="5E115C4D" w14:textId="481105FC" w:rsidR="003B4689" w:rsidRPr="00BE2B65" w:rsidRDefault="00963EA7" w:rsidP="00963EA7">
      <w:pPr>
        <w:tabs>
          <w:tab w:val="left" w:pos="2329"/>
        </w:tabs>
        <w:suppressAutoHyphens w:val="0"/>
        <w:autoSpaceDN/>
        <w:spacing w:line="360" w:lineRule="auto"/>
        <w:contextualSpacing/>
        <w:jc w:val="both"/>
        <w:textAlignment w:val="auto"/>
        <w:rPr>
          <w:rFonts w:ascii="Verdana" w:eastAsia="Calibri" w:hAnsi="Verdana" w:cs="Calibri"/>
          <w:sz w:val="16"/>
          <w:szCs w:val="16"/>
          <w:lang w:eastAsia="en-US"/>
        </w:rPr>
      </w:pPr>
      <w:r w:rsidRPr="00BE2B65">
        <w:rPr>
          <w:rFonts w:ascii="Verdana" w:eastAsia="Calibri" w:hAnsi="Verdana" w:cs="Calibri"/>
          <w:sz w:val="16"/>
          <w:szCs w:val="16"/>
          <w:lang w:eastAsia="en-US"/>
        </w:rPr>
        <w:lastRenderedPageBreak/>
        <w:t>D</w:t>
      </w:r>
      <w:r w:rsidR="003B4689" w:rsidRPr="00BE2B65">
        <w:rPr>
          <w:rFonts w:ascii="Verdana" w:eastAsia="Calibri" w:hAnsi="Verdana" w:cs="Calibri"/>
          <w:sz w:val="16"/>
          <w:szCs w:val="16"/>
          <w:lang w:eastAsia="en-US"/>
        </w:rPr>
        <w:t>ot. Załącznika nr 1 do SWZ § 5 ust. 10</w:t>
      </w:r>
      <w:r w:rsidRPr="00BE2B65">
        <w:rPr>
          <w:rFonts w:ascii="Verdana" w:eastAsia="Calibri" w:hAnsi="Verdana" w:cs="Calibri"/>
          <w:sz w:val="16"/>
          <w:szCs w:val="16"/>
          <w:lang w:eastAsia="en-US"/>
        </w:rPr>
        <w:t xml:space="preserve">. </w:t>
      </w:r>
      <w:r w:rsidR="003B4689" w:rsidRPr="00BE2B65">
        <w:rPr>
          <w:rFonts w:ascii="Verdana" w:eastAsia="Calibri" w:hAnsi="Verdana" w:cs="Calibri"/>
          <w:sz w:val="16"/>
          <w:szCs w:val="16"/>
          <w:lang w:eastAsia="en-US"/>
        </w:rPr>
        <w:t>Zwracamy się z prośba o modyfikację ww. ustępu poprzez nadanie mu następującej treści:</w:t>
      </w:r>
    </w:p>
    <w:p w14:paraId="6460B80C" w14:textId="77777777" w:rsidR="003B4689" w:rsidRPr="00BE2B65" w:rsidRDefault="003B4689" w:rsidP="008D041B">
      <w:pPr>
        <w:tabs>
          <w:tab w:val="left" w:pos="2329"/>
        </w:tabs>
        <w:suppressAutoHyphens w:val="0"/>
        <w:autoSpaceDN/>
        <w:spacing w:line="360" w:lineRule="auto"/>
        <w:contextualSpacing/>
        <w:jc w:val="both"/>
        <w:textAlignment w:val="auto"/>
        <w:rPr>
          <w:rFonts w:ascii="Verdana" w:eastAsia="Calibri" w:hAnsi="Verdana" w:cs="Calibri"/>
          <w:sz w:val="16"/>
          <w:szCs w:val="16"/>
          <w:lang w:eastAsia="en-US"/>
        </w:rPr>
      </w:pPr>
      <w:r w:rsidRPr="00BE2B65">
        <w:rPr>
          <w:rFonts w:ascii="Verdana" w:eastAsia="Calibri" w:hAnsi="Verdana" w:cs="Calibri"/>
          <w:sz w:val="16"/>
          <w:szCs w:val="16"/>
          <w:lang w:eastAsia="en-US"/>
        </w:rPr>
        <w:t>„10. W przypadku, gdy naprawa potrwa dłużej niż 5 dni roboczych Wykonawca zobowiązuje się do dostarczenia w tym terminie wyrobu zastępczego, na swój koszt, o parametrach i właściwościach nie niższych niż wyrób naprawiany.  Powyższy wymóg dostarczenia sprzętu zastępczego nie dotyczy tych elementów przedmiotu umowy, które są mocowane w sposób trwały oraz wyposażenia niemedycznego.”</w:t>
      </w:r>
    </w:p>
    <w:p w14:paraId="21006095" w14:textId="77777777" w:rsidR="003B4689" w:rsidRPr="00BE2B65" w:rsidRDefault="003B4689" w:rsidP="008D041B">
      <w:pPr>
        <w:tabs>
          <w:tab w:val="left" w:pos="2329"/>
        </w:tabs>
        <w:suppressAutoHyphens w:val="0"/>
        <w:autoSpaceDN/>
        <w:spacing w:line="360" w:lineRule="auto"/>
        <w:contextualSpacing/>
        <w:jc w:val="both"/>
        <w:textAlignment w:val="auto"/>
        <w:rPr>
          <w:rFonts w:ascii="Verdana" w:eastAsia="Calibri" w:hAnsi="Verdana" w:cs="Calibri"/>
          <w:b/>
          <w:bCs/>
          <w:i/>
          <w:iCs/>
          <w:sz w:val="16"/>
          <w:szCs w:val="16"/>
          <w:lang w:eastAsia="en-US"/>
        </w:rPr>
      </w:pPr>
      <w:r w:rsidRPr="00BE2B65">
        <w:rPr>
          <w:rFonts w:ascii="Verdana" w:eastAsia="Calibri" w:hAnsi="Verdana" w:cs="Calibri"/>
          <w:b/>
          <w:bCs/>
          <w:sz w:val="16"/>
          <w:szCs w:val="16"/>
          <w:lang w:eastAsia="en-US"/>
        </w:rPr>
        <w:t>UZASADNIENIE</w:t>
      </w:r>
    </w:p>
    <w:p w14:paraId="2685F997" w14:textId="77777777" w:rsidR="003B4689" w:rsidRPr="00BE2B65" w:rsidRDefault="003B4689" w:rsidP="008D041B">
      <w:pPr>
        <w:spacing w:line="360" w:lineRule="auto"/>
        <w:jc w:val="both"/>
        <w:rPr>
          <w:rFonts w:ascii="Verdana" w:hAnsi="Verdana" w:cs="Arial"/>
          <w:sz w:val="16"/>
          <w:szCs w:val="16"/>
          <w:lang w:eastAsia="en-US"/>
        </w:rPr>
      </w:pPr>
      <w:r w:rsidRPr="00BE2B65">
        <w:rPr>
          <w:rFonts w:ascii="Verdana" w:hAnsi="Verdana" w:cs="Arial"/>
          <w:sz w:val="16"/>
          <w:szCs w:val="16"/>
          <w:lang w:eastAsia="en-US"/>
        </w:rPr>
        <w:t>Sprzęty medycznego trwale mocowane do bryły budynku nie mogą być w swobodny sposób zastąpione przy użyciu „urządzenia zastępczego”, gdyż jako wyroby trwale przymocowane, będą indywidualnie dopasowywane do potrzeb użytkownika i warunków panujących w miejscu ich używania. Z uwagi na to pozostawienie w umowie zapisu o możliwości ich zastąpienia na czas naprawy innym urządzeniem, nie znajduje racjonalnego uzasadnienia.</w:t>
      </w:r>
    </w:p>
    <w:p w14:paraId="7CC4D7F0" w14:textId="72B01FCD" w:rsidR="003B4689" w:rsidRPr="00BE2B65" w:rsidRDefault="003F139B" w:rsidP="008D041B">
      <w:pPr>
        <w:spacing w:line="360" w:lineRule="auto"/>
        <w:jc w:val="both"/>
        <w:rPr>
          <w:rFonts w:ascii="Verdana" w:hAnsi="Verdana" w:cs="Arial"/>
          <w:b/>
          <w:bCs/>
          <w:sz w:val="16"/>
          <w:szCs w:val="16"/>
          <w:lang w:eastAsia="en-US"/>
        </w:rPr>
      </w:pPr>
      <w:r w:rsidRPr="00BE2B65">
        <w:rPr>
          <w:rFonts w:ascii="Verdana" w:hAnsi="Verdana" w:cs="Arial"/>
          <w:b/>
          <w:bCs/>
          <w:sz w:val="16"/>
          <w:szCs w:val="16"/>
          <w:lang w:eastAsia="en-US"/>
        </w:rPr>
        <w:t>Odpowiedź na pytanie nr 288: Zamawiający informuję, iż</w:t>
      </w:r>
      <w:r w:rsidR="00BE2B65" w:rsidRPr="00BE2B65">
        <w:rPr>
          <w:rFonts w:ascii="Verdana" w:hAnsi="Verdana" w:cs="Arial"/>
          <w:b/>
          <w:bCs/>
          <w:sz w:val="16"/>
          <w:szCs w:val="16"/>
          <w:lang w:eastAsia="en-US"/>
        </w:rPr>
        <w:t xml:space="preserve"> nie wyraża zgody na wprowadzenie zmiany. Zaproponowany zapis jest na tyle ogólny (nie wskazano, jakich urządzeń czy elementów dotyczy), że Zamawiający nie może się do niego ustosunkować w sytuacji, gdy wskazana sytuacja będzie miała charakter jednostkowy.</w:t>
      </w:r>
    </w:p>
    <w:bookmarkEnd w:id="47"/>
    <w:p w14:paraId="032927B0" w14:textId="77777777" w:rsidR="003F139B" w:rsidRPr="00B71DC9" w:rsidRDefault="003F139B" w:rsidP="008D041B">
      <w:pPr>
        <w:spacing w:line="360" w:lineRule="auto"/>
        <w:jc w:val="both"/>
        <w:rPr>
          <w:rFonts w:ascii="Verdana" w:hAnsi="Verdana" w:cs="Arial"/>
          <w:b/>
          <w:bCs/>
          <w:sz w:val="16"/>
          <w:szCs w:val="16"/>
          <w:highlight w:val="magenta"/>
          <w:lang w:eastAsia="en-US"/>
        </w:rPr>
      </w:pPr>
    </w:p>
    <w:p w14:paraId="3C047121" w14:textId="50B4FB61" w:rsidR="003F139B" w:rsidRPr="00A36F9F" w:rsidRDefault="003F139B" w:rsidP="008D041B">
      <w:pPr>
        <w:spacing w:line="360" w:lineRule="auto"/>
        <w:jc w:val="both"/>
        <w:rPr>
          <w:rFonts w:ascii="Verdana" w:hAnsi="Verdana" w:cs="Arial"/>
          <w:b/>
          <w:bCs/>
          <w:sz w:val="16"/>
          <w:szCs w:val="16"/>
          <w:lang w:eastAsia="en-US"/>
        </w:rPr>
      </w:pPr>
      <w:r w:rsidRPr="00A36F9F">
        <w:rPr>
          <w:rFonts w:ascii="Verdana" w:hAnsi="Verdana" w:cs="Arial"/>
          <w:b/>
          <w:bCs/>
          <w:sz w:val="16"/>
          <w:szCs w:val="16"/>
          <w:lang w:eastAsia="en-US"/>
        </w:rPr>
        <w:t>Pytanie nr 289</w:t>
      </w:r>
    </w:p>
    <w:p w14:paraId="738289AB" w14:textId="4EB1FD65" w:rsidR="003B4689" w:rsidRPr="00A36F9F" w:rsidRDefault="003F139B" w:rsidP="003F139B">
      <w:pPr>
        <w:tabs>
          <w:tab w:val="left" w:pos="2329"/>
        </w:tabs>
        <w:suppressAutoHyphens w:val="0"/>
        <w:autoSpaceDN/>
        <w:spacing w:line="360" w:lineRule="auto"/>
        <w:contextualSpacing/>
        <w:jc w:val="both"/>
        <w:textAlignment w:val="auto"/>
        <w:rPr>
          <w:rFonts w:ascii="Verdana" w:eastAsia="Calibri" w:hAnsi="Verdana" w:cs="Calibri"/>
          <w:sz w:val="16"/>
          <w:szCs w:val="16"/>
          <w:lang w:eastAsia="en-US"/>
        </w:rPr>
      </w:pPr>
      <w:r w:rsidRPr="00A36F9F">
        <w:rPr>
          <w:rFonts w:ascii="Verdana" w:eastAsia="Calibri" w:hAnsi="Verdana" w:cs="Calibri"/>
          <w:sz w:val="16"/>
          <w:szCs w:val="16"/>
          <w:lang w:eastAsia="en-US"/>
        </w:rPr>
        <w:t>D</w:t>
      </w:r>
      <w:r w:rsidR="003B4689" w:rsidRPr="00A36F9F">
        <w:rPr>
          <w:rFonts w:ascii="Verdana" w:eastAsia="Calibri" w:hAnsi="Verdana" w:cs="Calibri"/>
          <w:sz w:val="16"/>
          <w:szCs w:val="16"/>
          <w:lang w:eastAsia="en-US"/>
        </w:rPr>
        <w:t>ot. Załącznika nr 1 do SWZ § 5 ust. 13</w:t>
      </w:r>
      <w:r w:rsidRPr="00A36F9F">
        <w:rPr>
          <w:rFonts w:ascii="Verdana" w:eastAsia="Calibri" w:hAnsi="Verdana" w:cs="Calibri"/>
          <w:sz w:val="16"/>
          <w:szCs w:val="16"/>
          <w:lang w:eastAsia="en-US"/>
        </w:rPr>
        <w:t xml:space="preserve">. </w:t>
      </w:r>
      <w:r w:rsidR="003B4689" w:rsidRPr="00A36F9F">
        <w:rPr>
          <w:rFonts w:ascii="Verdana" w:eastAsia="Calibri" w:hAnsi="Verdana" w:cs="Calibri"/>
          <w:sz w:val="16"/>
          <w:szCs w:val="16"/>
          <w:lang w:eastAsia="en-US"/>
        </w:rPr>
        <w:t>Zwracamy się z prośba o modyfikację ww. ustępu poprzez nadanie mu następującej treści:</w:t>
      </w:r>
    </w:p>
    <w:p w14:paraId="71E856EF" w14:textId="77777777" w:rsidR="003B4689" w:rsidRPr="00A36F9F" w:rsidRDefault="003B4689" w:rsidP="008D041B">
      <w:pPr>
        <w:spacing w:line="360" w:lineRule="auto"/>
        <w:jc w:val="both"/>
        <w:rPr>
          <w:rFonts w:ascii="Verdana" w:hAnsi="Verdana" w:cs="Arial"/>
          <w:sz w:val="16"/>
          <w:szCs w:val="16"/>
          <w:lang w:eastAsia="en-US"/>
        </w:rPr>
      </w:pPr>
      <w:r w:rsidRPr="00A36F9F">
        <w:rPr>
          <w:rFonts w:ascii="Verdana" w:hAnsi="Verdana" w:cs="Arial"/>
          <w:sz w:val="16"/>
          <w:szCs w:val="16"/>
          <w:lang w:eastAsia="en-US"/>
        </w:rPr>
        <w:t xml:space="preserve">„13. W przypadku trzykrotnej naprawy </w:t>
      </w:r>
      <w:r w:rsidRPr="00A36F9F">
        <w:rPr>
          <w:rFonts w:ascii="Verdana" w:hAnsi="Verdana" w:cs="Arial"/>
          <w:b/>
          <w:bCs/>
          <w:sz w:val="16"/>
          <w:szCs w:val="16"/>
          <w:lang w:eastAsia="en-US"/>
        </w:rPr>
        <w:t>gwarancyjnej</w:t>
      </w:r>
      <w:r w:rsidRPr="00A36F9F">
        <w:rPr>
          <w:rFonts w:ascii="Verdana" w:hAnsi="Verdana" w:cs="Arial"/>
          <w:sz w:val="16"/>
          <w:szCs w:val="16"/>
          <w:lang w:eastAsia="en-US"/>
        </w:rPr>
        <w:t xml:space="preserve"> tego samego zespołu lub podzespołu przedmiotu Umowy, Wykonawca zobowiązany jest wymienić ten zespół lub podzespół przedmiotu Umowy na nowy. </w:t>
      </w:r>
      <w:r w:rsidRPr="00A36F9F">
        <w:rPr>
          <w:rFonts w:ascii="Verdana" w:hAnsi="Verdana" w:cs="Arial"/>
          <w:strike/>
          <w:sz w:val="16"/>
          <w:szCs w:val="16"/>
          <w:lang w:eastAsia="en-US"/>
        </w:rPr>
        <w:t>Wykonawca gwarantuje, minimum 10 letni okres pełnej obsługi pogwarancyjnej</w:t>
      </w:r>
      <w:r w:rsidRPr="00A36F9F">
        <w:rPr>
          <w:rFonts w:ascii="Verdana" w:hAnsi="Verdana" w:cs="Arial"/>
          <w:sz w:val="16"/>
          <w:szCs w:val="16"/>
          <w:lang w:eastAsia="en-US"/>
        </w:rPr>
        <w:t>.”</w:t>
      </w:r>
    </w:p>
    <w:bookmarkEnd w:id="46"/>
    <w:p w14:paraId="795C0BBA" w14:textId="77777777" w:rsidR="003B4689" w:rsidRPr="00A36F9F" w:rsidRDefault="003B4689" w:rsidP="008D041B">
      <w:pPr>
        <w:spacing w:line="360" w:lineRule="auto"/>
        <w:jc w:val="both"/>
        <w:rPr>
          <w:rFonts w:ascii="Verdana" w:hAnsi="Verdana" w:cs="Arial"/>
          <w:sz w:val="16"/>
          <w:szCs w:val="16"/>
          <w:lang w:eastAsia="en-US"/>
        </w:rPr>
      </w:pPr>
    </w:p>
    <w:p w14:paraId="5B3AD6FB" w14:textId="51DEDFF4" w:rsidR="003B4689" w:rsidRPr="00A36F9F" w:rsidRDefault="003B4689" w:rsidP="008D041B">
      <w:pPr>
        <w:tabs>
          <w:tab w:val="left" w:pos="2329"/>
        </w:tabs>
        <w:suppressAutoHyphens w:val="0"/>
        <w:autoSpaceDN/>
        <w:spacing w:line="360" w:lineRule="auto"/>
        <w:contextualSpacing/>
        <w:jc w:val="both"/>
        <w:textAlignment w:val="auto"/>
        <w:rPr>
          <w:rFonts w:ascii="Verdana" w:eastAsia="Calibri" w:hAnsi="Verdana" w:cs="Calibri"/>
          <w:b/>
          <w:bCs/>
          <w:i/>
          <w:iCs/>
          <w:sz w:val="16"/>
          <w:szCs w:val="16"/>
          <w:lang w:eastAsia="en-US"/>
        </w:rPr>
      </w:pPr>
      <w:r w:rsidRPr="00A36F9F">
        <w:rPr>
          <w:rFonts w:ascii="Verdana" w:eastAsia="Calibri" w:hAnsi="Verdana" w:cs="Calibri"/>
          <w:b/>
          <w:bCs/>
          <w:sz w:val="16"/>
          <w:szCs w:val="16"/>
          <w:lang w:eastAsia="en-US"/>
        </w:rPr>
        <w:t>UZASADNIENIE do pytania nr 2</w:t>
      </w:r>
      <w:r w:rsidR="003F139B" w:rsidRPr="00A36F9F">
        <w:rPr>
          <w:rFonts w:ascii="Verdana" w:eastAsia="Calibri" w:hAnsi="Verdana" w:cs="Calibri"/>
          <w:b/>
          <w:bCs/>
          <w:sz w:val="16"/>
          <w:szCs w:val="16"/>
          <w:lang w:eastAsia="en-US"/>
        </w:rPr>
        <w:t>86</w:t>
      </w:r>
      <w:r w:rsidRPr="00A36F9F">
        <w:rPr>
          <w:rFonts w:ascii="Verdana" w:eastAsia="Calibri" w:hAnsi="Verdana" w:cs="Calibri"/>
          <w:b/>
          <w:bCs/>
          <w:sz w:val="16"/>
          <w:szCs w:val="16"/>
          <w:lang w:eastAsia="en-US"/>
        </w:rPr>
        <w:t xml:space="preserve">, </w:t>
      </w:r>
      <w:r w:rsidR="003F139B" w:rsidRPr="00A36F9F">
        <w:rPr>
          <w:rFonts w:ascii="Verdana" w:eastAsia="Calibri" w:hAnsi="Verdana" w:cs="Calibri"/>
          <w:b/>
          <w:bCs/>
          <w:sz w:val="16"/>
          <w:szCs w:val="16"/>
          <w:lang w:eastAsia="en-US"/>
        </w:rPr>
        <w:t>287</w:t>
      </w:r>
      <w:r w:rsidRPr="00A36F9F">
        <w:rPr>
          <w:rFonts w:ascii="Verdana" w:eastAsia="Calibri" w:hAnsi="Verdana" w:cs="Calibri"/>
          <w:b/>
          <w:bCs/>
          <w:sz w:val="16"/>
          <w:szCs w:val="16"/>
          <w:lang w:eastAsia="en-US"/>
        </w:rPr>
        <w:t xml:space="preserve"> i </w:t>
      </w:r>
      <w:r w:rsidR="003F139B" w:rsidRPr="00A36F9F">
        <w:rPr>
          <w:rFonts w:ascii="Verdana" w:eastAsia="Calibri" w:hAnsi="Verdana" w:cs="Calibri"/>
          <w:b/>
          <w:bCs/>
          <w:sz w:val="16"/>
          <w:szCs w:val="16"/>
          <w:lang w:eastAsia="en-US"/>
        </w:rPr>
        <w:t>289</w:t>
      </w:r>
    </w:p>
    <w:p w14:paraId="7B563120" w14:textId="6E42769E" w:rsidR="003B4689" w:rsidRPr="00A36F9F" w:rsidRDefault="003B4689" w:rsidP="008D041B">
      <w:pPr>
        <w:tabs>
          <w:tab w:val="left" w:pos="2329"/>
        </w:tabs>
        <w:suppressAutoHyphens w:val="0"/>
        <w:autoSpaceDN/>
        <w:spacing w:after="200" w:line="360" w:lineRule="auto"/>
        <w:contextualSpacing/>
        <w:jc w:val="both"/>
        <w:textAlignment w:val="auto"/>
        <w:rPr>
          <w:rFonts w:ascii="Verdana" w:eastAsia="Calibri" w:hAnsi="Verdana" w:cs="Calibri"/>
          <w:sz w:val="16"/>
          <w:szCs w:val="16"/>
          <w:lang w:eastAsia="en-US"/>
        </w:rPr>
      </w:pPr>
      <w:r w:rsidRPr="00A36F9F">
        <w:rPr>
          <w:rFonts w:ascii="Verdana" w:eastAsia="Calibri" w:hAnsi="Verdana" w:cs="Calibri"/>
          <w:sz w:val="16"/>
          <w:szCs w:val="16"/>
          <w:lang w:eastAsia="en-US"/>
        </w:rPr>
        <w:t>Koniecznym jest doprecyzowanie, iż Wykonawca zapewnia serwis gwarancyjny i obowiązany będzie do usuwania wszelkich wad/usterek gwarancyjnych dostarczanych urządzeń (a nie dokonywanych na skutek np. zniszczenia urządzenia). Ma to znaczenie nie tylko funkcjonalne, ponieważ wykonawcy nie mogą przenosić na siebie ryzyka niezwiązanego z gwarancją udzielaną na sprzęt, w szczególności wynikających z jego niewłaściwego użytkowania. Obecna wersja zapisu powoduje, że wykonawca musiałby przejąć na siebie odpowiedzialność gwarancyjną z tytułu wad, za które nie odpowiada żaden producent urządzeń medycznych i w związku z czym, której żaden producent nie gwarantuje</w:t>
      </w:r>
      <w:r w:rsidR="003F139B" w:rsidRPr="00A36F9F">
        <w:rPr>
          <w:rFonts w:ascii="Verdana" w:eastAsia="Calibri" w:hAnsi="Verdana" w:cs="Calibri"/>
          <w:sz w:val="16"/>
          <w:szCs w:val="16"/>
          <w:lang w:eastAsia="en-US"/>
        </w:rPr>
        <w:t>.</w:t>
      </w:r>
    </w:p>
    <w:p w14:paraId="1623C81D" w14:textId="313A36D0" w:rsidR="003F139B" w:rsidRPr="00A36F9F" w:rsidRDefault="003F139B" w:rsidP="008D041B">
      <w:pPr>
        <w:tabs>
          <w:tab w:val="left" w:pos="2329"/>
        </w:tabs>
        <w:suppressAutoHyphens w:val="0"/>
        <w:autoSpaceDN/>
        <w:spacing w:after="200" w:line="360" w:lineRule="auto"/>
        <w:contextualSpacing/>
        <w:jc w:val="both"/>
        <w:textAlignment w:val="auto"/>
        <w:rPr>
          <w:rFonts w:ascii="Verdana" w:eastAsia="Calibri" w:hAnsi="Verdana" w:cs="Calibri"/>
          <w:b/>
          <w:bCs/>
          <w:sz w:val="16"/>
          <w:szCs w:val="16"/>
          <w:lang w:eastAsia="en-US"/>
        </w:rPr>
      </w:pPr>
      <w:r w:rsidRPr="00A36F9F">
        <w:rPr>
          <w:rFonts w:ascii="Verdana" w:eastAsia="Calibri" w:hAnsi="Verdana" w:cs="Calibri"/>
          <w:b/>
          <w:bCs/>
          <w:sz w:val="16"/>
          <w:szCs w:val="16"/>
          <w:lang w:eastAsia="en-US"/>
        </w:rPr>
        <w:t>Odpowiedź na pytanie nr 289: Zamawiający informuję, iż</w:t>
      </w:r>
      <w:r w:rsidR="00A36F9F" w:rsidRPr="00A36F9F">
        <w:rPr>
          <w:rFonts w:ascii="Verdana" w:eastAsia="Calibri" w:hAnsi="Verdana" w:cs="Calibri"/>
          <w:b/>
          <w:bCs/>
          <w:sz w:val="16"/>
          <w:szCs w:val="16"/>
          <w:lang w:eastAsia="en-US"/>
        </w:rPr>
        <w:t xml:space="preserve"> nie wyraża zgody na modyfikację zapisu.</w:t>
      </w:r>
    </w:p>
    <w:p w14:paraId="34A77F94" w14:textId="77777777" w:rsidR="003B4689" w:rsidRPr="00B71DC9" w:rsidRDefault="003B4689" w:rsidP="008D041B">
      <w:pPr>
        <w:spacing w:line="360" w:lineRule="auto"/>
        <w:jc w:val="both"/>
        <w:rPr>
          <w:rFonts w:ascii="Verdana" w:hAnsi="Verdana" w:cs="Arial"/>
          <w:sz w:val="16"/>
          <w:szCs w:val="16"/>
          <w:highlight w:val="magenta"/>
          <w:lang w:eastAsia="en-US"/>
        </w:rPr>
      </w:pPr>
    </w:p>
    <w:p w14:paraId="0E879EE3" w14:textId="3BBD4DC7" w:rsidR="003F139B" w:rsidRPr="001E39BC" w:rsidRDefault="003F139B" w:rsidP="008D041B">
      <w:pPr>
        <w:spacing w:line="360" w:lineRule="auto"/>
        <w:jc w:val="both"/>
        <w:rPr>
          <w:rFonts w:ascii="Verdana" w:hAnsi="Verdana" w:cs="Arial"/>
          <w:b/>
          <w:bCs/>
          <w:sz w:val="16"/>
          <w:szCs w:val="16"/>
          <w:lang w:eastAsia="en-US"/>
        </w:rPr>
      </w:pPr>
      <w:bookmarkStart w:id="48" w:name="_Hlk212189404"/>
      <w:r w:rsidRPr="001E39BC">
        <w:rPr>
          <w:rFonts w:ascii="Verdana" w:hAnsi="Verdana" w:cs="Arial"/>
          <w:b/>
          <w:bCs/>
          <w:sz w:val="16"/>
          <w:szCs w:val="16"/>
          <w:lang w:eastAsia="en-US"/>
        </w:rPr>
        <w:t>Pytanie nr 290</w:t>
      </w:r>
    </w:p>
    <w:p w14:paraId="68C069EA" w14:textId="6065BEF3" w:rsidR="003B4689" w:rsidRPr="001E39BC" w:rsidRDefault="003F139B" w:rsidP="003F139B">
      <w:pPr>
        <w:tabs>
          <w:tab w:val="left" w:pos="2329"/>
        </w:tabs>
        <w:suppressAutoHyphens w:val="0"/>
        <w:autoSpaceDN/>
        <w:spacing w:line="360" w:lineRule="auto"/>
        <w:contextualSpacing/>
        <w:jc w:val="both"/>
        <w:textAlignment w:val="auto"/>
        <w:rPr>
          <w:rFonts w:ascii="Verdana" w:eastAsia="Calibri" w:hAnsi="Verdana" w:cs="Calibri"/>
          <w:b/>
          <w:bCs/>
          <w:sz w:val="16"/>
          <w:szCs w:val="16"/>
          <w:lang w:eastAsia="en-US"/>
        </w:rPr>
      </w:pPr>
      <w:r w:rsidRPr="001E39BC">
        <w:rPr>
          <w:rFonts w:ascii="Verdana" w:eastAsia="Calibri" w:hAnsi="Verdana" w:cs="Calibri"/>
          <w:sz w:val="16"/>
          <w:szCs w:val="16"/>
          <w:lang w:eastAsia="en-US"/>
        </w:rPr>
        <w:t>D</w:t>
      </w:r>
      <w:r w:rsidR="003B4689" w:rsidRPr="001E39BC">
        <w:rPr>
          <w:rFonts w:ascii="Verdana" w:eastAsia="Calibri" w:hAnsi="Verdana" w:cs="Calibri"/>
          <w:sz w:val="16"/>
          <w:szCs w:val="16"/>
          <w:lang w:eastAsia="en-US"/>
        </w:rPr>
        <w:t xml:space="preserve">ot. </w:t>
      </w:r>
      <w:r w:rsidRPr="001E39BC">
        <w:rPr>
          <w:rFonts w:ascii="Verdana" w:eastAsia="Calibri" w:hAnsi="Verdana" w:cs="Calibri"/>
          <w:sz w:val="16"/>
          <w:szCs w:val="16"/>
          <w:lang w:eastAsia="en-US"/>
        </w:rPr>
        <w:t>z</w:t>
      </w:r>
      <w:r w:rsidR="003B4689" w:rsidRPr="001E39BC">
        <w:rPr>
          <w:rFonts w:ascii="Verdana" w:eastAsia="Calibri" w:hAnsi="Verdana" w:cs="Calibri"/>
          <w:sz w:val="16"/>
          <w:szCs w:val="16"/>
          <w:lang w:eastAsia="en-US"/>
        </w:rPr>
        <w:t>ałącznika nr 1 do SWZ § 8 ust. 1 lit. b, c</w:t>
      </w:r>
      <w:r w:rsidRPr="001E39BC">
        <w:rPr>
          <w:rFonts w:ascii="Verdana" w:eastAsia="Calibri" w:hAnsi="Verdana" w:cs="Calibri"/>
          <w:sz w:val="16"/>
          <w:szCs w:val="16"/>
          <w:lang w:eastAsia="en-US"/>
        </w:rPr>
        <w:t xml:space="preserve">. </w:t>
      </w:r>
      <w:r w:rsidR="003B4689" w:rsidRPr="001E39BC">
        <w:rPr>
          <w:rFonts w:ascii="Verdana" w:eastAsia="Calibri" w:hAnsi="Verdana" w:cs="Calibri"/>
          <w:sz w:val="16"/>
          <w:szCs w:val="16"/>
          <w:lang w:eastAsia="en-US"/>
        </w:rPr>
        <w:t>Zwracamy się z prośba o modyfikację ww. ustępu poprzez nadanie mu następującej treści:</w:t>
      </w:r>
    </w:p>
    <w:p w14:paraId="3D027CD5" w14:textId="77777777" w:rsidR="003B4689" w:rsidRPr="001E39BC" w:rsidRDefault="003B4689" w:rsidP="008D041B">
      <w:pPr>
        <w:tabs>
          <w:tab w:val="left" w:pos="2329"/>
        </w:tabs>
        <w:suppressAutoHyphens w:val="0"/>
        <w:autoSpaceDN/>
        <w:spacing w:after="200" w:line="360" w:lineRule="auto"/>
        <w:contextualSpacing/>
        <w:jc w:val="both"/>
        <w:textAlignment w:val="auto"/>
        <w:rPr>
          <w:rFonts w:ascii="Verdana" w:eastAsia="Calibri" w:hAnsi="Verdana" w:cs="Calibri"/>
          <w:sz w:val="16"/>
          <w:szCs w:val="16"/>
          <w:lang w:eastAsia="en-US"/>
        </w:rPr>
      </w:pPr>
      <w:r w:rsidRPr="001E39BC">
        <w:rPr>
          <w:rFonts w:ascii="Verdana" w:eastAsia="Calibri" w:hAnsi="Verdana" w:cs="Calibri"/>
          <w:b/>
          <w:bCs/>
          <w:sz w:val="16"/>
          <w:szCs w:val="16"/>
          <w:lang w:eastAsia="en-US"/>
        </w:rPr>
        <w:t>„</w:t>
      </w:r>
      <w:r w:rsidRPr="001E39BC">
        <w:rPr>
          <w:rFonts w:ascii="Verdana" w:eastAsia="Calibri" w:hAnsi="Verdana" w:cs="Calibri"/>
          <w:sz w:val="16"/>
          <w:szCs w:val="16"/>
          <w:lang w:eastAsia="en-US"/>
        </w:rPr>
        <w:t xml:space="preserve">b. Wykonawca nie wykona przeglądu w terminie </w:t>
      </w:r>
      <w:r w:rsidRPr="001E39BC">
        <w:rPr>
          <w:rFonts w:ascii="Verdana" w:eastAsia="Calibri" w:hAnsi="Verdana" w:cs="Calibri"/>
          <w:b/>
          <w:bCs/>
          <w:sz w:val="16"/>
          <w:szCs w:val="16"/>
          <w:lang w:eastAsia="en-US"/>
        </w:rPr>
        <w:t>21</w:t>
      </w:r>
      <w:r w:rsidRPr="001E39BC">
        <w:rPr>
          <w:rFonts w:ascii="Verdana" w:eastAsia="Calibri" w:hAnsi="Verdana" w:cs="Calibri"/>
          <w:sz w:val="16"/>
          <w:szCs w:val="16"/>
          <w:lang w:eastAsia="en-US"/>
        </w:rPr>
        <w:t xml:space="preserve"> </w:t>
      </w:r>
      <w:r w:rsidRPr="001E39BC">
        <w:rPr>
          <w:rFonts w:ascii="Verdana" w:eastAsia="Calibri" w:hAnsi="Verdana" w:cs="Calibri"/>
          <w:strike/>
          <w:sz w:val="16"/>
          <w:szCs w:val="16"/>
          <w:lang w:eastAsia="en-US"/>
        </w:rPr>
        <w:t>10</w:t>
      </w:r>
      <w:r w:rsidRPr="001E39BC">
        <w:rPr>
          <w:rFonts w:ascii="Verdana" w:eastAsia="Calibri" w:hAnsi="Verdana" w:cs="Calibri"/>
          <w:sz w:val="16"/>
          <w:szCs w:val="16"/>
          <w:lang w:eastAsia="en-US"/>
        </w:rPr>
        <w:t xml:space="preserve"> dni od upływu terminu wskazanego na pod-stawie § 5 ust. 6 Umowy;</w:t>
      </w:r>
    </w:p>
    <w:p w14:paraId="237BBC8A" w14:textId="77777777" w:rsidR="003B4689" w:rsidRPr="001E39BC" w:rsidRDefault="003B4689" w:rsidP="008D041B">
      <w:pPr>
        <w:tabs>
          <w:tab w:val="left" w:pos="2329"/>
        </w:tabs>
        <w:suppressAutoHyphens w:val="0"/>
        <w:autoSpaceDN/>
        <w:spacing w:line="360" w:lineRule="auto"/>
        <w:contextualSpacing/>
        <w:jc w:val="both"/>
        <w:textAlignment w:val="auto"/>
        <w:rPr>
          <w:rFonts w:ascii="Verdana" w:eastAsia="Calibri" w:hAnsi="Verdana" w:cs="Calibri"/>
          <w:sz w:val="16"/>
          <w:szCs w:val="16"/>
          <w:lang w:eastAsia="en-US"/>
        </w:rPr>
      </w:pPr>
      <w:r w:rsidRPr="001E39BC">
        <w:rPr>
          <w:rFonts w:ascii="Verdana" w:eastAsia="Calibri" w:hAnsi="Verdana" w:cs="Calibri"/>
          <w:sz w:val="16"/>
          <w:szCs w:val="16"/>
          <w:lang w:eastAsia="en-US"/>
        </w:rPr>
        <w:t>c. Wykonawca nie dostarczy sprzętu zastępczego w terminie 10 dni od upływu terminu wskazanego w § 5 ust. 10 Umowy</w:t>
      </w:r>
      <w:r w:rsidRPr="001E39BC">
        <w:rPr>
          <w:rFonts w:ascii="Verdana" w:eastAsia="Calibri" w:hAnsi="Verdana" w:cs="Calibri"/>
          <w:b/>
          <w:bCs/>
          <w:sz w:val="16"/>
          <w:szCs w:val="16"/>
          <w:lang w:eastAsia="en-US"/>
        </w:rPr>
        <w:t>, z zastrzeżeniem zdania drugiego tego ustępu</w:t>
      </w:r>
      <w:r w:rsidRPr="001E39BC">
        <w:rPr>
          <w:rFonts w:ascii="Verdana" w:eastAsia="Calibri" w:hAnsi="Verdana" w:cs="Calibri"/>
          <w:sz w:val="16"/>
          <w:szCs w:val="16"/>
          <w:lang w:eastAsia="en-US"/>
        </w:rPr>
        <w:t>;”</w:t>
      </w:r>
    </w:p>
    <w:p w14:paraId="6010FAB3" w14:textId="57603366" w:rsidR="003F139B" w:rsidRPr="001E39BC" w:rsidRDefault="003F139B" w:rsidP="008D041B">
      <w:pPr>
        <w:tabs>
          <w:tab w:val="left" w:pos="2329"/>
        </w:tabs>
        <w:suppressAutoHyphens w:val="0"/>
        <w:autoSpaceDN/>
        <w:spacing w:line="360" w:lineRule="auto"/>
        <w:contextualSpacing/>
        <w:jc w:val="both"/>
        <w:textAlignment w:val="auto"/>
        <w:rPr>
          <w:rFonts w:ascii="Verdana" w:eastAsia="Calibri" w:hAnsi="Verdana" w:cs="Calibri"/>
          <w:b/>
          <w:bCs/>
          <w:sz w:val="16"/>
          <w:szCs w:val="16"/>
          <w:lang w:eastAsia="en-US"/>
        </w:rPr>
      </w:pPr>
      <w:r w:rsidRPr="001E39BC">
        <w:rPr>
          <w:rFonts w:ascii="Verdana" w:eastAsia="Calibri" w:hAnsi="Verdana" w:cs="Calibri"/>
          <w:b/>
          <w:bCs/>
          <w:sz w:val="16"/>
          <w:szCs w:val="16"/>
          <w:lang w:eastAsia="en-US"/>
        </w:rPr>
        <w:t>Odpowiedź na pytanie nr 290: Zamawiający informuję, iż</w:t>
      </w:r>
      <w:r w:rsidR="001E39BC" w:rsidRPr="001E39BC">
        <w:rPr>
          <w:rFonts w:ascii="Verdana" w:eastAsia="Calibri" w:hAnsi="Verdana" w:cs="Calibri"/>
          <w:b/>
          <w:bCs/>
          <w:sz w:val="16"/>
          <w:szCs w:val="16"/>
          <w:lang w:eastAsia="en-US"/>
        </w:rPr>
        <w:t xml:space="preserve"> nie wyraża zgody na modyfikację ww. ustępu.</w:t>
      </w:r>
    </w:p>
    <w:p w14:paraId="67BB1EAC" w14:textId="77777777" w:rsidR="003F139B" w:rsidRPr="00B71DC9" w:rsidRDefault="003F139B" w:rsidP="008D041B">
      <w:pPr>
        <w:tabs>
          <w:tab w:val="left" w:pos="2329"/>
        </w:tabs>
        <w:suppressAutoHyphens w:val="0"/>
        <w:autoSpaceDN/>
        <w:spacing w:line="360" w:lineRule="auto"/>
        <w:contextualSpacing/>
        <w:jc w:val="both"/>
        <w:textAlignment w:val="auto"/>
        <w:rPr>
          <w:rFonts w:ascii="Verdana" w:eastAsia="Calibri" w:hAnsi="Verdana" w:cs="Calibri"/>
          <w:b/>
          <w:bCs/>
          <w:sz w:val="16"/>
          <w:szCs w:val="16"/>
          <w:highlight w:val="magenta"/>
          <w:lang w:eastAsia="en-US"/>
        </w:rPr>
      </w:pPr>
    </w:p>
    <w:p w14:paraId="31D45792" w14:textId="4ADEBC79" w:rsidR="003F139B" w:rsidRPr="001E39BC" w:rsidRDefault="003F139B" w:rsidP="008D041B">
      <w:pPr>
        <w:tabs>
          <w:tab w:val="left" w:pos="2329"/>
        </w:tabs>
        <w:suppressAutoHyphens w:val="0"/>
        <w:autoSpaceDN/>
        <w:spacing w:line="360" w:lineRule="auto"/>
        <w:contextualSpacing/>
        <w:jc w:val="both"/>
        <w:textAlignment w:val="auto"/>
        <w:rPr>
          <w:rFonts w:ascii="Verdana" w:eastAsia="Calibri" w:hAnsi="Verdana" w:cs="Calibri"/>
          <w:b/>
          <w:bCs/>
          <w:sz w:val="16"/>
          <w:szCs w:val="16"/>
          <w:lang w:eastAsia="en-US"/>
        </w:rPr>
      </w:pPr>
      <w:r w:rsidRPr="001E39BC">
        <w:rPr>
          <w:rFonts w:ascii="Verdana" w:eastAsia="Calibri" w:hAnsi="Verdana" w:cs="Calibri"/>
          <w:b/>
          <w:bCs/>
          <w:sz w:val="16"/>
          <w:szCs w:val="16"/>
          <w:lang w:eastAsia="en-US"/>
        </w:rPr>
        <w:t>Pytanie nr 291</w:t>
      </w:r>
    </w:p>
    <w:p w14:paraId="1FC2303A" w14:textId="60A698FE" w:rsidR="003B4689" w:rsidRPr="001E39BC" w:rsidRDefault="003F139B" w:rsidP="003F139B">
      <w:pPr>
        <w:tabs>
          <w:tab w:val="left" w:pos="2329"/>
        </w:tabs>
        <w:suppressAutoHyphens w:val="0"/>
        <w:autoSpaceDN/>
        <w:spacing w:line="360" w:lineRule="auto"/>
        <w:contextualSpacing/>
        <w:jc w:val="both"/>
        <w:textAlignment w:val="auto"/>
        <w:rPr>
          <w:rFonts w:ascii="Verdana" w:eastAsia="Calibri" w:hAnsi="Verdana" w:cs="Calibri"/>
          <w:sz w:val="16"/>
          <w:szCs w:val="16"/>
          <w:lang w:eastAsia="en-US"/>
        </w:rPr>
      </w:pPr>
      <w:r w:rsidRPr="001E39BC">
        <w:rPr>
          <w:rFonts w:ascii="Verdana" w:eastAsia="Calibri" w:hAnsi="Verdana" w:cs="Calibri"/>
          <w:sz w:val="16"/>
          <w:szCs w:val="16"/>
          <w:lang w:eastAsia="en-US"/>
        </w:rPr>
        <w:t>Dot.</w:t>
      </w:r>
      <w:r w:rsidR="003B4689" w:rsidRPr="001E39BC">
        <w:rPr>
          <w:rFonts w:ascii="Verdana" w:eastAsia="Calibri" w:hAnsi="Verdana" w:cs="Calibri"/>
          <w:sz w:val="16"/>
          <w:szCs w:val="16"/>
          <w:lang w:eastAsia="en-US"/>
        </w:rPr>
        <w:t xml:space="preserve"> </w:t>
      </w:r>
      <w:r w:rsidRPr="001E39BC">
        <w:rPr>
          <w:rFonts w:ascii="Verdana" w:eastAsia="Calibri" w:hAnsi="Verdana" w:cs="Calibri"/>
          <w:sz w:val="16"/>
          <w:szCs w:val="16"/>
          <w:lang w:eastAsia="en-US"/>
        </w:rPr>
        <w:t>z</w:t>
      </w:r>
      <w:r w:rsidR="003B4689" w:rsidRPr="001E39BC">
        <w:rPr>
          <w:rFonts w:ascii="Verdana" w:eastAsia="Calibri" w:hAnsi="Verdana" w:cs="Calibri"/>
          <w:sz w:val="16"/>
          <w:szCs w:val="16"/>
          <w:lang w:eastAsia="en-US"/>
        </w:rPr>
        <w:t>ałącznika nr 1 do SWZ § 8 ust. 3</w:t>
      </w:r>
      <w:r w:rsidRPr="001E39BC">
        <w:rPr>
          <w:rFonts w:ascii="Verdana" w:eastAsia="Calibri" w:hAnsi="Verdana" w:cs="Calibri"/>
          <w:sz w:val="16"/>
          <w:szCs w:val="16"/>
          <w:lang w:eastAsia="en-US"/>
        </w:rPr>
        <w:t xml:space="preserve">. </w:t>
      </w:r>
      <w:r w:rsidR="003B4689" w:rsidRPr="001E39BC">
        <w:rPr>
          <w:rFonts w:ascii="Verdana" w:eastAsia="Calibri" w:hAnsi="Verdana" w:cs="Calibri"/>
          <w:sz w:val="16"/>
          <w:szCs w:val="16"/>
          <w:lang w:eastAsia="en-US"/>
        </w:rPr>
        <w:t>Zwracamy się z prośba o modyfikację ww. ustępu poprzez nadanie mu następującej treści:</w:t>
      </w:r>
    </w:p>
    <w:p w14:paraId="3FAEC21B" w14:textId="77777777" w:rsidR="003B4689" w:rsidRPr="001E39BC" w:rsidRDefault="003B4689" w:rsidP="008D041B">
      <w:pPr>
        <w:tabs>
          <w:tab w:val="left" w:pos="2329"/>
        </w:tabs>
        <w:suppressAutoHyphens w:val="0"/>
        <w:autoSpaceDN/>
        <w:spacing w:line="360" w:lineRule="auto"/>
        <w:contextualSpacing/>
        <w:jc w:val="both"/>
        <w:textAlignment w:val="auto"/>
        <w:rPr>
          <w:rFonts w:ascii="Verdana" w:eastAsia="Calibri" w:hAnsi="Verdana" w:cs="Calibri"/>
          <w:b/>
          <w:bCs/>
          <w:sz w:val="16"/>
          <w:szCs w:val="16"/>
          <w:lang w:eastAsia="en-US"/>
        </w:rPr>
      </w:pPr>
      <w:r w:rsidRPr="001E39BC">
        <w:rPr>
          <w:rFonts w:ascii="Verdana" w:eastAsia="Calibri" w:hAnsi="Verdana" w:cs="Calibri"/>
          <w:b/>
          <w:bCs/>
          <w:sz w:val="16"/>
          <w:szCs w:val="16"/>
          <w:lang w:eastAsia="en-US"/>
        </w:rPr>
        <w:t xml:space="preserve">„3. </w:t>
      </w:r>
      <w:r w:rsidRPr="001E39BC">
        <w:rPr>
          <w:rFonts w:ascii="Verdana" w:eastAsia="Calibri" w:hAnsi="Verdana" w:cs="Calibri"/>
          <w:sz w:val="16"/>
          <w:szCs w:val="16"/>
          <w:lang w:eastAsia="en-US"/>
        </w:rPr>
        <w:t xml:space="preserve">Odstąpienie od umowy przez Zamawiającego wymaga uprzedniego wezwania Wykonawcy do usunięcia uchybień i wyznaczenia na to co najmniej </w:t>
      </w:r>
      <w:r w:rsidRPr="001E39BC">
        <w:rPr>
          <w:rFonts w:ascii="Verdana" w:eastAsia="Calibri" w:hAnsi="Verdana" w:cs="Calibri"/>
          <w:b/>
          <w:bCs/>
          <w:sz w:val="16"/>
          <w:szCs w:val="16"/>
          <w:lang w:eastAsia="en-US"/>
        </w:rPr>
        <w:t>14</w:t>
      </w:r>
      <w:r w:rsidRPr="001E39BC">
        <w:rPr>
          <w:rFonts w:ascii="Verdana" w:eastAsia="Calibri" w:hAnsi="Verdana" w:cs="Calibri"/>
          <w:strike/>
          <w:sz w:val="16"/>
          <w:szCs w:val="16"/>
          <w:lang w:eastAsia="en-US"/>
        </w:rPr>
        <w:t>7</w:t>
      </w:r>
      <w:r w:rsidRPr="001E39BC">
        <w:rPr>
          <w:rFonts w:ascii="Verdana" w:eastAsia="Calibri" w:hAnsi="Verdana" w:cs="Calibri"/>
          <w:sz w:val="16"/>
          <w:szCs w:val="16"/>
          <w:lang w:eastAsia="en-US"/>
        </w:rPr>
        <w:t xml:space="preserve"> – dniowego terminu</w:t>
      </w:r>
      <w:r w:rsidRPr="001E39BC">
        <w:rPr>
          <w:rFonts w:ascii="Verdana" w:eastAsia="Calibri" w:hAnsi="Verdana" w:cs="Calibri"/>
          <w:b/>
          <w:bCs/>
          <w:sz w:val="16"/>
          <w:szCs w:val="16"/>
          <w:lang w:eastAsia="en-US"/>
        </w:rPr>
        <w:t>.”</w:t>
      </w:r>
    </w:p>
    <w:p w14:paraId="57931EB4" w14:textId="301439BE" w:rsidR="003F139B" w:rsidRPr="001E39BC" w:rsidRDefault="003F139B" w:rsidP="008D041B">
      <w:pPr>
        <w:tabs>
          <w:tab w:val="left" w:pos="2329"/>
        </w:tabs>
        <w:suppressAutoHyphens w:val="0"/>
        <w:autoSpaceDN/>
        <w:spacing w:line="360" w:lineRule="auto"/>
        <w:contextualSpacing/>
        <w:jc w:val="both"/>
        <w:textAlignment w:val="auto"/>
        <w:rPr>
          <w:rFonts w:ascii="Verdana" w:eastAsia="Calibri" w:hAnsi="Verdana" w:cs="Calibri"/>
          <w:b/>
          <w:bCs/>
          <w:sz w:val="16"/>
          <w:szCs w:val="16"/>
          <w:lang w:eastAsia="en-US"/>
        </w:rPr>
      </w:pPr>
      <w:r w:rsidRPr="001E39BC">
        <w:rPr>
          <w:rFonts w:ascii="Verdana" w:eastAsia="Calibri" w:hAnsi="Verdana" w:cs="Calibri"/>
          <w:b/>
          <w:bCs/>
          <w:sz w:val="16"/>
          <w:szCs w:val="16"/>
          <w:lang w:eastAsia="en-US"/>
        </w:rPr>
        <w:lastRenderedPageBreak/>
        <w:t>Odpowiedź na pytanie nr 291: Zamawiający informuję, iż</w:t>
      </w:r>
      <w:r w:rsidR="001E39BC" w:rsidRPr="001E39BC">
        <w:rPr>
          <w:rFonts w:ascii="Verdana" w:eastAsia="Calibri" w:hAnsi="Verdana" w:cs="Calibri"/>
          <w:b/>
          <w:bCs/>
          <w:sz w:val="16"/>
          <w:szCs w:val="16"/>
          <w:lang w:eastAsia="en-US"/>
        </w:rPr>
        <w:t xml:space="preserve"> nie wyraża zgody na modyfikację ww. ustępu.</w:t>
      </w:r>
    </w:p>
    <w:bookmarkEnd w:id="0"/>
    <w:bookmarkEnd w:id="16"/>
    <w:bookmarkEnd w:id="17"/>
    <w:bookmarkEnd w:id="42"/>
    <w:bookmarkEnd w:id="48"/>
    <w:p w14:paraId="7AD60AFC" w14:textId="77777777" w:rsidR="005F29D7" w:rsidRPr="004221F1" w:rsidRDefault="005F29D7" w:rsidP="00A70308">
      <w:pPr>
        <w:suppressAutoHyphens w:val="0"/>
        <w:autoSpaceDE w:val="0"/>
        <w:adjustRightInd w:val="0"/>
        <w:spacing w:line="360" w:lineRule="auto"/>
        <w:jc w:val="both"/>
        <w:textAlignment w:val="auto"/>
        <w:rPr>
          <w:rFonts w:ascii="Verdana" w:eastAsia="Calibri" w:hAnsi="Verdana" w:cs="Arial"/>
          <w:b/>
          <w:color w:val="000000"/>
          <w:sz w:val="16"/>
          <w:szCs w:val="16"/>
          <w:highlight w:val="yellow"/>
        </w:rPr>
      </w:pPr>
    </w:p>
    <w:p w14:paraId="0430BB52" w14:textId="77777777" w:rsidR="00924F4C" w:rsidRPr="004221F1" w:rsidRDefault="00924F4C" w:rsidP="00A70308">
      <w:pPr>
        <w:suppressAutoHyphens w:val="0"/>
        <w:autoSpaceDE w:val="0"/>
        <w:adjustRightInd w:val="0"/>
        <w:spacing w:line="360" w:lineRule="auto"/>
        <w:textAlignment w:val="auto"/>
        <w:rPr>
          <w:rFonts w:ascii="Arial" w:eastAsia="Calibri" w:hAnsi="Arial" w:cs="Arial"/>
          <w:bCs/>
          <w:color w:val="000000"/>
          <w:highlight w:val="yellow"/>
        </w:rPr>
      </w:pPr>
    </w:p>
    <w:p w14:paraId="5C8EF28F" w14:textId="77777777" w:rsidR="00D7730A" w:rsidRPr="009D407C" w:rsidRDefault="009E11D2" w:rsidP="00A70308">
      <w:pPr>
        <w:pStyle w:val="Tekstpodstawowy"/>
        <w:tabs>
          <w:tab w:val="left" w:pos="7230"/>
        </w:tabs>
        <w:spacing w:after="0" w:line="360" w:lineRule="auto"/>
        <w:jc w:val="right"/>
        <w:rPr>
          <w:rFonts w:ascii="Verdana" w:hAnsi="Verdana" w:cs="Arial"/>
          <w:b/>
          <w:sz w:val="16"/>
          <w:szCs w:val="16"/>
        </w:rPr>
      </w:pPr>
      <w:r w:rsidRPr="009D407C">
        <w:rPr>
          <w:rFonts w:ascii="Verdana" w:hAnsi="Verdana" w:cs="Arial"/>
          <w:b/>
          <w:sz w:val="16"/>
          <w:szCs w:val="16"/>
        </w:rPr>
        <w:t>Edyta Brzywca Kozłowska</w:t>
      </w:r>
    </w:p>
    <w:p w14:paraId="72FC3382" w14:textId="77777777" w:rsidR="00D7730A" w:rsidRPr="009D407C" w:rsidRDefault="009E11D2" w:rsidP="00A70308">
      <w:pPr>
        <w:pStyle w:val="Tekstpodstawowy"/>
        <w:tabs>
          <w:tab w:val="left" w:pos="7230"/>
        </w:tabs>
        <w:spacing w:after="0" w:line="360" w:lineRule="auto"/>
        <w:jc w:val="right"/>
        <w:rPr>
          <w:rFonts w:ascii="Verdana" w:hAnsi="Verdana" w:cs="Arial"/>
          <w:bCs/>
          <w:sz w:val="16"/>
          <w:szCs w:val="16"/>
        </w:rPr>
      </w:pPr>
      <w:r w:rsidRPr="009D407C">
        <w:rPr>
          <w:rFonts w:ascii="Verdana" w:hAnsi="Verdana" w:cs="Arial"/>
          <w:bCs/>
          <w:sz w:val="16"/>
          <w:szCs w:val="16"/>
        </w:rPr>
        <w:t>Specjalista ds. sprzedaży i z</w:t>
      </w:r>
      <w:r w:rsidR="00D7730A" w:rsidRPr="009D407C">
        <w:rPr>
          <w:rFonts w:ascii="Verdana" w:hAnsi="Verdana" w:cs="Arial"/>
          <w:bCs/>
          <w:sz w:val="16"/>
          <w:szCs w:val="16"/>
        </w:rPr>
        <w:t xml:space="preserve">amówień </w:t>
      </w:r>
      <w:r w:rsidRPr="009D407C">
        <w:rPr>
          <w:rFonts w:ascii="Verdana" w:hAnsi="Verdana" w:cs="Arial"/>
          <w:bCs/>
          <w:sz w:val="16"/>
          <w:szCs w:val="16"/>
        </w:rPr>
        <w:t>p</w:t>
      </w:r>
      <w:r w:rsidR="00D7730A" w:rsidRPr="009D407C">
        <w:rPr>
          <w:rFonts w:ascii="Verdana" w:hAnsi="Verdana" w:cs="Arial"/>
          <w:bCs/>
          <w:sz w:val="16"/>
          <w:szCs w:val="16"/>
        </w:rPr>
        <w:t>ublicznych</w:t>
      </w:r>
    </w:p>
    <w:p w14:paraId="50510114" w14:textId="77777777" w:rsidR="00D7730A" w:rsidRPr="009D407C" w:rsidRDefault="00D7730A" w:rsidP="00A70308">
      <w:pPr>
        <w:pStyle w:val="Tekstpodstawowy"/>
        <w:tabs>
          <w:tab w:val="left" w:pos="7230"/>
        </w:tabs>
        <w:spacing w:after="0" w:line="360" w:lineRule="auto"/>
        <w:jc w:val="right"/>
        <w:rPr>
          <w:rFonts w:ascii="Verdana" w:hAnsi="Verdana" w:cs="Arial"/>
          <w:bCs/>
          <w:sz w:val="16"/>
          <w:szCs w:val="16"/>
        </w:rPr>
      </w:pPr>
    </w:p>
    <w:p w14:paraId="4EA34A09" w14:textId="77777777" w:rsidR="00D7730A" w:rsidRPr="009D407C" w:rsidRDefault="00D7730A" w:rsidP="00A70308">
      <w:pPr>
        <w:pStyle w:val="Tekstpodstawowy"/>
        <w:tabs>
          <w:tab w:val="left" w:pos="7230"/>
        </w:tabs>
        <w:spacing w:after="0" w:line="360" w:lineRule="auto"/>
        <w:jc w:val="right"/>
        <w:rPr>
          <w:rFonts w:ascii="Verdana" w:hAnsi="Verdana" w:cs="Arial"/>
          <w:b/>
          <w:sz w:val="16"/>
          <w:szCs w:val="16"/>
        </w:rPr>
      </w:pPr>
      <w:r w:rsidRPr="009D407C">
        <w:rPr>
          <w:rFonts w:ascii="Verdana" w:hAnsi="Verdana" w:cs="Arial"/>
          <w:b/>
          <w:sz w:val="16"/>
          <w:szCs w:val="16"/>
        </w:rPr>
        <w:t>7 Szpital Marynarki Wojennej w Gdańsku</w:t>
      </w:r>
    </w:p>
    <w:p w14:paraId="695C1914" w14:textId="77777777" w:rsidR="003A76A5" w:rsidRPr="009D407C" w:rsidRDefault="003A76A5" w:rsidP="00A70308">
      <w:pPr>
        <w:shd w:val="clear" w:color="auto" w:fill="FFFFFF"/>
        <w:tabs>
          <w:tab w:val="left" w:pos="6300"/>
        </w:tabs>
        <w:spacing w:line="360" w:lineRule="auto"/>
        <w:jc w:val="right"/>
        <w:rPr>
          <w:rFonts w:ascii="Verdana" w:hAnsi="Verdana"/>
          <w:b/>
          <w:sz w:val="16"/>
          <w:szCs w:val="16"/>
        </w:rPr>
      </w:pPr>
    </w:p>
    <w:p w14:paraId="0D3AFDFE" w14:textId="77777777" w:rsidR="003261CE" w:rsidRPr="009D407C" w:rsidRDefault="003261CE" w:rsidP="00A70308">
      <w:pPr>
        <w:spacing w:line="360" w:lineRule="auto"/>
        <w:jc w:val="both"/>
        <w:rPr>
          <w:rFonts w:ascii="Verdana" w:hAnsi="Verdana"/>
          <w:sz w:val="12"/>
          <w:szCs w:val="12"/>
        </w:rPr>
      </w:pPr>
    </w:p>
    <w:p w14:paraId="2B2EB811" w14:textId="77777777" w:rsidR="00BD2101" w:rsidRPr="009D407C" w:rsidRDefault="00BD2101" w:rsidP="00A70308">
      <w:pPr>
        <w:spacing w:line="360" w:lineRule="auto"/>
        <w:jc w:val="right"/>
        <w:rPr>
          <w:rFonts w:ascii="Verdana" w:hAnsi="Verdana"/>
          <w:sz w:val="12"/>
          <w:szCs w:val="12"/>
        </w:rPr>
      </w:pPr>
      <w:r w:rsidRPr="009D407C">
        <w:rPr>
          <w:rFonts w:ascii="Verdana" w:hAnsi="Verdana"/>
          <w:sz w:val="12"/>
          <w:szCs w:val="12"/>
        </w:rPr>
        <w:t xml:space="preserve">Sporządził: </w:t>
      </w:r>
      <w:r w:rsidR="00945E52" w:rsidRPr="009D407C">
        <w:rPr>
          <w:rFonts w:ascii="Verdana" w:hAnsi="Verdana"/>
          <w:sz w:val="12"/>
          <w:szCs w:val="12"/>
        </w:rPr>
        <w:t>Edyta Brzywca - Kozłowska</w:t>
      </w:r>
    </w:p>
    <w:p w14:paraId="3A581FE5" w14:textId="77777777" w:rsidR="00BD2101" w:rsidRPr="009D407C" w:rsidRDefault="00BD2101" w:rsidP="00A70308">
      <w:pPr>
        <w:spacing w:line="360" w:lineRule="auto"/>
        <w:jc w:val="right"/>
        <w:rPr>
          <w:rFonts w:ascii="Verdana" w:hAnsi="Verdana"/>
          <w:sz w:val="12"/>
          <w:szCs w:val="12"/>
        </w:rPr>
      </w:pPr>
      <w:r w:rsidRPr="009D407C">
        <w:rPr>
          <w:rFonts w:ascii="Verdana" w:hAnsi="Verdana"/>
          <w:sz w:val="12"/>
          <w:szCs w:val="12"/>
        </w:rPr>
        <w:t>tel. 58/ 552 64 07</w:t>
      </w:r>
    </w:p>
    <w:p w14:paraId="61CC651D" w14:textId="3C19F12A" w:rsidR="00BD2101" w:rsidRPr="009D407C" w:rsidRDefault="00BD2101" w:rsidP="00A70308">
      <w:pPr>
        <w:spacing w:line="360" w:lineRule="auto"/>
        <w:jc w:val="right"/>
        <w:rPr>
          <w:rFonts w:ascii="Verdana" w:hAnsi="Verdana"/>
          <w:sz w:val="12"/>
          <w:szCs w:val="12"/>
        </w:rPr>
      </w:pPr>
      <w:r w:rsidRPr="009D407C">
        <w:rPr>
          <w:rFonts w:ascii="Verdana" w:hAnsi="Verdana"/>
          <w:sz w:val="12"/>
          <w:szCs w:val="12"/>
        </w:rPr>
        <w:t>Data wykonania</w:t>
      </w:r>
      <w:r w:rsidR="007A57BE" w:rsidRPr="009D407C">
        <w:rPr>
          <w:rFonts w:ascii="Verdana" w:hAnsi="Verdana"/>
          <w:sz w:val="12"/>
          <w:szCs w:val="12"/>
        </w:rPr>
        <w:t>:</w:t>
      </w:r>
      <w:r w:rsidR="00977791">
        <w:rPr>
          <w:rFonts w:ascii="Verdana" w:hAnsi="Verdana"/>
          <w:sz w:val="12"/>
          <w:szCs w:val="12"/>
        </w:rPr>
        <w:t>28.</w:t>
      </w:r>
      <w:r w:rsidR="004E55F7" w:rsidRPr="009D407C">
        <w:rPr>
          <w:rFonts w:ascii="Verdana" w:hAnsi="Verdana"/>
          <w:sz w:val="12"/>
          <w:szCs w:val="12"/>
        </w:rPr>
        <w:t>10</w:t>
      </w:r>
      <w:r w:rsidR="004D7685" w:rsidRPr="009D407C">
        <w:rPr>
          <w:rFonts w:ascii="Verdana" w:hAnsi="Verdana"/>
          <w:sz w:val="12"/>
          <w:szCs w:val="12"/>
        </w:rPr>
        <w:t>.</w:t>
      </w:r>
      <w:r w:rsidR="00AD383C" w:rsidRPr="009D407C">
        <w:rPr>
          <w:rFonts w:ascii="Verdana" w:hAnsi="Verdana"/>
          <w:sz w:val="12"/>
          <w:szCs w:val="12"/>
        </w:rPr>
        <w:t>2025</w:t>
      </w:r>
      <w:r w:rsidR="00830198" w:rsidRPr="009D407C">
        <w:rPr>
          <w:rFonts w:ascii="Verdana" w:hAnsi="Verdana"/>
          <w:sz w:val="12"/>
          <w:szCs w:val="12"/>
        </w:rPr>
        <w:t xml:space="preserve"> </w:t>
      </w:r>
      <w:r w:rsidR="00AD383C" w:rsidRPr="009D407C">
        <w:rPr>
          <w:rFonts w:ascii="Verdana" w:hAnsi="Verdana"/>
          <w:sz w:val="12"/>
          <w:szCs w:val="12"/>
        </w:rPr>
        <w:t>r.</w:t>
      </w:r>
    </w:p>
    <w:p w14:paraId="794FE9F7" w14:textId="77777777" w:rsidR="00BD2101" w:rsidRPr="00E37F2F" w:rsidRDefault="00BD2101" w:rsidP="004C461C">
      <w:pPr>
        <w:spacing w:line="360" w:lineRule="auto"/>
        <w:jc w:val="right"/>
        <w:rPr>
          <w:rFonts w:ascii="Verdana" w:hAnsi="Verdana"/>
          <w:sz w:val="12"/>
          <w:szCs w:val="12"/>
        </w:rPr>
      </w:pPr>
      <w:r w:rsidRPr="009D407C">
        <w:rPr>
          <w:rFonts w:ascii="Verdana" w:hAnsi="Verdana"/>
          <w:sz w:val="12"/>
          <w:szCs w:val="12"/>
        </w:rPr>
        <w:t xml:space="preserve">T – </w:t>
      </w:r>
      <w:r w:rsidR="00544435" w:rsidRPr="009D407C">
        <w:rPr>
          <w:rFonts w:ascii="Verdana" w:hAnsi="Verdana"/>
          <w:sz w:val="12"/>
          <w:szCs w:val="12"/>
        </w:rPr>
        <w:t>2712</w:t>
      </w:r>
      <w:r w:rsidRPr="009D407C">
        <w:rPr>
          <w:rFonts w:ascii="Verdana" w:hAnsi="Verdana"/>
          <w:sz w:val="12"/>
          <w:szCs w:val="12"/>
        </w:rPr>
        <w:t>; B5</w:t>
      </w:r>
    </w:p>
    <w:sectPr w:rsidR="00BD2101" w:rsidRPr="00E37F2F">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B1F97D" w14:textId="77777777" w:rsidR="005317F6" w:rsidRDefault="005317F6" w:rsidP="0027487C">
      <w:r>
        <w:separator/>
      </w:r>
    </w:p>
  </w:endnote>
  <w:endnote w:type="continuationSeparator" w:id="0">
    <w:p w14:paraId="4470EDC9" w14:textId="77777777" w:rsidR="005317F6" w:rsidRDefault="005317F6" w:rsidP="002748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429E3" w14:textId="77777777" w:rsidR="001A4E2B" w:rsidRPr="0027487C" w:rsidRDefault="001A4E2B">
    <w:pPr>
      <w:pStyle w:val="Stopka"/>
      <w:jc w:val="right"/>
      <w:rPr>
        <w:rFonts w:ascii="Verdana" w:hAnsi="Verdana"/>
        <w:sz w:val="14"/>
        <w:szCs w:val="14"/>
      </w:rPr>
    </w:pPr>
    <w:r w:rsidRPr="0027487C">
      <w:rPr>
        <w:rFonts w:ascii="Verdana" w:hAnsi="Verdana"/>
        <w:sz w:val="14"/>
        <w:szCs w:val="14"/>
      </w:rPr>
      <w:fldChar w:fldCharType="begin"/>
    </w:r>
    <w:r w:rsidRPr="0027487C">
      <w:rPr>
        <w:rFonts w:ascii="Verdana" w:hAnsi="Verdana"/>
        <w:sz w:val="14"/>
        <w:szCs w:val="14"/>
      </w:rPr>
      <w:instrText>PAGE   \* MERGEFORMAT</w:instrText>
    </w:r>
    <w:r w:rsidRPr="0027487C">
      <w:rPr>
        <w:rFonts w:ascii="Verdana" w:hAnsi="Verdana"/>
        <w:sz w:val="14"/>
        <w:szCs w:val="14"/>
      </w:rPr>
      <w:fldChar w:fldCharType="separate"/>
    </w:r>
    <w:r w:rsidR="00FB2F09">
      <w:rPr>
        <w:rFonts w:ascii="Verdana" w:hAnsi="Verdana"/>
        <w:noProof/>
        <w:sz w:val="14"/>
        <w:szCs w:val="14"/>
      </w:rPr>
      <w:t>27</w:t>
    </w:r>
    <w:r w:rsidRPr="0027487C">
      <w:rPr>
        <w:rFonts w:ascii="Verdana" w:hAnsi="Verdana"/>
        <w:sz w:val="14"/>
        <w:szCs w:val="14"/>
      </w:rPr>
      <w:fldChar w:fldCharType="end"/>
    </w:r>
  </w:p>
  <w:p w14:paraId="44479BA1" w14:textId="77777777" w:rsidR="001A4E2B" w:rsidRDefault="001A4E2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838314" w14:textId="77777777" w:rsidR="005317F6" w:rsidRDefault="005317F6" w:rsidP="0027487C">
      <w:r>
        <w:separator/>
      </w:r>
    </w:p>
  </w:footnote>
  <w:footnote w:type="continuationSeparator" w:id="0">
    <w:p w14:paraId="55F50903" w14:textId="77777777" w:rsidR="005317F6" w:rsidRDefault="005317F6" w:rsidP="002748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8"/>
    <w:lvl w:ilvl="0">
      <w:start w:val="1"/>
      <w:numFmt w:val="decimal"/>
      <w:lvlText w:val="%1)"/>
      <w:lvlJc w:val="left"/>
      <w:pPr>
        <w:tabs>
          <w:tab w:val="num" w:pos="0"/>
        </w:tabs>
        <w:ind w:left="700" w:hanging="360"/>
      </w:pPr>
      <w:rPr>
        <w:rFonts w:cs="Times New Roman"/>
      </w:rPr>
    </w:lvl>
    <w:lvl w:ilvl="1">
      <w:start w:val="1"/>
      <w:numFmt w:val="decimal"/>
      <w:lvlText w:val="%2."/>
      <w:lvlJc w:val="left"/>
      <w:pPr>
        <w:tabs>
          <w:tab w:val="num" w:pos="0"/>
        </w:tabs>
        <w:ind w:left="1440" w:hanging="360"/>
      </w:pPr>
      <w:rPr>
        <w:rFonts w:cs="Times New Roman"/>
      </w:rPr>
    </w:lvl>
    <w:lvl w:ilvl="2">
      <w:start w:val="1"/>
      <w:numFmt w:val="decimal"/>
      <w:lvlText w:val="%3."/>
      <w:lvlJc w:val="left"/>
      <w:pPr>
        <w:tabs>
          <w:tab w:val="num" w:pos="0"/>
        </w:tabs>
        <w:ind w:left="2160" w:hanging="360"/>
      </w:pPr>
      <w:rPr>
        <w:rFonts w:cs="Times New Roman"/>
      </w:rPr>
    </w:lvl>
    <w:lvl w:ilvl="3">
      <w:start w:val="1"/>
      <w:numFmt w:val="decimal"/>
      <w:lvlText w:val="%4."/>
      <w:lvlJc w:val="left"/>
      <w:pPr>
        <w:tabs>
          <w:tab w:val="num" w:pos="0"/>
        </w:tabs>
        <w:ind w:left="2880" w:hanging="360"/>
      </w:pPr>
      <w:rPr>
        <w:rFonts w:cs="Times New Roman"/>
      </w:rPr>
    </w:lvl>
    <w:lvl w:ilvl="4">
      <w:start w:val="1"/>
      <w:numFmt w:val="decimal"/>
      <w:lvlText w:val="%5."/>
      <w:lvlJc w:val="left"/>
      <w:pPr>
        <w:tabs>
          <w:tab w:val="num" w:pos="0"/>
        </w:tabs>
        <w:ind w:left="3600" w:hanging="360"/>
      </w:pPr>
      <w:rPr>
        <w:rFonts w:cs="Times New Roman"/>
      </w:rPr>
    </w:lvl>
    <w:lvl w:ilvl="5">
      <w:start w:val="1"/>
      <w:numFmt w:val="decimal"/>
      <w:lvlText w:val="%6."/>
      <w:lvlJc w:val="left"/>
      <w:pPr>
        <w:tabs>
          <w:tab w:val="num" w:pos="0"/>
        </w:tabs>
        <w:ind w:left="4320" w:hanging="360"/>
      </w:pPr>
      <w:rPr>
        <w:rFonts w:cs="Times New Roman"/>
      </w:rPr>
    </w:lvl>
    <w:lvl w:ilvl="6">
      <w:start w:val="1"/>
      <w:numFmt w:val="decimal"/>
      <w:lvlText w:val="%7."/>
      <w:lvlJc w:val="left"/>
      <w:pPr>
        <w:tabs>
          <w:tab w:val="num" w:pos="0"/>
        </w:tabs>
        <w:ind w:left="5040" w:hanging="360"/>
      </w:pPr>
      <w:rPr>
        <w:rFonts w:cs="Times New Roman"/>
      </w:rPr>
    </w:lvl>
    <w:lvl w:ilvl="7">
      <w:start w:val="1"/>
      <w:numFmt w:val="decimal"/>
      <w:lvlText w:val="%8."/>
      <w:lvlJc w:val="left"/>
      <w:pPr>
        <w:tabs>
          <w:tab w:val="num" w:pos="0"/>
        </w:tabs>
        <w:ind w:left="5760" w:hanging="360"/>
      </w:pPr>
      <w:rPr>
        <w:rFonts w:cs="Times New Roman"/>
      </w:rPr>
    </w:lvl>
    <w:lvl w:ilvl="8">
      <w:start w:val="1"/>
      <w:numFmt w:val="decimal"/>
      <w:lvlText w:val="%9."/>
      <w:lvlJc w:val="left"/>
      <w:pPr>
        <w:tabs>
          <w:tab w:val="num" w:pos="0"/>
        </w:tabs>
        <w:ind w:left="6480" w:hanging="360"/>
      </w:pPr>
      <w:rPr>
        <w:rFonts w:cs="Times New Roman"/>
      </w:rPr>
    </w:lvl>
  </w:abstractNum>
  <w:abstractNum w:abstractNumId="1" w15:restartNumberingAfterBreak="0">
    <w:nsid w:val="00000002"/>
    <w:multiLevelType w:val="multilevel"/>
    <w:tmpl w:val="00000002"/>
    <w:name w:val="WW8Num22"/>
    <w:lvl w:ilvl="0">
      <w:start w:val="1"/>
      <w:numFmt w:val="decimal"/>
      <w:lvlText w:val="%1."/>
      <w:lvlJc w:val="left"/>
      <w:pPr>
        <w:tabs>
          <w:tab w:val="num" w:pos="0"/>
        </w:tabs>
        <w:ind w:left="720" w:hanging="360"/>
      </w:pPr>
      <w:rPr>
        <w:rFonts w:cs="Times New Roman"/>
      </w:rPr>
    </w:lvl>
    <w:lvl w:ilvl="1">
      <w:start w:val="1"/>
      <w:numFmt w:val="decimal"/>
      <w:lvlText w:val="%2."/>
      <w:lvlJc w:val="left"/>
      <w:pPr>
        <w:tabs>
          <w:tab w:val="num" w:pos="0"/>
        </w:tabs>
        <w:ind w:left="1440" w:hanging="360"/>
      </w:pPr>
      <w:rPr>
        <w:rFonts w:cs="Times New Roman"/>
      </w:rPr>
    </w:lvl>
    <w:lvl w:ilvl="2">
      <w:start w:val="1"/>
      <w:numFmt w:val="decimal"/>
      <w:lvlText w:val="%3."/>
      <w:lvlJc w:val="left"/>
      <w:pPr>
        <w:tabs>
          <w:tab w:val="num" w:pos="0"/>
        </w:tabs>
        <w:ind w:left="2160" w:hanging="360"/>
      </w:pPr>
      <w:rPr>
        <w:rFonts w:cs="Times New Roman"/>
      </w:rPr>
    </w:lvl>
    <w:lvl w:ilvl="3">
      <w:start w:val="1"/>
      <w:numFmt w:val="decimal"/>
      <w:lvlText w:val="%4."/>
      <w:lvlJc w:val="left"/>
      <w:pPr>
        <w:tabs>
          <w:tab w:val="num" w:pos="0"/>
        </w:tabs>
        <w:ind w:left="2880" w:hanging="360"/>
      </w:pPr>
      <w:rPr>
        <w:rFonts w:cs="Times New Roman"/>
      </w:rPr>
    </w:lvl>
    <w:lvl w:ilvl="4">
      <w:start w:val="1"/>
      <w:numFmt w:val="decimal"/>
      <w:lvlText w:val="%5."/>
      <w:lvlJc w:val="left"/>
      <w:pPr>
        <w:tabs>
          <w:tab w:val="num" w:pos="0"/>
        </w:tabs>
        <w:ind w:left="3600" w:hanging="360"/>
      </w:pPr>
      <w:rPr>
        <w:rFonts w:cs="Times New Roman"/>
      </w:rPr>
    </w:lvl>
    <w:lvl w:ilvl="5">
      <w:start w:val="1"/>
      <w:numFmt w:val="decimal"/>
      <w:lvlText w:val="%6."/>
      <w:lvlJc w:val="left"/>
      <w:pPr>
        <w:tabs>
          <w:tab w:val="num" w:pos="0"/>
        </w:tabs>
        <w:ind w:left="4320" w:hanging="360"/>
      </w:pPr>
      <w:rPr>
        <w:rFonts w:cs="Times New Roman"/>
      </w:rPr>
    </w:lvl>
    <w:lvl w:ilvl="6">
      <w:start w:val="1"/>
      <w:numFmt w:val="decimal"/>
      <w:lvlText w:val="%7."/>
      <w:lvlJc w:val="left"/>
      <w:pPr>
        <w:tabs>
          <w:tab w:val="num" w:pos="0"/>
        </w:tabs>
        <w:ind w:left="5040" w:hanging="360"/>
      </w:pPr>
      <w:rPr>
        <w:rFonts w:cs="Times New Roman"/>
      </w:rPr>
    </w:lvl>
    <w:lvl w:ilvl="7">
      <w:start w:val="1"/>
      <w:numFmt w:val="decimal"/>
      <w:lvlText w:val="%8."/>
      <w:lvlJc w:val="left"/>
      <w:pPr>
        <w:tabs>
          <w:tab w:val="num" w:pos="0"/>
        </w:tabs>
        <w:ind w:left="5760" w:hanging="360"/>
      </w:pPr>
      <w:rPr>
        <w:rFonts w:cs="Times New Roman"/>
      </w:rPr>
    </w:lvl>
    <w:lvl w:ilvl="8">
      <w:start w:val="1"/>
      <w:numFmt w:val="decimal"/>
      <w:lvlText w:val="%9."/>
      <w:lvlJc w:val="left"/>
      <w:pPr>
        <w:tabs>
          <w:tab w:val="num" w:pos="0"/>
        </w:tabs>
        <w:ind w:left="6480" w:hanging="360"/>
      </w:pPr>
      <w:rPr>
        <w:rFonts w:cs="Times New Roman"/>
      </w:rPr>
    </w:lvl>
  </w:abstractNum>
  <w:abstractNum w:abstractNumId="2" w15:restartNumberingAfterBreak="0">
    <w:nsid w:val="002364F0"/>
    <w:multiLevelType w:val="hybridMultilevel"/>
    <w:tmpl w:val="D2FA518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3520DFE"/>
    <w:multiLevelType w:val="hybridMultilevel"/>
    <w:tmpl w:val="F35CACB2"/>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9F476EC"/>
    <w:multiLevelType w:val="hybridMultilevel"/>
    <w:tmpl w:val="BDE20CC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6B96238"/>
    <w:multiLevelType w:val="hybridMultilevel"/>
    <w:tmpl w:val="04CEBEC4"/>
    <w:lvl w:ilvl="0" w:tplc="73842E8C">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15:restartNumberingAfterBreak="0">
    <w:nsid w:val="22AF44E8"/>
    <w:multiLevelType w:val="hybridMultilevel"/>
    <w:tmpl w:val="396EB10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27616F63"/>
    <w:multiLevelType w:val="hybridMultilevel"/>
    <w:tmpl w:val="CFCEC430"/>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2E8E48C9"/>
    <w:multiLevelType w:val="hybridMultilevel"/>
    <w:tmpl w:val="F00CC2D2"/>
    <w:lvl w:ilvl="0" w:tplc="04150005">
      <w:start w:val="1"/>
      <w:numFmt w:val="bullet"/>
      <w:lvlText w:val=""/>
      <w:lvlJc w:val="left"/>
      <w:pPr>
        <w:ind w:left="780" w:hanging="360"/>
      </w:pPr>
      <w:rPr>
        <w:rFonts w:ascii="Wingdings" w:hAnsi="Wingdings"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9" w15:restartNumberingAfterBreak="0">
    <w:nsid w:val="300C6953"/>
    <w:multiLevelType w:val="hybridMultilevel"/>
    <w:tmpl w:val="1646E11E"/>
    <w:lvl w:ilvl="0" w:tplc="B9625B7E">
      <w:start w:val="1"/>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5F11AC5"/>
    <w:multiLevelType w:val="hybridMultilevel"/>
    <w:tmpl w:val="37C27EA4"/>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39C57B1C"/>
    <w:multiLevelType w:val="hybridMultilevel"/>
    <w:tmpl w:val="49745B92"/>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3ADA0D5F"/>
    <w:multiLevelType w:val="hybridMultilevel"/>
    <w:tmpl w:val="6D5CD106"/>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3E97573C"/>
    <w:multiLevelType w:val="hybridMultilevel"/>
    <w:tmpl w:val="BBC8807A"/>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4F727F28"/>
    <w:multiLevelType w:val="hybridMultilevel"/>
    <w:tmpl w:val="BAA4CC7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50102B25"/>
    <w:multiLevelType w:val="multilevel"/>
    <w:tmpl w:val="BDC24F52"/>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52135D9E"/>
    <w:multiLevelType w:val="hybridMultilevel"/>
    <w:tmpl w:val="511401B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8FB6D88"/>
    <w:multiLevelType w:val="hybridMultilevel"/>
    <w:tmpl w:val="23D4D16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61263659"/>
    <w:multiLevelType w:val="hybridMultilevel"/>
    <w:tmpl w:val="E41A3C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73960E66"/>
    <w:multiLevelType w:val="hybridMultilevel"/>
    <w:tmpl w:val="59BE301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757E3E7D"/>
    <w:multiLevelType w:val="hybridMultilevel"/>
    <w:tmpl w:val="0DA488E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765F7E16"/>
    <w:multiLevelType w:val="hybridMultilevel"/>
    <w:tmpl w:val="F0FA5124"/>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245644258">
    <w:abstractNumId w:val="15"/>
  </w:num>
  <w:num w:numId="2" w16cid:durableId="1793547215">
    <w:abstractNumId w:val="14"/>
  </w:num>
  <w:num w:numId="3" w16cid:durableId="862399011">
    <w:abstractNumId w:val="11"/>
  </w:num>
  <w:num w:numId="4" w16cid:durableId="249241319">
    <w:abstractNumId w:val="13"/>
  </w:num>
  <w:num w:numId="5" w16cid:durableId="69696871">
    <w:abstractNumId w:val="10"/>
  </w:num>
  <w:num w:numId="6" w16cid:durableId="1985306783">
    <w:abstractNumId w:val="3"/>
  </w:num>
  <w:num w:numId="7" w16cid:durableId="1778787591">
    <w:abstractNumId w:val="12"/>
  </w:num>
  <w:num w:numId="8" w16cid:durableId="1217814250">
    <w:abstractNumId w:val="20"/>
  </w:num>
  <w:num w:numId="9" w16cid:durableId="592786770">
    <w:abstractNumId w:val="5"/>
  </w:num>
  <w:num w:numId="10" w16cid:durableId="1744377807">
    <w:abstractNumId w:val="4"/>
  </w:num>
  <w:num w:numId="11" w16cid:durableId="616134634">
    <w:abstractNumId w:val="19"/>
  </w:num>
  <w:num w:numId="12" w16cid:durableId="396362720">
    <w:abstractNumId w:val="2"/>
  </w:num>
  <w:num w:numId="13" w16cid:durableId="1406029364">
    <w:abstractNumId w:val="18"/>
  </w:num>
  <w:num w:numId="14" w16cid:durableId="2035618583">
    <w:abstractNumId w:val="17"/>
  </w:num>
  <w:num w:numId="15" w16cid:durableId="184447869">
    <w:abstractNumId w:val="16"/>
  </w:num>
  <w:num w:numId="16" w16cid:durableId="1582367978">
    <w:abstractNumId w:val="9"/>
  </w:num>
  <w:num w:numId="17" w16cid:durableId="1718627363">
    <w:abstractNumId w:val="21"/>
  </w:num>
  <w:num w:numId="18" w16cid:durableId="1357001121">
    <w:abstractNumId w:val="7"/>
  </w:num>
  <w:num w:numId="19" w16cid:durableId="759763542">
    <w:abstractNumId w:val="8"/>
  </w:num>
  <w:num w:numId="20" w16cid:durableId="781534036">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3EB7"/>
    <w:rsid w:val="000014F2"/>
    <w:rsid w:val="0000473C"/>
    <w:rsid w:val="00004E1E"/>
    <w:rsid w:val="0001220B"/>
    <w:rsid w:val="0001364D"/>
    <w:rsid w:val="00015BB3"/>
    <w:rsid w:val="000213AD"/>
    <w:rsid w:val="00022487"/>
    <w:rsid w:val="00025AFD"/>
    <w:rsid w:val="00025BFC"/>
    <w:rsid w:val="00027330"/>
    <w:rsid w:val="000276F6"/>
    <w:rsid w:val="00027FA0"/>
    <w:rsid w:val="00030817"/>
    <w:rsid w:val="00030FA5"/>
    <w:rsid w:val="00033365"/>
    <w:rsid w:val="00034448"/>
    <w:rsid w:val="00035FE5"/>
    <w:rsid w:val="00036CD1"/>
    <w:rsid w:val="00040108"/>
    <w:rsid w:val="00042945"/>
    <w:rsid w:val="0005037D"/>
    <w:rsid w:val="00051F55"/>
    <w:rsid w:val="000565CC"/>
    <w:rsid w:val="00060966"/>
    <w:rsid w:val="00061F24"/>
    <w:rsid w:val="0006278A"/>
    <w:rsid w:val="00063327"/>
    <w:rsid w:val="00063E87"/>
    <w:rsid w:val="000646DE"/>
    <w:rsid w:val="00067141"/>
    <w:rsid w:val="00072A75"/>
    <w:rsid w:val="00072C96"/>
    <w:rsid w:val="000810A2"/>
    <w:rsid w:val="00086986"/>
    <w:rsid w:val="0008734C"/>
    <w:rsid w:val="00087BD7"/>
    <w:rsid w:val="00091884"/>
    <w:rsid w:val="00091B25"/>
    <w:rsid w:val="00092AEE"/>
    <w:rsid w:val="0009352B"/>
    <w:rsid w:val="000947F6"/>
    <w:rsid w:val="00094B45"/>
    <w:rsid w:val="000A29B3"/>
    <w:rsid w:val="000B2874"/>
    <w:rsid w:val="000B4096"/>
    <w:rsid w:val="000B480C"/>
    <w:rsid w:val="000B4C44"/>
    <w:rsid w:val="000B6405"/>
    <w:rsid w:val="000B778F"/>
    <w:rsid w:val="000B7EF8"/>
    <w:rsid w:val="000C1138"/>
    <w:rsid w:val="000C4B63"/>
    <w:rsid w:val="000C748A"/>
    <w:rsid w:val="000D12AF"/>
    <w:rsid w:val="000D4943"/>
    <w:rsid w:val="000D7CB6"/>
    <w:rsid w:val="000E05F7"/>
    <w:rsid w:val="000E208E"/>
    <w:rsid w:val="000F011C"/>
    <w:rsid w:val="000F1577"/>
    <w:rsid w:val="000F3884"/>
    <w:rsid w:val="000F75F3"/>
    <w:rsid w:val="000F7C76"/>
    <w:rsid w:val="001051D0"/>
    <w:rsid w:val="001108A7"/>
    <w:rsid w:val="0011568D"/>
    <w:rsid w:val="00116CFD"/>
    <w:rsid w:val="001202A5"/>
    <w:rsid w:val="00127CFF"/>
    <w:rsid w:val="00130130"/>
    <w:rsid w:val="0013020A"/>
    <w:rsid w:val="00135081"/>
    <w:rsid w:val="00136048"/>
    <w:rsid w:val="00141595"/>
    <w:rsid w:val="0014530C"/>
    <w:rsid w:val="00145A0A"/>
    <w:rsid w:val="00145F61"/>
    <w:rsid w:val="00147814"/>
    <w:rsid w:val="00152446"/>
    <w:rsid w:val="00161D6A"/>
    <w:rsid w:val="00161F02"/>
    <w:rsid w:val="0016270D"/>
    <w:rsid w:val="0016505C"/>
    <w:rsid w:val="001668C2"/>
    <w:rsid w:val="001672D4"/>
    <w:rsid w:val="0016767A"/>
    <w:rsid w:val="00167837"/>
    <w:rsid w:val="00167C6F"/>
    <w:rsid w:val="0017689B"/>
    <w:rsid w:val="00184D7F"/>
    <w:rsid w:val="001859CF"/>
    <w:rsid w:val="001871E2"/>
    <w:rsid w:val="00187B3A"/>
    <w:rsid w:val="00190A76"/>
    <w:rsid w:val="001935D0"/>
    <w:rsid w:val="00194406"/>
    <w:rsid w:val="00194BF5"/>
    <w:rsid w:val="001969D2"/>
    <w:rsid w:val="001A142A"/>
    <w:rsid w:val="001A3F3E"/>
    <w:rsid w:val="001A4E2B"/>
    <w:rsid w:val="001A68C0"/>
    <w:rsid w:val="001B0D73"/>
    <w:rsid w:val="001B145F"/>
    <w:rsid w:val="001B15D0"/>
    <w:rsid w:val="001B2D96"/>
    <w:rsid w:val="001C3038"/>
    <w:rsid w:val="001C5235"/>
    <w:rsid w:val="001C695B"/>
    <w:rsid w:val="001C6EF3"/>
    <w:rsid w:val="001C75CB"/>
    <w:rsid w:val="001C7D0A"/>
    <w:rsid w:val="001D0FA7"/>
    <w:rsid w:val="001D17D6"/>
    <w:rsid w:val="001D2FE3"/>
    <w:rsid w:val="001D3CCD"/>
    <w:rsid w:val="001D5D2B"/>
    <w:rsid w:val="001D5DD4"/>
    <w:rsid w:val="001D62ED"/>
    <w:rsid w:val="001D7AE7"/>
    <w:rsid w:val="001E0211"/>
    <w:rsid w:val="001E1739"/>
    <w:rsid w:val="001E3742"/>
    <w:rsid w:val="001E39BC"/>
    <w:rsid w:val="001E49F2"/>
    <w:rsid w:val="001F0186"/>
    <w:rsid w:val="001F1A27"/>
    <w:rsid w:val="001F1E20"/>
    <w:rsid w:val="001F42AD"/>
    <w:rsid w:val="001F52DB"/>
    <w:rsid w:val="001F7645"/>
    <w:rsid w:val="0020135F"/>
    <w:rsid w:val="00201AEC"/>
    <w:rsid w:val="00205E2B"/>
    <w:rsid w:val="00206357"/>
    <w:rsid w:val="00206D5F"/>
    <w:rsid w:val="00213550"/>
    <w:rsid w:val="00213C94"/>
    <w:rsid w:val="002162EF"/>
    <w:rsid w:val="002168EC"/>
    <w:rsid w:val="002207A0"/>
    <w:rsid w:val="0022179D"/>
    <w:rsid w:val="002219DD"/>
    <w:rsid w:val="00221C75"/>
    <w:rsid w:val="00221F58"/>
    <w:rsid w:val="00223094"/>
    <w:rsid w:val="00223A84"/>
    <w:rsid w:val="00223F03"/>
    <w:rsid w:val="00227347"/>
    <w:rsid w:val="00233AAC"/>
    <w:rsid w:val="002359B9"/>
    <w:rsid w:val="0023721C"/>
    <w:rsid w:val="002425D8"/>
    <w:rsid w:val="002425F0"/>
    <w:rsid w:val="00242E1B"/>
    <w:rsid w:val="00243238"/>
    <w:rsid w:val="00244190"/>
    <w:rsid w:val="00246185"/>
    <w:rsid w:val="002474BC"/>
    <w:rsid w:val="00247831"/>
    <w:rsid w:val="00250C88"/>
    <w:rsid w:val="002544DC"/>
    <w:rsid w:val="00254BFF"/>
    <w:rsid w:val="00254F8A"/>
    <w:rsid w:val="00255500"/>
    <w:rsid w:val="00256F1B"/>
    <w:rsid w:val="002636E7"/>
    <w:rsid w:val="00265906"/>
    <w:rsid w:val="002675EB"/>
    <w:rsid w:val="00267A38"/>
    <w:rsid w:val="002717EF"/>
    <w:rsid w:val="00273266"/>
    <w:rsid w:val="0027426F"/>
    <w:rsid w:val="0027487C"/>
    <w:rsid w:val="00274CFC"/>
    <w:rsid w:val="00275446"/>
    <w:rsid w:val="0028001A"/>
    <w:rsid w:val="00283337"/>
    <w:rsid w:val="0028587C"/>
    <w:rsid w:val="002910D7"/>
    <w:rsid w:val="00292B81"/>
    <w:rsid w:val="00293BD2"/>
    <w:rsid w:val="002966E1"/>
    <w:rsid w:val="002A39A1"/>
    <w:rsid w:val="002A50F6"/>
    <w:rsid w:val="002B0D36"/>
    <w:rsid w:val="002B2B0B"/>
    <w:rsid w:val="002B3810"/>
    <w:rsid w:val="002B4245"/>
    <w:rsid w:val="002B4DCC"/>
    <w:rsid w:val="002B59B8"/>
    <w:rsid w:val="002C360A"/>
    <w:rsid w:val="002C55B2"/>
    <w:rsid w:val="002C5DE7"/>
    <w:rsid w:val="002C645B"/>
    <w:rsid w:val="002C7E49"/>
    <w:rsid w:val="002D048A"/>
    <w:rsid w:val="002D249A"/>
    <w:rsid w:val="002D2872"/>
    <w:rsid w:val="002D2A33"/>
    <w:rsid w:val="002E264B"/>
    <w:rsid w:val="002E45C0"/>
    <w:rsid w:val="002E5F76"/>
    <w:rsid w:val="002E79C2"/>
    <w:rsid w:val="002F0BF2"/>
    <w:rsid w:val="002F34D3"/>
    <w:rsid w:val="002F41E1"/>
    <w:rsid w:val="002F43F6"/>
    <w:rsid w:val="002F4FD8"/>
    <w:rsid w:val="00302922"/>
    <w:rsid w:val="003036FD"/>
    <w:rsid w:val="0030567A"/>
    <w:rsid w:val="00305C97"/>
    <w:rsid w:val="003102FA"/>
    <w:rsid w:val="00316FB4"/>
    <w:rsid w:val="00317EF8"/>
    <w:rsid w:val="00320BEA"/>
    <w:rsid w:val="00323C73"/>
    <w:rsid w:val="00324E86"/>
    <w:rsid w:val="00324FDD"/>
    <w:rsid w:val="003261CE"/>
    <w:rsid w:val="00331A9B"/>
    <w:rsid w:val="00331BBF"/>
    <w:rsid w:val="00332511"/>
    <w:rsid w:val="00336020"/>
    <w:rsid w:val="003376D7"/>
    <w:rsid w:val="00341974"/>
    <w:rsid w:val="00342571"/>
    <w:rsid w:val="003427A4"/>
    <w:rsid w:val="003429D3"/>
    <w:rsid w:val="00342B49"/>
    <w:rsid w:val="00343A5C"/>
    <w:rsid w:val="0034533B"/>
    <w:rsid w:val="003455E6"/>
    <w:rsid w:val="00347D34"/>
    <w:rsid w:val="00351A83"/>
    <w:rsid w:val="00351BA3"/>
    <w:rsid w:val="00354DE2"/>
    <w:rsid w:val="00356809"/>
    <w:rsid w:val="00356AF6"/>
    <w:rsid w:val="00360070"/>
    <w:rsid w:val="00361141"/>
    <w:rsid w:val="00361727"/>
    <w:rsid w:val="00361964"/>
    <w:rsid w:val="0036315C"/>
    <w:rsid w:val="003637E7"/>
    <w:rsid w:val="003659A3"/>
    <w:rsid w:val="00366A18"/>
    <w:rsid w:val="003679EC"/>
    <w:rsid w:val="00370C1B"/>
    <w:rsid w:val="00373131"/>
    <w:rsid w:val="003740D4"/>
    <w:rsid w:val="003850FB"/>
    <w:rsid w:val="00385D96"/>
    <w:rsid w:val="00392649"/>
    <w:rsid w:val="0039451C"/>
    <w:rsid w:val="00394FA6"/>
    <w:rsid w:val="0039735B"/>
    <w:rsid w:val="003A19BC"/>
    <w:rsid w:val="003A2775"/>
    <w:rsid w:val="003A35E1"/>
    <w:rsid w:val="003A5D41"/>
    <w:rsid w:val="003A5DE3"/>
    <w:rsid w:val="003A6048"/>
    <w:rsid w:val="003A702D"/>
    <w:rsid w:val="003A76A5"/>
    <w:rsid w:val="003A7EEF"/>
    <w:rsid w:val="003B272D"/>
    <w:rsid w:val="003B3011"/>
    <w:rsid w:val="003B41D9"/>
    <w:rsid w:val="003B4689"/>
    <w:rsid w:val="003B4E17"/>
    <w:rsid w:val="003C1862"/>
    <w:rsid w:val="003C194C"/>
    <w:rsid w:val="003C1B5C"/>
    <w:rsid w:val="003C3888"/>
    <w:rsid w:val="003C3A74"/>
    <w:rsid w:val="003C3B0A"/>
    <w:rsid w:val="003C48D4"/>
    <w:rsid w:val="003C506F"/>
    <w:rsid w:val="003C6259"/>
    <w:rsid w:val="003C6B2F"/>
    <w:rsid w:val="003D2554"/>
    <w:rsid w:val="003D2B13"/>
    <w:rsid w:val="003D32F0"/>
    <w:rsid w:val="003D5632"/>
    <w:rsid w:val="003D7588"/>
    <w:rsid w:val="003E0F1B"/>
    <w:rsid w:val="003E1642"/>
    <w:rsid w:val="003E211E"/>
    <w:rsid w:val="003E5082"/>
    <w:rsid w:val="003F0325"/>
    <w:rsid w:val="003F03CB"/>
    <w:rsid w:val="003F0A56"/>
    <w:rsid w:val="003F139B"/>
    <w:rsid w:val="003F3269"/>
    <w:rsid w:val="003F382C"/>
    <w:rsid w:val="003F444F"/>
    <w:rsid w:val="003F5E21"/>
    <w:rsid w:val="003F782E"/>
    <w:rsid w:val="0040103D"/>
    <w:rsid w:val="00402029"/>
    <w:rsid w:val="00411471"/>
    <w:rsid w:val="00412B5D"/>
    <w:rsid w:val="0041519B"/>
    <w:rsid w:val="004154C3"/>
    <w:rsid w:val="00420D5D"/>
    <w:rsid w:val="00421E69"/>
    <w:rsid w:val="004221F1"/>
    <w:rsid w:val="004223BD"/>
    <w:rsid w:val="0042423D"/>
    <w:rsid w:val="00424381"/>
    <w:rsid w:val="004244AB"/>
    <w:rsid w:val="00426C21"/>
    <w:rsid w:val="00431485"/>
    <w:rsid w:val="00432305"/>
    <w:rsid w:val="00435699"/>
    <w:rsid w:val="00435864"/>
    <w:rsid w:val="00441596"/>
    <w:rsid w:val="00441ACC"/>
    <w:rsid w:val="00441CEE"/>
    <w:rsid w:val="00442DD7"/>
    <w:rsid w:val="004457BC"/>
    <w:rsid w:val="0045590B"/>
    <w:rsid w:val="00457177"/>
    <w:rsid w:val="00460574"/>
    <w:rsid w:val="00460986"/>
    <w:rsid w:val="00462871"/>
    <w:rsid w:val="00463706"/>
    <w:rsid w:val="00465E70"/>
    <w:rsid w:val="004666A8"/>
    <w:rsid w:val="00470348"/>
    <w:rsid w:val="004721CF"/>
    <w:rsid w:val="00472F66"/>
    <w:rsid w:val="00474DCD"/>
    <w:rsid w:val="00476792"/>
    <w:rsid w:val="00482DEF"/>
    <w:rsid w:val="00484E14"/>
    <w:rsid w:val="0048531D"/>
    <w:rsid w:val="00487BD0"/>
    <w:rsid w:val="00491339"/>
    <w:rsid w:val="00493D42"/>
    <w:rsid w:val="00494A86"/>
    <w:rsid w:val="004958F6"/>
    <w:rsid w:val="00495C79"/>
    <w:rsid w:val="00497AEF"/>
    <w:rsid w:val="00497CC5"/>
    <w:rsid w:val="004A0F17"/>
    <w:rsid w:val="004A15A4"/>
    <w:rsid w:val="004A2AFD"/>
    <w:rsid w:val="004A50B9"/>
    <w:rsid w:val="004A660E"/>
    <w:rsid w:val="004A7485"/>
    <w:rsid w:val="004A7AD5"/>
    <w:rsid w:val="004B2E7F"/>
    <w:rsid w:val="004B5DDC"/>
    <w:rsid w:val="004C0C0C"/>
    <w:rsid w:val="004C11D5"/>
    <w:rsid w:val="004C412B"/>
    <w:rsid w:val="004C461C"/>
    <w:rsid w:val="004D18A7"/>
    <w:rsid w:val="004D3415"/>
    <w:rsid w:val="004D58AC"/>
    <w:rsid w:val="004D6564"/>
    <w:rsid w:val="004D69DA"/>
    <w:rsid w:val="004D7685"/>
    <w:rsid w:val="004E00A6"/>
    <w:rsid w:val="004E1119"/>
    <w:rsid w:val="004E226D"/>
    <w:rsid w:val="004E2283"/>
    <w:rsid w:val="004E275F"/>
    <w:rsid w:val="004E3749"/>
    <w:rsid w:val="004E47E6"/>
    <w:rsid w:val="004E4CDD"/>
    <w:rsid w:val="004E55F7"/>
    <w:rsid w:val="004E7516"/>
    <w:rsid w:val="004F074A"/>
    <w:rsid w:val="004F26C7"/>
    <w:rsid w:val="004F71CC"/>
    <w:rsid w:val="004F76AD"/>
    <w:rsid w:val="00502CF2"/>
    <w:rsid w:val="0050352D"/>
    <w:rsid w:val="0050440B"/>
    <w:rsid w:val="005065C0"/>
    <w:rsid w:val="005071EB"/>
    <w:rsid w:val="00507C74"/>
    <w:rsid w:val="00512D44"/>
    <w:rsid w:val="00513628"/>
    <w:rsid w:val="00515C59"/>
    <w:rsid w:val="00516777"/>
    <w:rsid w:val="00516DE1"/>
    <w:rsid w:val="00517EA3"/>
    <w:rsid w:val="00520E9E"/>
    <w:rsid w:val="00520F9C"/>
    <w:rsid w:val="00523DBC"/>
    <w:rsid w:val="00524F86"/>
    <w:rsid w:val="00526AFE"/>
    <w:rsid w:val="00527441"/>
    <w:rsid w:val="00530195"/>
    <w:rsid w:val="00530217"/>
    <w:rsid w:val="00530AF0"/>
    <w:rsid w:val="005313D8"/>
    <w:rsid w:val="005317F6"/>
    <w:rsid w:val="00533CAF"/>
    <w:rsid w:val="00540D7F"/>
    <w:rsid w:val="00540E93"/>
    <w:rsid w:val="00542057"/>
    <w:rsid w:val="00542973"/>
    <w:rsid w:val="005438B6"/>
    <w:rsid w:val="00544435"/>
    <w:rsid w:val="00544F0A"/>
    <w:rsid w:val="00545658"/>
    <w:rsid w:val="00546ACA"/>
    <w:rsid w:val="00547328"/>
    <w:rsid w:val="00547406"/>
    <w:rsid w:val="00551F4C"/>
    <w:rsid w:val="005527A9"/>
    <w:rsid w:val="0055328E"/>
    <w:rsid w:val="0055347F"/>
    <w:rsid w:val="00553759"/>
    <w:rsid w:val="00554156"/>
    <w:rsid w:val="005565DE"/>
    <w:rsid w:val="0056299A"/>
    <w:rsid w:val="00564215"/>
    <w:rsid w:val="005642E1"/>
    <w:rsid w:val="00564EEE"/>
    <w:rsid w:val="005717AA"/>
    <w:rsid w:val="0057254B"/>
    <w:rsid w:val="0057367A"/>
    <w:rsid w:val="005743AE"/>
    <w:rsid w:val="00574BB4"/>
    <w:rsid w:val="00575896"/>
    <w:rsid w:val="005758C4"/>
    <w:rsid w:val="00577BF9"/>
    <w:rsid w:val="00582FA7"/>
    <w:rsid w:val="0058444B"/>
    <w:rsid w:val="005847E3"/>
    <w:rsid w:val="00585524"/>
    <w:rsid w:val="00585534"/>
    <w:rsid w:val="005858C3"/>
    <w:rsid w:val="0058757E"/>
    <w:rsid w:val="005878F4"/>
    <w:rsid w:val="00590389"/>
    <w:rsid w:val="00591922"/>
    <w:rsid w:val="00591D4D"/>
    <w:rsid w:val="00591E8B"/>
    <w:rsid w:val="0059259B"/>
    <w:rsid w:val="00594164"/>
    <w:rsid w:val="005952D6"/>
    <w:rsid w:val="00596EED"/>
    <w:rsid w:val="005974FF"/>
    <w:rsid w:val="005A7020"/>
    <w:rsid w:val="005B041B"/>
    <w:rsid w:val="005B1707"/>
    <w:rsid w:val="005B22F1"/>
    <w:rsid w:val="005B304B"/>
    <w:rsid w:val="005B5995"/>
    <w:rsid w:val="005B61EF"/>
    <w:rsid w:val="005C0743"/>
    <w:rsid w:val="005C1170"/>
    <w:rsid w:val="005C171D"/>
    <w:rsid w:val="005C1BE9"/>
    <w:rsid w:val="005C2F4F"/>
    <w:rsid w:val="005D1833"/>
    <w:rsid w:val="005D2C2C"/>
    <w:rsid w:val="005D444C"/>
    <w:rsid w:val="005D557D"/>
    <w:rsid w:val="005D584F"/>
    <w:rsid w:val="005D61FD"/>
    <w:rsid w:val="005D7506"/>
    <w:rsid w:val="005E0CB3"/>
    <w:rsid w:val="005E0D03"/>
    <w:rsid w:val="005E1D90"/>
    <w:rsid w:val="005E1EC6"/>
    <w:rsid w:val="005E2BDF"/>
    <w:rsid w:val="005E3855"/>
    <w:rsid w:val="005E4E0C"/>
    <w:rsid w:val="005E62E4"/>
    <w:rsid w:val="005F0AAD"/>
    <w:rsid w:val="005F0CD8"/>
    <w:rsid w:val="005F29D7"/>
    <w:rsid w:val="005F328C"/>
    <w:rsid w:val="00600B83"/>
    <w:rsid w:val="006010F4"/>
    <w:rsid w:val="0060172E"/>
    <w:rsid w:val="0060405C"/>
    <w:rsid w:val="006067B8"/>
    <w:rsid w:val="00606871"/>
    <w:rsid w:val="0060755E"/>
    <w:rsid w:val="00610E36"/>
    <w:rsid w:val="00613D15"/>
    <w:rsid w:val="00616639"/>
    <w:rsid w:val="00620C7A"/>
    <w:rsid w:val="00621C28"/>
    <w:rsid w:val="00622788"/>
    <w:rsid w:val="00625FA3"/>
    <w:rsid w:val="00630438"/>
    <w:rsid w:val="00634557"/>
    <w:rsid w:val="006346AC"/>
    <w:rsid w:val="00636EA8"/>
    <w:rsid w:val="00637AEC"/>
    <w:rsid w:val="00643266"/>
    <w:rsid w:val="00643A74"/>
    <w:rsid w:val="006443D0"/>
    <w:rsid w:val="00651D4D"/>
    <w:rsid w:val="006526C1"/>
    <w:rsid w:val="006549DE"/>
    <w:rsid w:val="00654C67"/>
    <w:rsid w:val="006558AB"/>
    <w:rsid w:val="0065694E"/>
    <w:rsid w:val="006605C0"/>
    <w:rsid w:val="006612EB"/>
    <w:rsid w:val="00661F05"/>
    <w:rsid w:val="006626F3"/>
    <w:rsid w:val="006641EF"/>
    <w:rsid w:val="00665369"/>
    <w:rsid w:val="00665B9D"/>
    <w:rsid w:val="006704D1"/>
    <w:rsid w:val="006704E0"/>
    <w:rsid w:val="00670E57"/>
    <w:rsid w:val="0067321A"/>
    <w:rsid w:val="00673DB6"/>
    <w:rsid w:val="00674731"/>
    <w:rsid w:val="0067601C"/>
    <w:rsid w:val="00676A6E"/>
    <w:rsid w:val="0068011E"/>
    <w:rsid w:val="00681C88"/>
    <w:rsid w:val="00682C4C"/>
    <w:rsid w:val="00682E3A"/>
    <w:rsid w:val="00683BC4"/>
    <w:rsid w:val="006842F9"/>
    <w:rsid w:val="00687087"/>
    <w:rsid w:val="006877C7"/>
    <w:rsid w:val="00687BDA"/>
    <w:rsid w:val="0069120A"/>
    <w:rsid w:val="00692A72"/>
    <w:rsid w:val="00697BA5"/>
    <w:rsid w:val="006A0C8C"/>
    <w:rsid w:val="006A11AC"/>
    <w:rsid w:val="006A2681"/>
    <w:rsid w:val="006A315A"/>
    <w:rsid w:val="006A4441"/>
    <w:rsid w:val="006A5E24"/>
    <w:rsid w:val="006A7139"/>
    <w:rsid w:val="006B02D5"/>
    <w:rsid w:val="006B44A8"/>
    <w:rsid w:val="006B7E13"/>
    <w:rsid w:val="006C0575"/>
    <w:rsid w:val="006C1ED8"/>
    <w:rsid w:val="006C385F"/>
    <w:rsid w:val="006C3895"/>
    <w:rsid w:val="006C3C8E"/>
    <w:rsid w:val="006C46BE"/>
    <w:rsid w:val="006C550A"/>
    <w:rsid w:val="006C5DA8"/>
    <w:rsid w:val="006C5FF4"/>
    <w:rsid w:val="006D5572"/>
    <w:rsid w:val="006D57DA"/>
    <w:rsid w:val="006D58BC"/>
    <w:rsid w:val="006D70A0"/>
    <w:rsid w:val="006D7354"/>
    <w:rsid w:val="006E08FC"/>
    <w:rsid w:val="006E75FD"/>
    <w:rsid w:val="006F1E9C"/>
    <w:rsid w:val="006F379D"/>
    <w:rsid w:val="006F7276"/>
    <w:rsid w:val="00700887"/>
    <w:rsid w:val="00703CEB"/>
    <w:rsid w:val="00707930"/>
    <w:rsid w:val="00710676"/>
    <w:rsid w:val="00710B9E"/>
    <w:rsid w:val="00715990"/>
    <w:rsid w:val="00720501"/>
    <w:rsid w:val="00720C4A"/>
    <w:rsid w:val="00722315"/>
    <w:rsid w:val="00722940"/>
    <w:rsid w:val="00722CB3"/>
    <w:rsid w:val="00724547"/>
    <w:rsid w:val="00727CE2"/>
    <w:rsid w:val="00727CE8"/>
    <w:rsid w:val="00730B0C"/>
    <w:rsid w:val="0073227C"/>
    <w:rsid w:val="007329B3"/>
    <w:rsid w:val="00735533"/>
    <w:rsid w:val="00735721"/>
    <w:rsid w:val="007364B1"/>
    <w:rsid w:val="00736712"/>
    <w:rsid w:val="00737D65"/>
    <w:rsid w:val="00737E77"/>
    <w:rsid w:val="007405CA"/>
    <w:rsid w:val="00745716"/>
    <w:rsid w:val="00747C1E"/>
    <w:rsid w:val="00751E46"/>
    <w:rsid w:val="00755231"/>
    <w:rsid w:val="00760026"/>
    <w:rsid w:val="00760C7D"/>
    <w:rsid w:val="00771580"/>
    <w:rsid w:val="00774D8F"/>
    <w:rsid w:val="00775857"/>
    <w:rsid w:val="007766FF"/>
    <w:rsid w:val="00776CDE"/>
    <w:rsid w:val="007778CB"/>
    <w:rsid w:val="0078041B"/>
    <w:rsid w:val="00780555"/>
    <w:rsid w:val="00780701"/>
    <w:rsid w:val="00781487"/>
    <w:rsid w:val="00783095"/>
    <w:rsid w:val="007848AF"/>
    <w:rsid w:val="0078787E"/>
    <w:rsid w:val="00787AE1"/>
    <w:rsid w:val="00787B03"/>
    <w:rsid w:val="00792544"/>
    <w:rsid w:val="00793A38"/>
    <w:rsid w:val="007946F2"/>
    <w:rsid w:val="007948C2"/>
    <w:rsid w:val="00796D28"/>
    <w:rsid w:val="007A02B4"/>
    <w:rsid w:val="007A33C8"/>
    <w:rsid w:val="007A57BE"/>
    <w:rsid w:val="007B2781"/>
    <w:rsid w:val="007B360A"/>
    <w:rsid w:val="007B5FA3"/>
    <w:rsid w:val="007B7D05"/>
    <w:rsid w:val="007C3085"/>
    <w:rsid w:val="007D3C34"/>
    <w:rsid w:val="007D3DDC"/>
    <w:rsid w:val="007D56C6"/>
    <w:rsid w:val="007D6B1C"/>
    <w:rsid w:val="007D6CAA"/>
    <w:rsid w:val="007E0C97"/>
    <w:rsid w:val="007F300B"/>
    <w:rsid w:val="007F5126"/>
    <w:rsid w:val="007F588E"/>
    <w:rsid w:val="007F7008"/>
    <w:rsid w:val="00804B22"/>
    <w:rsid w:val="00804D4C"/>
    <w:rsid w:val="00806E3B"/>
    <w:rsid w:val="00806F2C"/>
    <w:rsid w:val="00807792"/>
    <w:rsid w:val="00807B1F"/>
    <w:rsid w:val="008108CC"/>
    <w:rsid w:val="00812A0E"/>
    <w:rsid w:val="00816699"/>
    <w:rsid w:val="008171FA"/>
    <w:rsid w:val="00817A19"/>
    <w:rsid w:val="00825DCC"/>
    <w:rsid w:val="00826A14"/>
    <w:rsid w:val="00830198"/>
    <w:rsid w:val="008308AF"/>
    <w:rsid w:val="008312C0"/>
    <w:rsid w:val="008314C7"/>
    <w:rsid w:val="008315AD"/>
    <w:rsid w:val="00831669"/>
    <w:rsid w:val="008320E2"/>
    <w:rsid w:val="00832BB5"/>
    <w:rsid w:val="00834371"/>
    <w:rsid w:val="008360E3"/>
    <w:rsid w:val="00837E62"/>
    <w:rsid w:val="00837F95"/>
    <w:rsid w:val="00842007"/>
    <w:rsid w:val="008517DD"/>
    <w:rsid w:val="008521E4"/>
    <w:rsid w:val="0085508E"/>
    <w:rsid w:val="00857018"/>
    <w:rsid w:val="0086004E"/>
    <w:rsid w:val="00860903"/>
    <w:rsid w:val="0086146E"/>
    <w:rsid w:val="0086185E"/>
    <w:rsid w:val="0086247B"/>
    <w:rsid w:val="008638A6"/>
    <w:rsid w:val="00865CE8"/>
    <w:rsid w:val="00870B14"/>
    <w:rsid w:val="00871A6F"/>
    <w:rsid w:val="00872405"/>
    <w:rsid w:val="0087277E"/>
    <w:rsid w:val="0087661F"/>
    <w:rsid w:val="008810F5"/>
    <w:rsid w:val="00885EE4"/>
    <w:rsid w:val="008862C7"/>
    <w:rsid w:val="00886334"/>
    <w:rsid w:val="00890529"/>
    <w:rsid w:val="008906AE"/>
    <w:rsid w:val="00892270"/>
    <w:rsid w:val="00895747"/>
    <w:rsid w:val="008A28A9"/>
    <w:rsid w:val="008A31C7"/>
    <w:rsid w:val="008A3205"/>
    <w:rsid w:val="008A3781"/>
    <w:rsid w:val="008A744C"/>
    <w:rsid w:val="008A7475"/>
    <w:rsid w:val="008A76DC"/>
    <w:rsid w:val="008A7771"/>
    <w:rsid w:val="008B013E"/>
    <w:rsid w:val="008B0DC9"/>
    <w:rsid w:val="008B3252"/>
    <w:rsid w:val="008B33FA"/>
    <w:rsid w:val="008B5204"/>
    <w:rsid w:val="008B6FEC"/>
    <w:rsid w:val="008B76AE"/>
    <w:rsid w:val="008C3106"/>
    <w:rsid w:val="008D041B"/>
    <w:rsid w:val="008D1BA9"/>
    <w:rsid w:val="008D1BE7"/>
    <w:rsid w:val="008D6436"/>
    <w:rsid w:val="008D6C66"/>
    <w:rsid w:val="008E5057"/>
    <w:rsid w:val="008E6927"/>
    <w:rsid w:val="008E6954"/>
    <w:rsid w:val="008E6DBF"/>
    <w:rsid w:val="008E6F99"/>
    <w:rsid w:val="008E7E21"/>
    <w:rsid w:val="008F102A"/>
    <w:rsid w:val="008F3919"/>
    <w:rsid w:val="008F62CD"/>
    <w:rsid w:val="008F6953"/>
    <w:rsid w:val="00900796"/>
    <w:rsid w:val="00911EBC"/>
    <w:rsid w:val="00917371"/>
    <w:rsid w:val="0092291A"/>
    <w:rsid w:val="00924F4C"/>
    <w:rsid w:val="00930FD6"/>
    <w:rsid w:val="00931FB7"/>
    <w:rsid w:val="0093328B"/>
    <w:rsid w:val="00934261"/>
    <w:rsid w:val="0093436D"/>
    <w:rsid w:val="00934C17"/>
    <w:rsid w:val="009364A1"/>
    <w:rsid w:val="0093691C"/>
    <w:rsid w:val="00941593"/>
    <w:rsid w:val="009420CF"/>
    <w:rsid w:val="0094233A"/>
    <w:rsid w:val="009438AF"/>
    <w:rsid w:val="00945D63"/>
    <w:rsid w:val="00945E52"/>
    <w:rsid w:val="00946AB5"/>
    <w:rsid w:val="00946D41"/>
    <w:rsid w:val="00946ED6"/>
    <w:rsid w:val="009510D7"/>
    <w:rsid w:val="00956610"/>
    <w:rsid w:val="00960893"/>
    <w:rsid w:val="00963EA7"/>
    <w:rsid w:val="00963F5E"/>
    <w:rsid w:val="009644D5"/>
    <w:rsid w:val="00965AF7"/>
    <w:rsid w:val="00970067"/>
    <w:rsid w:val="00972C95"/>
    <w:rsid w:val="00973688"/>
    <w:rsid w:val="00973EC7"/>
    <w:rsid w:val="00977791"/>
    <w:rsid w:val="00980B4A"/>
    <w:rsid w:val="00981471"/>
    <w:rsid w:val="00982966"/>
    <w:rsid w:val="009832C1"/>
    <w:rsid w:val="00983AF4"/>
    <w:rsid w:val="0098535B"/>
    <w:rsid w:val="00986E46"/>
    <w:rsid w:val="00992221"/>
    <w:rsid w:val="00992F27"/>
    <w:rsid w:val="009A02BD"/>
    <w:rsid w:val="009A1864"/>
    <w:rsid w:val="009A3496"/>
    <w:rsid w:val="009A44F4"/>
    <w:rsid w:val="009A56A0"/>
    <w:rsid w:val="009A664D"/>
    <w:rsid w:val="009A7B7E"/>
    <w:rsid w:val="009A7DF5"/>
    <w:rsid w:val="009B0446"/>
    <w:rsid w:val="009B1A94"/>
    <w:rsid w:val="009B2E13"/>
    <w:rsid w:val="009B39C7"/>
    <w:rsid w:val="009B4285"/>
    <w:rsid w:val="009B58A3"/>
    <w:rsid w:val="009C113A"/>
    <w:rsid w:val="009C31B1"/>
    <w:rsid w:val="009C72F2"/>
    <w:rsid w:val="009D2002"/>
    <w:rsid w:val="009D407C"/>
    <w:rsid w:val="009D5926"/>
    <w:rsid w:val="009D7061"/>
    <w:rsid w:val="009E11D2"/>
    <w:rsid w:val="009E1A14"/>
    <w:rsid w:val="009E1ACA"/>
    <w:rsid w:val="009E2848"/>
    <w:rsid w:val="009E2954"/>
    <w:rsid w:val="009E3079"/>
    <w:rsid w:val="009E53CE"/>
    <w:rsid w:val="009E7140"/>
    <w:rsid w:val="009E7702"/>
    <w:rsid w:val="009F12C7"/>
    <w:rsid w:val="009F1C3B"/>
    <w:rsid w:val="009F205F"/>
    <w:rsid w:val="009F50C5"/>
    <w:rsid w:val="00A00A93"/>
    <w:rsid w:val="00A021CD"/>
    <w:rsid w:val="00A030A7"/>
    <w:rsid w:val="00A04DE5"/>
    <w:rsid w:val="00A0528D"/>
    <w:rsid w:val="00A0606B"/>
    <w:rsid w:val="00A067DC"/>
    <w:rsid w:val="00A078E3"/>
    <w:rsid w:val="00A13ACF"/>
    <w:rsid w:val="00A1455C"/>
    <w:rsid w:val="00A17732"/>
    <w:rsid w:val="00A17C13"/>
    <w:rsid w:val="00A20466"/>
    <w:rsid w:val="00A2072B"/>
    <w:rsid w:val="00A24039"/>
    <w:rsid w:val="00A25067"/>
    <w:rsid w:val="00A274C3"/>
    <w:rsid w:val="00A3069D"/>
    <w:rsid w:val="00A30BC7"/>
    <w:rsid w:val="00A34443"/>
    <w:rsid w:val="00A344B4"/>
    <w:rsid w:val="00A3489A"/>
    <w:rsid w:val="00A36B6B"/>
    <w:rsid w:val="00A36EB8"/>
    <w:rsid w:val="00A36F9F"/>
    <w:rsid w:val="00A37A27"/>
    <w:rsid w:val="00A40F18"/>
    <w:rsid w:val="00A45112"/>
    <w:rsid w:val="00A47F29"/>
    <w:rsid w:val="00A50039"/>
    <w:rsid w:val="00A502D6"/>
    <w:rsid w:val="00A5291B"/>
    <w:rsid w:val="00A56F10"/>
    <w:rsid w:val="00A62405"/>
    <w:rsid w:val="00A648EB"/>
    <w:rsid w:val="00A67946"/>
    <w:rsid w:val="00A70308"/>
    <w:rsid w:val="00A75CAB"/>
    <w:rsid w:val="00A76DC1"/>
    <w:rsid w:val="00A80406"/>
    <w:rsid w:val="00A812E2"/>
    <w:rsid w:val="00A8168D"/>
    <w:rsid w:val="00A87E2B"/>
    <w:rsid w:val="00A87F1D"/>
    <w:rsid w:val="00A92020"/>
    <w:rsid w:val="00A943EA"/>
    <w:rsid w:val="00A95162"/>
    <w:rsid w:val="00A96F19"/>
    <w:rsid w:val="00AA0937"/>
    <w:rsid w:val="00AA3E1F"/>
    <w:rsid w:val="00AA5616"/>
    <w:rsid w:val="00AA62CE"/>
    <w:rsid w:val="00AA74E5"/>
    <w:rsid w:val="00AB1CE0"/>
    <w:rsid w:val="00AB254D"/>
    <w:rsid w:val="00AB3705"/>
    <w:rsid w:val="00AB37C9"/>
    <w:rsid w:val="00AB405B"/>
    <w:rsid w:val="00AC118F"/>
    <w:rsid w:val="00AC2817"/>
    <w:rsid w:val="00AC338F"/>
    <w:rsid w:val="00AC3761"/>
    <w:rsid w:val="00AC639F"/>
    <w:rsid w:val="00AD1984"/>
    <w:rsid w:val="00AD2815"/>
    <w:rsid w:val="00AD383C"/>
    <w:rsid w:val="00AD463B"/>
    <w:rsid w:val="00AD4E45"/>
    <w:rsid w:val="00AE067F"/>
    <w:rsid w:val="00AE25F7"/>
    <w:rsid w:val="00AE2940"/>
    <w:rsid w:val="00AE5653"/>
    <w:rsid w:val="00AE5BF4"/>
    <w:rsid w:val="00AF387B"/>
    <w:rsid w:val="00AF3B83"/>
    <w:rsid w:val="00AF46C3"/>
    <w:rsid w:val="00AF6968"/>
    <w:rsid w:val="00AF7877"/>
    <w:rsid w:val="00B00AC0"/>
    <w:rsid w:val="00B025C5"/>
    <w:rsid w:val="00B02DF4"/>
    <w:rsid w:val="00B02E50"/>
    <w:rsid w:val="00B03723"/>
    <w:rsid w:val="00B04336"/>
    <w:rsid w:val="00B04581"/>
    <w:rsid w:val="00B065FD"/>
    <w:rsid w:val="00B07559"/>
    <w:rsid w:val="00B13DB3"/>
    <w:rsid w:val="00B14BD6"/>
    <w:rsid w:val="00B16144"/>
    <w:rsid w:val="00B16D42"/>
    <w:rsid w:val="00B21086"/>
    <w:rsid w:val="00B23101"/>
    <w:rsid w:val="00B257F6"/>
    <w:rsid w:val="00B30577"/>
    <w:rsid w:val="00B321BD"/>
    <w:rsid w:val="00B363C4"/>
    <w:rsid w:val="00B36DE9"/>
    <w:rsid w:val="00B376C0"/>
    <w:rsid w:val="00B37F3E"/>
    <w:rsid w:val="00B435FB"/>
    <w:rsid w:val="00B451CA"/>
    <w:rsid w:val="00B46672"/>
    <w:rsid w:val="00B46D8E"/>
    <w:rsid w:val="00B47271"/>
    <w:rsid w:val="00B512E1"/>
    <w:rsid w:val="00B51A22"/>
    <w:rsid w:val="00B54652"/>
    <w:rsid w:val="00B55649"/>
    <w:rsid w:val="00B5616A"/>
    <w:rsid w:val="00B577A6"/>
    <w:rsid w:val="00B60EFA"/>
    <w:rsid w:val="00B620D0"/>
    <w:rsid w:val="00B62638"/>
    <w:rsid w:val="00B65346"/>
    <w:rsid w:val="00B65C8C"/>
    <w:rsid w:val="00B667AE"/>
    <w:rsid w:val="00B70101"/>
    <w:rsid w:val="00B702A2"/>
    <w:rsid w:val="00B715CE"/>
    <w:rsid w:val="00B71935"/>
    <w:rsid w:val="00B71DC9"/>
    <w:rsid w:val="00B73A6E"/>
    <w:rsid w:val="00B743A9"/>
    <w:rsid w:val="00B758ED"/>
    <w:rsid w:val="00B75A88"/>
    <w:rsid w:val="00B77303"/>
    <w:rsid w:val="00B82C4F"/>
    <w:rsid w:val="00B836BE"/>
    <w:rsid w:val="00B84B70"/>
    <w:rsid w:val="00B87542"/>
    <w:rsid w:val="00B87660"/>
    <w:rsid w:val="00B87EDC"/>
    <w:rsid w:val="00B91C26"/>
    <w:rsid w:val="00B93BD4"/>
    <w:rsid w:val="00B95E4B"/>
    <w:rsid w:val="00B97925"/>
    <w:rsid w:val="00B97A18"/>
    <w:rsid w:val="00BA24A7"/>
    <w:rsid w:val="00BA34EA"/>
    <w:rsid w:val="00BA360E"/>
    <w:rsid w:val="00BA4377"/>
    <w:rsid w:val="00BA65C6"/>
    <w:rsid w:val="00BB1C37"/>
    <w:rsid w:val="00BB577E"/>
    <w:rsid w:val="00BB65D7"/>
    <w:rsid w:val="00BC0372"/>
    <w:rsid w:val="00BC1443"/>
    <w:rsid w:val="00BC18EB"/>
    <w:rsid w:val="00BC388C"/>
    <w:rsid w:val="00BC39A1"/>
    <w:rsid w:val="00BC3EF7"/>
    <w:rsid w:val="00BC4341"/>
    <w:rsid w:val="00BC4E4F"/>
    <w:rsid w:val="00BC5564"/>
    <w:rsid w:val="00BC56C3"/>
    <w:rsid w:val="00BC6327"/>
    <w:rsid w:val="00BC67C9"/>
    <w:rsid w:val="00BC7C08"/>
    <w:rsid w:val="00BD0987"/>
    <w:rsid w:val="00BD0A3F"/>
    <w:rsid w:val="00BD1998"/>
    <w:rsid w:val="00BD2101"/>
    <w:rsid w:val="00BD40E1"/>
    <w:rsid w:val="00BD4A1A"/>
    <w:rsid w:val="00BD74A7"/>
    <w:rsid w:val="00BE2ACE"/>
    <w:rsid w:val="00BE2B65"/>
    <w:rsid w:val="00BE770C"/>
    <w:rsid w:val="00BF2E91"/>
    <w:rsid w:val="00BF744A"/>
    <w:rsid w:val="00C00337"/>
    <w:rsid w:val="00C0245D"/>
    <w:rsid w:val="00C02C8F"/>
    <w:rsid w:val="00C0367B"/>
    <w:rsid w:val="00C05718"/>
    <w:rsid w:val="00C10E98"/>
    <w:rsid w:val="00C12FE6"/>
    <w:rsid w:val="00C13E23"/>
    <w:rsid w:val="00C20221"/>
    <w:rsid w:val="00C30907"/>
    <w:rsid w:val="00C30AB4"/>
    <w:rsid w:val="00C34852"/>
    <w:rsid w:val="00C34B32"/>
    <w:rsid w:val="00C3561C"/>
    <w:rsid w:val="00C37D35"/>
    <w:rsid w:val="00C40087"/>
    <w:rsid w:val="00C41297"/>
    <w:rsid w:val="00C4319F"/>
    <w:rsid w:val="00C43B16"/>
    <w:rsid w:val="00C4415B"/>
    <w:rsid w:val="00C46195"/>
    <w:rsid w:val="00C522A3"/>
    <w:rsid w:val="00C562BC"/>
    <w:rsid w:val="00C577AF"/>
    <w:rsid w:val="00C65901"/>
    <w:rsid w:val="00C67E74"/>
    <w:rsid w:val="00C710E3"/>
    <w:rsid w:val="00C71BC0"/>
    <w:rsid w:val="00C72071"/>
    <w:rsid w:val="00C7434E"/>
    <w:rsid w:val="00C76CD3"/>
    <w:rsid w:val="00C83AEB"/>
    <w:rsid w:val="00C8722F"/>
    <w:rsid w:val="00C87A09"/>
    <w:rsid w:val="00C9081F"/>
    <w:rsid w:val="00C91B55"/>
    <w:rsid w:val="00C92A6B"/>
    <w:rsid w:val="00C935B4"/>
    <w:rsid w:val="00C93CB7"/>
    <w:rsid w:val="00C93DCA"/>
    <w:rsid w:val="00C953AF"/>
    <w:rsid w:val="00C958BD"/>
    <w:rsid w:val="00C95E37"/>
    <w:rsid w:val="00C960ED"/>
    <w:rsid w:val="00C965DC"/>
    <w:rsid w:val="00C97342"/>
    <w:rsid w:val="00C97F65"/>
    <w:rsid w:val="00CA0CE4"/>
    <w:rsid w:val="00CA52B3"/>
    <w:rsid w:val="00CB1FA6"/>
    <w:rsid w:val="00CB58BB"/>
    <w:rsid w:val="00CB6813"/>
    <w:rsid w:val="00CB7918"/>
    <w:rsid w:val="00CC0043"/>
    <w:rsid w:val="00CC0071"/>
    <w:rsid w:val="00CC06E5"/>
    <w:rsid w:val="00CC3348"/>
    <w:rsid w:val="00CD1E86"/>
    <w:rsid w:val="00CD26DE"/>
    <w:rsid w:val="00CD3EB0"/>
    <w:rsid w:val="00CD6BE5"/>
    <w:rsid w:val="00CD72AE"/>
    <w:rsid w:val="00CE2170"/>
    <w:rsid w:val="00CE2360"/>
    <w:rsid w:val="00CE3019"/>
    <w:rsid w:val="00CE7B43"/>
    <w:rsid w:val="00CF0734"/>
    <w:rsid w:val="00CF0ADA"/>
    <w:rsid w:val="00CF244E"/>
    <w:rsid w:val="00CF632A"/>
    <w:rsid w:val="00CF675B"/>
    <w:rsid w:val="00D00239"/>
    <w:rsid w:val="00D00BBA"/>
    <w:rsid w:val="00D0129E"/>
    <w:rsid w:val="00D05949"/>
    <w:rsid w:val="00D06FD6"/>
    <w:rsid w:val="00D11E82"/>
    <w:rsid w:val="00D14DE3"/>
    <w:rsid w:val="00D15170"/>
    <w:rsid w:val="00D1552E"/>
    <w:rsid w:val="00D1781B"/>
    <w:rsid w:val="00D20B92"/>
    <w:rsid w:val="00D22992"/>
    <w:rsid w:val="00D23B41"/>
    <w:rsid w:val="00D2552A"/>
    <w:rsid w:val="00D26E0E"/>
    <w:rsid w:val="00D27093"/>
    <w:rsid w:val="00D2779A"/>
    <w:rsid w:val="00D30F30"/>
    <w:rsid w:val="00D31360"/>
    <w:rsid w:val="00D3373C"/>
    <w:rsid w:val="00D33EB7"/>
    <w:rsid w:val="00D348AC"/>
    <w:rsid w:val="00D34F31"/>
    <w:rsid w:val="00D3581C"/>
    <w:rsid w:val="00D37CE5"/>
    <w:rsid w:val="00D4031A"/>
    <w:rsid w:val="00D40CC5"/>
    <w:rsid w:val="00D41A47"/>
    <w:rsid w:val="00D43AFE"/>
    <w:rsid w:val="00D43BD1"/>
    <w:rsid w:val="00D46D8A"/>
    <w:rsid w:val="00D46FA4"/>
    <w:rsid w:val="00D470A6"/>
    <w:rsid w:val="00D47B89"/>
    <w:rsid w:val="00D50759"/>
    <w:rsid w:val="00D519CF"/>
    <w:rsid w:val="00D521E6"/>
    <w:rsid w:val="00D52B59"/>
    <w:rsid w:val="00D52EEF"/>
    <w:rsid w:val="00D53A2A"/>
    <w:rsid w:val="00D542A8"/>
    <w:rsid w:val="00D5450D"/>
    <w:rsid w:val="00D57186"/>
    <w:rsid w:val="00D5750D"/>
    <w:rsid w:val="00D6086E"/>
    <w:rsid w:val="00D60B69"/>
    <w:rsid w:val="00D6114E"/>
    <w:rsid w:val="00D62967"/>
    <w:rsid w:val="00D631C4"/>
    <w:rsid w:val="00D63775"/>
    <w:rsid w:val="00D63F71"/>
    <w:rsid w:val="00D66570"/>
    <w:rsid w:val="00D67F17"/>
    <w:rsid w:val="00D70559"/>
    <w:rsid w:val="00D70E43"/>
    <w:rsid w:val="00D7730A"/>
    <w:rsid w:val="00D82D05"/>
    <w:rsid w:val="00D8352F"/>
    <w:rsid w:val="00D92325"/>
    <w:rsid w:val="00D93B01"/>
    <w:rsid w:val="00D9646D"/>
    <w:rsid w:val="00D968A3"/>
    <w:rsid w:val="00D976BC"/>
    <w:rsid w:val="00DA16DF"/>
    <w:rsid w:val="00DA2489"/>
    <w:rsid w:val="00DA3041"/>
    <w:rsid w:val="00DB0FD1"/>
    <w:rsid w:val="00DB1745"/>
    <w:rsid w:val="00DB516A"/>
    <w:rsid w:val="00DB689F"/>
    <w:rsid w:val="00DC1F0C"/>
    <w:rsid w:val="00DC2974"/>
    <w:rsid w:val="00DC5B9A"/>
    <w:rsid w:val="00DC66D4"/>
    <w:rsid w:val="00DC723A"/>
    <w:rsid w:val="00DC7A5F"/>
    <w:rsid w:val="00DD1F53"/>
    <w:rsid w:val="00DD2607"/>
    <w:rsid w:val="00DD3B32"/>
    <w:rsid w:val="00DD3BC4"/>
    <w:rsid w:val="00DE0BEA"/>
    <w:rsid w:val="00DF11D5"/>
    <w:rsid w:val="00DF22E9"/>
    <w:rsid w:val="00E005B6"/>
    <w:rsid w:val="00E036F7"/>
    <w:rsid w:val="00E04D25"/>
    <w:rsid w:val="00E05C30"/>
    <w:rsid w:val="00E07C31"/>
    <w:rsid w:val="00E11BF5"/>
    <w:rsid w:val="00E12838"/>
    <w:rsid w:val="00E1616F"/>
    <w:rsid w:val="00E167A5"/>
    <w:rsid w:val="00E202BF"/>
    <w:rsid w:val="00E243E8"/>
    <w:rsid w:val="00E25004"/>
    <w:rsid w:val="00E32A52"/>
    <w:rsid w:val="00E3629F"/>
    <w:rsid w:val="00E37E01"/>
    <w:rsid w:val="00E37F2F"/>
    <w:rsid w:val="00E417D5"/>
    <w:rsid w:val="00E41F17"/>
    <w:rsid w:val="00E45334"/>
    <w:rsid w:val="00E45866"/>
    <w:rsid w:val="00E463E6"/>
    <w:rsid w:val="00E479CD"/>
    <w:rsid w:val="00E5028D"/>
    <w:rsid w:val="00E53475"/>
    <w:rsid w:val="00E55075"/>
    <w:rsid w:val="00E554D5"/>
    <w:rsid w:val="00E633A5"/>
    <w:rsid w:val="00E641F5"/>
    <w:rsid w:val="00E64F13"/>
    <w:rsid w:val="00E652E0"/>
    <w:rsid w:val="00E6592E"/>
    <w:rsid w:val="00E713C9"/>
    <w:rsid w:val="00E7251B"/>
    <w:rsid w:val="00E741EA"/>
    <w:rsid w:val="00E817AA"/>
    <w:rsid w:val="00E821E9"/>
    <w:rsid w:val="00E82A56"/>
    <w:rsid w:val="00E839F8"/>
    <w:rsid w:val="00E84386"/>
    <w:rsid w:val="00E903E9"/>
    <w:rsid w:val="00E919AD"/>
    <w:rsid w:val="00E92499"/>
    <w:rsid w:val="00E92934"/>
    <w:rsid w:val="00E95413"/>
    <w:rsid w:val="00E96280"/>
    <w:rsid w:val="00E97792"/>
    <w:rsid w:val="00EA0472"/>
    <w:rsid w:val="00EA054B"/>
    <w:rsid w:val="00EA27FB"/>
    <w:rsid w:val="00EA2C65"/>
    <w:rsid w:val="00EA2F5B"/>
    <w:rsid w:val="00EA4C16"/>
    <w:rsid w:val="00EA608A"/>
    <w:rsid w:val="00EA650A"/>
    <w:rsid w:val="00EA7FDB"/>
    <w:rsid w:val="00EB0FD7"/>
    <w:rsid w:val="00EB59A1"/>
    <w:rsid w:val="00EB6AC7"/>
    <w:rsid w:val="00EB6CC1"/>
    <w:rsid w:val="00EB7859"/>
    <w:rsid w:val="00EB7BFE"/>
    <w:rsid w:val="00EC0558"/>
    <w:rsid w:val="00EC0AD7"/>
    <w:rsid w:val="00EC1090"/>
    <w:rsid w:val="00EC18FB"/>
    <w:rsid w:val="00EC21A3"/>
    <w:rsid w:val="00EC2523"/>
    <w:rsid w:val="00EC5E53"/>
    <w:rsid w:val="00EC6447"/>
    <w:rsid w:val="00EC6C0C"/>
    <w:rsid w:val="00ED0D26"/>
    <w:rsid w:val="00ED13D2"/>
    <w:rsid w:val="00ED1C66"/>
    <w:rsid w:val="00ED2DD2"/>
    <w:rsid w:val="00ED355D"/>
    <w:rsid w:val="00ED71DE"/>
    <w:rsid w:val="00ED7508"/>
    <w:rsid w:val="00ED7543"/>
    <w:rsid w:val="00ED7C86"/>
    <w:rsid w:val="00EE1422"/>
    <w:rsid w:val="00EE1F18"/>
    <w:rsid w:val="00EE3E44"/>
    <w:rsid w:val="00EE59B1"/>
    <w:rsid w:val="00EE7A97"/>
    <w:rsid w:val="00EF18EA"/>
    <w:rsid w:val="00EF1D73"/>
    <w:rsid w:val="00EF3432"/>
    <w:rsid w:val="00EF36C3"/>
    <w:rsid w:val="00EF3A78"/>
    <w:rsid w:val="00EF3BEA"/>
    <w:rsid w:val="00EF3E03"/>
    <w:rsid w:val="00EF4375"/>
    <w:rsid w:val="00F011DB"/>
    <w:rsid w:val="00F01E56"/>
    <w:rsid w:val="00F033D8"/>
    <w:rsid w:val="00F04C14"/>
    <w:rsid w:val="00F04F03"/>
    <w:rsid w:val="00F059AD"/>
    <w:rsid w:val="00F06C7A"/>
    <w:rsid w:val="00F12B3F"/>
    <w:rsid w:val="00F1722C"/>
    <w:rsid w:val="00F25442"/>
    <w:rsid w:val="00F2584B"/>
    <w:rsid w:val="00F2623F"/>
    <w:rsid w:val="00F262CA"/>
    <w:rsid w:val="00F2737F"/>
    <w:rsid w:val="00F27ED7"/>
    <w:rsid w:val="00F30D6C"/>
    <w:rsid w:val="00F30FEC"/>
    <w:rsid w:val="00F32B6F"/>
    <w:rsid w:val="00F32EB5"/>
    <w:rsid w:val="00F371FA"/>
    <w:rsid w:val="00F37E27"/>
    <w:rsid w:val="00F403AF"/>
    <w:rsid w:val="00F40D24"/>
    <w:rsid w:val="00F553C1"/>
    <w:rsid w:val="00F601BE"/>
    <w:rsid w:val="00F60C65"/>
    <w:rsid w:val="00F6181C"/>
    <w:rsid w:val="00F7075F"/>
    <w:rsid w:val="00F70C46"/>
    <w:rsid w:val="00F7356A"/>
    <w:rsid w:val="00F74E6C"/>
    <w:rsid w:val="00F7551D"/>
    <w:rsid w:val="00F8011B"/>
    <w:rsid w:val="00F86318"/>
    <w:rsid w:val="00F90C48"/>
    <w:rsid w:val="00F91269"/>
    <w:rsid w:val="00F91964"/>
    <w:rsid w:val="00F919FA"/>
    <w:rsid w:val="00F925A5"/>
    <w:rsid w:val="00FA2F7C"/>
    <w:rsid w:val="00FA54F6"/>
    <w:rsid w:val="00FA6744"/>
    <w:rsid w:val="00FB22F1"/>
    <w:rsid w:val="00FB27F5"/>
    <w:rsid w:val="00FB2F09"/>
    <w:rsid w:val="00FB3317"/>
    <w:rsid w:val="00FB3CB6"/>
    <w:rsid w:val="00FB3D6A"/>
    <w:rsid w:val="00FB5340"/>
    <w:rsid w:val="00FB7A98"/>
    <w:rsid w:val="00FC06FC"/>
    <w:rsid w:val="00FC0F1C"/>
    <w:rsid w:val="00FC1089"/>
    <w:rsid w:val="00FC182A"/>
    <w:rsid w:val="00FC3BFE"/>
    <w:rsid w:val="00FC51F4"/>
    <w:rsid w:val="00FD086F"/>
    <w:rsid w:val="00FD5266"/>
    <w:rsid w:val="00FD54AD"/>
    <w:rsid w:val="00FD575A"/>
    <w:rsid w:val="00FD5D85"/>
    <w:rsid w:val="00FE128C"/>
    <w:rsid w:val="00FE2615"/>
    <w:rsid w:val="00FE2E37"/>
    <w:rsid w:val="00FE4DF3"/>
    <w:rsid w:val="00FE5C3F"/>
    <w:rsid w:val="00FE7540"/>
    <w:rsid w:val="00FF0BED"/>
    <w:rsid w:val="00FF0CAE"/>
    <w:rsid w:val="00FF1429"/>
    <w:rsid w:val="00FF1670"/>
    <w:rsid w:val="00FF2C1B"/>
    <w:rsid w:val="00FF725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4218CE"/>
  <w15:chartTrackingRefBased/>
  <w15:docId w15:val="{8354DF48-49BF-40A6-94B7-0528FE253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C5DE7"/>
    <w:pPr>
      <w:suppressAutoHyphens/>
      <w:autoSpaceDN w:val="0"/>
      <w:textAlignment w:val="baseline"/>
    </w:pPr>
    <w:rPr>
      <w:rFonts w:ascii="Times New Roman" w:eastAsia="Times New Roman" w:hAnsi="Times New Roman"/>
      <w:sz w:val="24"/>
      <w:szCs w:val="24"/>
    </w:rPr>
  </w:style>
  <w:style w:type="paragraph" w:styleId="Nagwek1">
    <w:name w:val="heading 1"/>
    <w:basedOn w:val="Normalny"/>
    <w:next w:val="Normalny"/>
    <w:link w:val="Nagwek1Znak"/>
    <w:uiPriority w:val="9"/>
    <w:qFormat/>
    <w:rsid w:val="00FB7A98"/>
    <w:pPr>
      <w:keepNext/>
      <w:spacing w:before="240" w:after="60"/>
      <w:outlineLvl w:val="0"/>
    </w:pPr>
    <w:rPr>
      <w:rFonts w:ascii="Calibri Light" w:hAnsi="Calibri Light"/>
      <w:b/>
      <w:bCs/>
      <w:kern w:val="32"/>
      <w:sz w:val="32"/>
      <w:szCs w:val="32"/>
      <w:lang w:val="x-none" w:eastAsia="x-none"/>
    </w:rPr>
  </w:style>
  <w:style w:type="paragraph" w:styleId="Nagwek2">
    <w:name w:val="heading 2"/>
    <w:basedOn w:val="Normalny"/>
    <w:link w:val="Nagwek2Znak"/>
    <w:uiPriority w:val="9"/>
    <w:qFormat/>
    <w:rsid w:val="00FB7A98"/>
    <w:pPr>
      <w:suppressAutoHyphens w:val="0"/>
      <w:autoSpaceDN/>
      <w:spacing w:before="100" w:beforeAutospacing="1" w:after="100" w:afterAutospacing="1"/>
      <w:textAlignment w:val="auto"/>
      <w:outlineLvl w:val="1"/>
    </w:pPr>
    <w:rPr>
      <w:b/>
      <w:bCs/>
      <w:sz w:val="36"/>
      <w:szCs w:val="36"/>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rsid w:val="00D33EB7"/>
    <w:pPr>
      <w:spacing w:before="100" w:after="119"/>
    </w:pPr>
  </w:style>
  <w:style w:type="paragraph" w:styleId="Podtytu">
    <w:name w:val="Subtitle"/>
    <w:basedOn w:val="Nagwek"/>
    <w:next w:val="Tekstpodstawowy"/>
    <w:link w:val="PodtytuZnak"/>
    <w:qFormat/>
    <w:rsid w:val="00D33EB7"/>
    <w:pPr>
      <w:keepNext/>
      <w:spacing w:before="240" w:after="120"/>
      <w:jc w:val="center"/>
    </w:pPr>
    <w:rPr>
      <w:rFonts w:ascii="Arial" w:eastAsia="Tahoma" w:hAnsi="Arial"/>
      <w:i/>
      <w:iCs/>
      <w:sz w:val="28"/>
      <w:szCs w:val="28"/>
      <w:lang w:eastAsia="zh-CN"/>
    </w:rPr>
  </w:style>
  <w:style w:type="character" w:customStyle="1" w:styleId="PodtytuZnak">
    <w:name w:val="Podtytuł Znak"/>
    <w:link w:val="Podtytu"/>
    <w:rsid w:val="00D33EB7"/>
    <w:rPr>
      <w:rFonts w:ascii="Arial" w:eastAsia="Tahoma" w:hAnsi="Arial" w:cs="Tahoma"/>
      <w:i/>
      <w:iCs/>
      <w:sz w:val="28"/>
      <w:szCs w:val="28"/>
      <w:lang w:eastAsia="zh-CN"/>
    </w:rPr>
  </w:style>
  <w:style w:type="paragraph" w:styleId="Tytu">
    <w:name w:val="Title"/>
    <w:basedOn w:val="Normalny"/>
    <w:next w:val="Podtytu"/>
    <w:link w:val="TytuZnak"/>
    <w:qFormat/>
    <w:rsid w:val="00D33EB7"/>
    <w:pPr>
      <w:widowControl w:val="0"/>
      <w:autoSpaceDE w:val="0"/>
      <w:jc w:val="center"/>
    </w:pPr>
    <w:rPr>
      <w:rFonts w:ascii="Arial" w:eastAsia="Arial" w:hAnsi="Arial"/>
      <w:b/>
      <w:bCs/>
      <w:color w:val="000000"/>
      <w:sz w:val="20"/>
      <w:szCs w:val="20"/>
      <w:lang w:val="x-none" w:eastAsia="ar-SA"/>
    </w:rPr>
  </w:style>
  <w:style w:type="character" w:customStyle="1" w:styleId="TytuZnak">
    <w:name w:val="Tytuł Znak"/>
    <w:link w:val="Tytu"/>
    <w:rsid w:val="00D33EB7"/>
    <w:rPr>
      <w:rFonts w:ascii="Arial" w:eastAsia="Arial" w:hAnsi="Arial" w:cs="Arial"/>
      <w:b/>
      <w:bCs/>
      <w:color w:val="000000"/>
      <w:sz w:val="20"/>
      <w:szCs w:val="20"/>
      <w:lang w:eastAsia="ar-SA"/>
    </w:rPr>
  </w:style>
  <w:style w:type="paragraph" w:customStyle="1" w:styleId="Akapitzlist1">
    <w:name w:val="Akapit z listą1"/>
    <w:aliases w:val="sw tekst,L1,Numerowanie,List Paragraph,Akapit z listą BS,normalny tekst,Normal,Akapit z listą3,Akapit z listą31,Wypunktowanie,Normal2,Adresat stanowisko,Lista num,Kolorowa lista — akcent 11,Bulleted list,lp1,Preambuła,CW_Lis,CW_Lista"/>
    <w:basedOn w:val="Normalny"/>
    <w:link w:val="AkapitzlistZnak"/>
    <w:uiPriority w:val="34"/>
    <w:qFormat/>
    <w:rsid w:val="00D33EB7"/>
    <w:pPr>
      <w:suppressAutoHyphens w:val="0"/>
      <w:autoSpaceDN/>
      <w:spacing w:after="200" w:line="276" w:lineRule="auto"/>
      <w:ind w:left="720"/>
      <w:contextualSpacing/>
      <w:textAlignment w:val="auto"/>
    </w:pPr>
    <w:rPr>
      <w:rFonts w:ascii="Calibri" w:eastAsia="Calibri" w:hAnsi="Calibri"/>
      <w:sz w:val="22"/>
      <w:szCs w:val="22"/>
      <w:lang w:val="x-none" w:eastAsia="en-US"/>
    </w:rPr>
  </w:style>
  <w:style w:type="paragraph" w:styleId="Zwykytekst">
    <w:name w:val="Plain Text"/>
    <w:basedOn w:val="Normalny"/>
    <w:link w:val="ZwykytekstZnak"/>
    <w:rsid w:val="00D33EB7"/>
    <w:pPr>
      <w:suppressAutoHyphens w:val="0"/>
      <w:autoSpaceDN/>
      <w:textAlignment w:val="auto"/>
    </w:pPr>
    <w:rPr>
      <w:rFonts w:ascii="Consolas" w:hAnsi="Consolas"/>
      <w:sz w:val="21"/>
      <w:szCs w:val="21"/>
      <w:lang w:val="x-none" w:eastAsia="x-none"/>
    </w:rPr>
  </w:style>
  <w:style w:type="character" w:customStyle="1" w:styleId="ZwykytekstZnak">
    <w:name w:val="Zwykły tekst Znak"/>
    <w:link w:val="Zwykytekst"/>
    <w:rsid w:val="00D33EB7"/>
    <w:rPr>
      <w:rFonts w:ascii="Consolas" w:eastAsia="Times New Roman" w:hAnsi="Consolas" w:cs="Times New Roman"/>
      <w:sz w:val="21"/>
      <w:szCs w:val="21"/>
    </w:rPr>
  </w:style>
  <w:style w:type="character" w:styleId="Pogrubienie">
    <w:name w:val="Strong"/>
    <w:qFormat/>
    <w:rsid w:val="00D33EB7"/>
    <w:rPr>
      <w:b/>
      <w:bCs/>
    </w:rPr>
  </w:style>
  <w:style w:type="paragraph" w:styleId="Tekstpodstawowywcity3">
    <w:name w:val="Body Text Indent 3"/>
    <w:basedOn w:val="Normalny"/>
    <w:link w:val="Tekstpodstawowywcity3Znak"/>
    <w:uiPriority w:val="99"/>
    <w:unhideWhenUsed/>
    <w:rsid w:val="00D33EB7"/>
    <w:pPr>
      <w:suppressAutoHyphens w:val="0"/>
      <w:autoSpaceDN/>
      <w:spacing w:after="120"/>
      <w:ind w:left="283"/>
      <w:textAlignment w:val="auto"/>
    </w:pPr>
    <w:rPr>
      <w:sz w:val="16"/>
      <w:szCs w:val="16"/>
      <w:lang w:val="x-none"/>
    </w:rPr>
  </w:style>
  <w:style w:type="character" w:customStyle="1" w:styleId="Tekstpodstawowywcity3Znak">
    <w:name w:val="Tekst podstawowy wcięty 3 Znak"/>
    <w:link w:val="Tekstpodstawowywcity3"/>
    <w:uiPriority w:val="99"/>
    <w:rsid w:val="00D33EB7"/>
    <w:rPr>
      <w:rFonts w:ascii="Times New Roman" w:eastAsia="Times New Roman" w:hAnsi="Times New Roman" w:cs="Times New Roman"/>
      <w:sz w:val="16"/>
      <w:szCs w:val="16"/>
      <w:lang w:eastAsia="pl-PL"/>
    </w:rPr>
  </w:style>
  <w:style w:type="paragraph" w:customStyle="1" w:styleId="p1">
    <w:name w:val="p1"/>
    <w:basedOn w:val="Normalny"/>
    <w:rsid w:val="00D33EB7"/>
    <w:pPr>
      <w:suppressAutoHyphens w:val="0"/>
      <w:autoSpaceDN/>
      <w:jc w:val="center"/>
      <w:textAlignment w:val="auto"/>
    </w:pPr>
    <w:rPr>
      <w:rFonts w:ascii="Arial" w:hAnsi="Arial"/>
      <w:b/>
      <w:sz w:val="26"/>
      <w:szCs w:val="20"/>
    </w:rPr>
  </w:style>
  <w:style w:type="paragraph" w:customStyle="1" w:styleId="Zwykytekst1">
    <w:name w:val="Zwykły tekst1"/>
    <w:basedOn w:val="Normalny"/>
    <w:rsid w:val="00D33EB7"/>
    <w:pPr>
      <w:suppressAutoHyphens w:val="0"/>
      <w:autoSpaceDN/>
      <w:textAlignment w:val="auto"/>
    </w:pPr>
    <w:rPr>
      <w:rFonts w:ascii="Courier New" w:hAnsi="Courier New"/>
      <w:sz w:val="20"/>
      <w:szCs w:val="20"/>
    </w:rPr>
  </w:style>
  <w:style w:type="paragraph" w:styleId="Nagwek">
    <w:name w:val="header"/>
    <w:basedOn w:val="Normalny"/>
    <w:link w:val="NagwekZnak"/>
    <w:unhideWhenUsed/>
    <w:rsid w:val="00D33EB7"/>
    <w:pPr>
      <w:tabs>
        <w:tab w:val="center" w:pos="4536"/>
        <w:tab w:val="right" w:pos="9072"/>
      </w:tabs>
    </w:pPr>
    <w:rPr>
      <w:lang w:val="x-none"/>
    </w:rPr>
  </w:style>
  <w:style w:type="character" w:customStyle="1" w:styleId="NagwekZnak">
    <w:name w:val="Nagłówek Znak"/>
    <w:link w:val="Nagwek"/>
    <w:rsid w:val="00D33EB7"/>
    <w:rPr>
      <w:rFonts w:ascii="Times New Roman" w:eastAsia="Times New Roman" w:hAnsi="Times New Roman" w:cs="Times New Roman"/>
      <w:sz w:val="24"/>
      <w:szCs w:val="24"/>
      <w:lang w:eastAsia="pl-PL"/>
    </w:rPr>
  </w:style>
  <w:style w:type="paragraph" w:styleId="Tekstpodstawowy">
    <w:name w:val="Body Text"/>
    <w:basedOn w:val="Normalny"/>
    <w:link w:val="TekstpodstawowyZnak"/>
    <w:uiPriority w:val="99"/>
    <w:unhideWhenUsed/>
    <w:rsid w:val="00D33EB7"/>
    <w:pPr>
      <w:spacing w:after="120"/>
    </w:pPr>
    <w:rPr>
      <w:lang w:val="x-none"/>
    </w:rPr>
  </w:style>
  <w:style w:type="character" w:customStyle="1" w:styleId="TekstpodstawowyZnak">
    <w:name w:val="Tekst podstawowy Znak"/>
    <w:link w:val="Tekstpodstawowy"/>
    <w:uiPriority w:val="99"/>
    <w:rsid w:val="00D33EB7"/>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
    <w:rsid w:val="00D33EB7"/>
    <w:pPr>
      <w:suppressAutoHyphens w:val="0"/>
      <w:autoSpaceDN/>
      <w:spacing w:after="120"/>
      <w:ind w:left="283"/>
      <w:textAlignment w:val="auto"/>
    </w:pPr>
    <w:rPr>
      <w:lang w:val="en-US"/>
    </w:rPr>
  </w:style>
  <w:style w:type="character" w:customStyle="1" w:styleId="TekstpodstawowywcityZnak">
    <w:name w:val="Tekst podstawowy wcięty Znak"/>
    <w:link w:val="Tekstpodstawowywcity"/>
    <w:rsid w:val="00D33EB7"/>
    <w:rPr>
      <w:rFonts w:ascii="Times New Roman" w:eastAsia="Times New Roman" w:hAnsi="Times New Roman" w:cs="Times New Roman"/>
      <w:sz w:val="24"/>
      <w:szCs w:val="24"/>
      <w:lang w:val="en-US" w:eastAsia="pl-PL"/>
    </w:rPr>
  </w:style>
  <w:style w:type="paragraph" w:customStyle="1" w:styleId="ZnakZnak1">
    <w:name w:val="Znak Znak1"/>
    <w:basedOn w:val="Normalny"/>
    <w:rsid w:val="00D33EB7"/>
    <w:pPr>
      <w:suppressAutoHyphens w:val="0"/>
      <w:autoSpaceDN/>
      <w:textAlignment w:val="auto"/>
    </w:pPr>
    <w:rPr>
      <w:rFonts w:ascii="Arial" w:hAnsi="Arial" w:cs="Arial"/>
      <w:lang w:val="en-US"/>
    </w:rPr>
  </w:style>
  <w:style w:type="paragraph" w:customStyle="1" w:styleId="Standard">
    <w:name w:val="Standard"/>
    <w:basedOn w:val="Normalny"/>
    <w:rsid w:val="00D33EB7"/>
    <w:pPr>
      <w:widowControl w:val="0"/>
      <w:autoSpaceDE w:val="0"/>
      <w:autoSpaceDN/>
      <w:textAlignment w:val="auto"/>
    </w:pPr>
    <w:rPr>
      <w:szCs w:val="20"/>
    </w:rPr>
  </w:style>
  <w:style w:type="paragraph" w:customStyle="1" w:styleId="ZnakZnakZnakZnak">
    <w:name w:val="Znak Znak Znak Znak"/>
    <w:basedOn w:val="Normalny"/>
    <w:rsid w:val="00591E8B"/>
    <w:pPr>
      <w:suppressAutoHyphens w:val="0"/>
      <w:autoSpaceDN/>
      <w:ind w:firstLine="720"/>
      <w:jc w:val="both"/>
      <w:textAlignment w:val="auto"/>
    </w:pPr>
    <w:rPr>
      <w:b/>
    </w:rPr>
  </w:style>
  <w:style w:type="paragraph" w:styleId="Tekstpodstawowy2">
    <w:name w:val="Body Text 2"/>
    <w:basedOn w:val="Normalny"/>
    <w:link w:val="Tekstpodstawowy2Znak"/>
    <w:uiPriority w:val="99"/>
    <w:unhideWhenUsed/>
    <w:rsid w:val="001D7AE7"/>
    <w:pPr>
      <w:spacing w:after="120" w:line="480" w:lineRule="auto"/>
    </w:pPr>
    <w:rPr>
      <w:lang w:val="x-none" w:eastAsia="x-none"/>
    </w:rPr>
  </w:style>
  <w:style w:type="character" w:customStyle="1" w:styleId="Tekstpodstawowy2Znak">
    <w:name w:val="Tekst podstawowy 2 Znak"/>
    <w:link w:val="Tekstpodstawowy2"/>
    <w:uiPriority w:val="99"/>
    <w:rsid w:val="001D7AE7"/>
    <w:rPr>
      <w:rFonts w:ascii="Times New Roman" w:eastAsia="Times New Roman" w:hAnsi="Times New Roman"/>
      <w:sz w:val="24"/>
      <w:szCs w:val="24"/>
    </w:rPr>
  </w:style>
  <w:style w:type="paragraph" w:customStyle="1" w:styleId="ZnakZnak2">
    <w:name w:val="Znak Znak2"/>
    <w:basedOn w:val="Normalny"/>
    <w:rsid w:val="00190A76"/>
    <w:pPr>
      <w:suppressAutoHyphens w:val="0"/>
      <w:autoSpaceDN/>
      <w:textAlignment w:val="auto"/>
    </w:pPr>
  </w:style>
  <w:style w:type="paragraph" w:customStyle="1" w:styleId="s14">
    <w:name w:val="s14"/>
    <w:basedOn w:val="Normalny"/>
    <w:rsid w:val="00E07C31"/>
    <w:pPr>
      <w:suppressAutoHyphens w:val="0"/>
      <w:autoSpaceDN/>
      <w:spacing w:before="100" w:beforeAutospacing="1" w:after="100" w:afterAutospacing="1"/>
      <w:textAlignment w:val="auto"/>
    </w:pPr>
    <w:rPr>
      <w:rFonts w:eastAsia="Calibri"/>
    </w:rPr>
  </w:style>
  <w:style w:type="character" w:customStyle="1" w:styleId="s13">
    <w:name w:val="s13"/>
    <w:rsid w:val="00E07C31"/>
  </w:style>
  <w:style w:type="paragraph" w:customStyle="1" w:styleId="Bezodstpw1">
    <w:name w:val="Bez odstępów1"/>
    <w:aliases w:val="Tahoma"/>
    <w:basedOn w:val="Normalny"/>
    <w:uiPriority w:val="1"/>
    <w:qFormat/>
    <w:rsid w:val="00EA608A"/>
    <w:pPr>
      <w:suppressAutoHyphens w:val="0"/>
      <w:autoSpaceDN/>
      <w:textAlignment w:val="auto"/>
    </w:pPr>
    <w:rPr>
      <w:rFonts w:ascii="Tahoma" w:eastAsia="Calibri" w:hAnsi="Tahoma" w:cs="Tahoma"/>
      <w:sz w:val="20"/>
      <w:szCs w:val="20"/>
    </w:rPr>
  </w:style>
  <w:style w:type="paragraph" w:styleId="Tekstdymka">
    <w:name w:val="Balloon Text"/>
    <w:basedOn w:val="Normalny"/>
    <w:link w:val="TekstdymkaZnak"/>
    <w:uiPriority w:val="99"/>
    <w:semiHidden/>
    <w:unhideWhenUsed/>
    <w:rsid w:val="003F0A56"/>
    <w:rPr>
      <w:rFonts w:ascii="Segoe UI" w:hAnsi="Segoe UI"/>
      <w:sz w:val="18"/>
      <w:szCs w:val="18"/>
      <w:lang w:val="x-none" w:eastAsia="x-none"/>
    </w:rPr>
  </w:style>
  <w:style w:type="character" w:customStyle="1" w:styleId="TekstdymkaZnak">
    <w:name w:val="Tekst dymka Znak"/>
    <w:link w:val="Tekstdymka"/>
    <w:uiPriority w:val="99"/>
    <w:semiHidden/>
    <w:rsid w:val="003F0A56"/>
    <w:rPr>
      <w:rFonts w:ascii="Segoe UI" w:eastAsia="Times New Roman" w:hAnsi="Segoe UI" w:cs="Segoe UI"/>
      <w:sz w:val="18"/>
      <w:szCs w:val="18"/>
    </w:rPr>
  </w:style>
  <w:style w:type="character" w:styleId="Wyrnieniedelikatne">
    <w:name w:val="Subtle Emphasis"/>
    <w:uiPriority w:val="19"/>
    <w:qFormat/>
    <w:rsid w:val="003F0A56"/>
    <w:rPr>
      <w:i/>
      <w:iCs/>
      <w:color w:val="404040"/>
    </w:rPr>
  </w:style>
  <w:style w:type="numbering" w:styleId="1ai">
    <w:name w:val="Outline List 1"/>
    <w:basedOn w:val="Bezlisty"/>
    <w:rsid w:val="0086185E"/>
    <w:pPr>
      <w:numPr>
        <w:numId w:val="1"/>
      </w:numPr>
    </w:pPr>
  </w:style>
  <w:style w:type="character" w:customStyle="1" w:styleId="StrongEmphasis">
    <w:name w:val="Strong Emphasis"/>
    <w:rsid w:val="00A648EB"/>
    <w:rPr>
      <w:b/>
      <w:bCs/>
    </w:rPr>
  </w:style>
  <w:style w:type="paragraph" w:styleId="Tekstpodstawowy3">
    <w:name w:val="Body Text 3"/>
    <w:basedOn w:val="Normalny"/>
    <w:link w:val="Tekstpodstawowy3Znak"/>
    <w:uiPriority w:val="99"/>
    <w:unhideWhenUsed/>
    <w:rsid w:val="00727CE8"/>
    <w:pPr>
      <w:suppressAutoHyphens w:val="0"/>
      <w:autoSpaceDN/>
      <w:spacing w:after="120" w:line="276" w:lineRule="auto"/>
      <w:textAlignment w:val="auto"/>
    </w:pPr>
    <w:rPr>
      <w:rFonts w:ascii="Calibri" w:eastAsia="Calibri" w:hAnsi="Calibri"/>
      <w:sz w:val="16"/>
      <w:szCs w:val="16"/>
      <w:lang w:val="x-none" w:eastAsia="en-US"/>
    </w:rPr>
  </w:style>
  <w:style w:type="character" w:customStyle="1" w:styleId="Tekstpodstawowy3Znak">
    <w:name w:val="Tekst podstawowy 3 Znak"/>
    <w:link w:val="Tekstpodstawowy3"/>
    <w:uiPriority w:val="99"/>
    <w:rsid w:val="00727CE8"/>
    <w:rPr>
      <w:sz w:val="16"/>
      <w:szCs w:val="16"/>
      <w:lang w:eastAsia="en-US"/>
    </w:rPr>
  </w:style>
  <w:style w:type="character" w:styleId="Hipercze">
    <w:name w:val="Hyperlink"/>
    <w:uiPriority w:val="99"/>
    <w:rsid w:val="00637AEC"/>
    <w:rPr>
      <w:rFonts w:cs="Times New Roman"/>
      <w:color w:val="0000FF"/>
      <w:u w:val="single"/>
    </w:rPr>
  </w:style>
  <w:style w:type="paragraph" w:customStyle="1" w:styleId="Nagwek10">
    <w:name w:val="Nagłówek1"/>
    <w:basedOn w:val="Normalny"/>
    <w:next w:val="Tekstpodstawowy"/>
    <w:uiPriority w:val="99"/>
    <w:rsid w:val="00637AEC"/>
    <w:pPr>
      <w:keepNext/>
      <w:autoSpaceDN/>
      <w:spacing w:before="240" w:after="120"/>
      <w:textAlignment w:val="auto"/>
    </w:pPr>
    <w:rPr>
      <w:rFonts w:ascii="Arial" w:eastAsia="Calibri" w:hAnsi="Arial" w:cs="Arial"/>
      <w:sz w:val="28"/>
      <w:szCs w:val="28"/>
    </w:rPr>
  </w:style>
  <w:style w:type="paragraph" w:customStyle="1" w:styleId="ZnakZnakZnakZnak0">
    <w:name w:val="Znak Znak Znak Znak"/>
    <w:basedOn w:val="Normalny"/>
    <w:rsid w:val="00025AFD"/>
    <w:pPr>
      <w:suppressAutoHyphens w:val="0"/>
      <w:autoSpaceDN/>
      <w:ind w:firstLine="720"/>
      <w:jc w:val="both"/>
      <w:textAlignment w:val="auto"/>
    </w:pPr>
    <w:rPr>
      <w:b/>
    </w:rPr>
  </w:style>
  <w:style w:type="paragraph" w:customStyle="1" w:styleId="Tekstpodstawowy21">
    <w:name w:val="Tekst podstawowy 21"/>
    <w:basedOn w:val="Normalny"/>
    <w:rsid w:val="00B257F6"/>
    <w:pPr>
      <w:spacing w:after="120" w:line="480" w:lineRule="auto"/>
    </w:pPr>
    <w:rPr>
      <w:sz w:val="20"/>
      <w:szCs w:val="20"/>
      <w:lang w:eastAsia="ar-SA"/>
    </w:rPr>
  </w:style>
  <w:style w:type="paragraph" w:customStyle="1" w:styleId="ZnakZnakZnak">
    <w:name w:val="Znak Znak Znak"/>
    <w:basedOn w:val="Normalny"/>
    <w:rsid w:val="00497AEF"/>
    <w:pPr>
      <w:suppressAutoHyphens w:val="0"/>
      <w:autoSpaceDN/>
      <w:textAlignment w:val="auto"/>
    </w:pPr>
  </w:style>
  <w:style w:type="character" w:customStyle="1" w:styleId="Nagwek2Znak">
    <w:name w:val="Nagłówek 2 Znak"/>
    <w:link w:val="Nagwek2"/>
    <w:uiPriority w:val="9"/>
    <w:rsid w:val="00FB7A98"/>
    <w:rPr>
      <w:rFonts w:ascii="Times New Roman" w:eastAsia="Times New Roman" w:hAnsi="Times New Roman"/>
      <w:b/>
      <w:bCs/>
      <w:sz w:val="36"/>
      <w:szCs w:val="36"/>
    </w:rPr>
  </w:style>
  <w:style w:type="character" w:customStyle="1" w:styleId="Nagwek1Znak">
    <w:name w:val="Nagłówek 1 Znak"/>
    <w:link w:val="Nagwek1"/>
    <w:uiPriority w:val="9"/>
    <w:rsid w:val="00FB7A98"/>
    <w:rPr>
      <w:rFonts w:ascii="Calibri Light" w:eastAsia="Times New Roman" w:hAnsi="Calibri Light" w:cs="Times New Roman"/>
      <w:b/>
      <w:bCs/>
      <w:kern w:val="32"/>
      <w:sz w:val="32"/>
      <w:szCs w:val="32"/>
    </w:rPr>
  </w:style>
  <w:style w:type="character" w:customStyle="1" w:styleId="Internetlink">
    <w:name w:val="Internet link"/>
    <w:rsid w:val="00F30FEC"/>
    <w:rPr>
      <w:color w:val="0000FF"/>
      <w:u w:val="single"/>
    </w:rPr>
  </w:style>
  <w:style w:type="paragraph" w:customStyle="1" w:styleId="Tekstpodstawowywcity31">
    <w:name w:val="Tekst podstawowy wcięty 31"/>
    <w:basedOn w:val="Normalny"/>
    <w:rsid w:val="00895747"/>
    <w:pPr>
      <w:autoSpaceDN/>
      <w:ind w:left="922" w:hanging="922"/>
      <w:textAlignment w:val="auto"/>
    </w:pPr>
    <w:rPr>
      <w:rFonts w:ascii="Arial" w:hAnsi="Arial" w:cs="Arial"/>
      <w:i/>
      <w:iCs/>
      <w:color w:val="0000FF"/>
      <w:sz w:val="16"/>
      <w:szCs w:val="16"/>
      <w:lang w:eastAsia="ar-SA"/>
    </w:rPr>
  </w:style>
  <w:style w:type="paragraph" w:styleId="HTML-wstpniesformatowany">
    <w:name w:val="HTML Preformatted"/>
    <w:basedOn w:val="Normalny"/>
    <w:link w:val="HTML-wstpniesformatowanyZnak"/>
    <w:rsid w:val="00F553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textAlignment w:val="auto"/>
    </w:pPr>
    <w:rPr>
      <w:rFonts w:ascii="Courier New" w:hAnsi="Courier New"/>
      <w:sz w:val="20"/>
      <w:szCs w:val="20"/>
      <w:lang w:val="x-none" w:eastAsia="x-none"/>
    </w:rPr>
  </w:style>
  <w:style w:type="character" w:customStyle="1" w:styleId="HTML-wstpniesformatowanyZnak">
    <w:name w:val="HTML - wstępnie sformatowany Znak"/>
    <w:link w:val="HTML-wstpniesformatowany"/>
    <w:rsid w:val="00F553C1"/>
    <w:rPr>
      <w:rFonts w:ascii="Courier New" w:eastAsia="Times New Roman" w:hAnsi="Courier New" w:cs="Courier New"/>
    </w:rPr>
  </w:style>
  <w:style w:type="character" w:customStyle="1" w:styleId="Domylnaczcionkaakapitu1">
    <w:name w:val="Domyślna czcionka akapitu1"/>
    <w:rsid w:val="004C11D5"/>
  </w:style>
  <w:style w:type="character" w:customStyle="1" w:styleId="Uwydatnienie1">
    <w:name w:val="Uwydatnienie1"/>
    <w:rsid w:val="004C11D5"/>
    <w:rPr>
      <w:i/>
      <w:iCs/>
    </w:rPr>
  </w:style>
  <w:style w:type="paragraph" w:customStyle="1" w:styleId="Default">
    <w:name w:val="Default"/>
    <w:rsid w:val="00ED13D2"/>
    <w:pPr>
      <w:autoSpaceDE w:val="0"/>
      <w:autoSpaceDN w:val="0"/>
      <w:adjustRightInd w:val="0"/>
    </w:pPr>
    <w:rPr>
      <w:rFonts w:eastAsia="Times New Roman" w:cs="Calibri"/>
      <w:color w:val="000000"/>
      <w:sz w:val="24"/>
      <w:szCs w:val="24"/>
    </w:rPr>
  </w:style>
  <w:style w:type="character" w:customStyle="1" w:styleId="apple-converted-space">
    <w:name w:val="apple-converted-space"/>
    <w:rsid w:val="00F6181C"/>
  </w:style>
  <w:style w:type="paragraph" w:customStyle="1" w:styleId="Tekstpodstawowy22">
    <w:name w:val="Tekst podstawowy 22"/>
    <w:basedOn w:val="Normalny"/>
    <w:rsid w:val="00D26E0E"/>
    <w:pPr>
      <w:autoSpaceDN/>
      <w:spacing w:after="120" w:line="480" w:lineRule="auto"/>
    </w:pPr>
    <w:rPr>
      <w:sz w:val="20"/>
      <w:szCs w:val="20"/>
      <w:lang w:eastAsia="ar-SA"/>
    </w:rPr>
  </w:style>
  <w:style w:type="character" w:customStyle="1" w:styleId="AkapitzlistZnak">
    <w:name w:val="Akapit z listą Znak"/>
    <w:aliases w:val="sw tekst Znak,L1 Znak,Numerowanie Znak,List Paragraph Znak,Akapit z listą BS Znak,normalny tekst Znak,Normal Znak,Akapit z listą3 Znak,Akapit z listą31 Znak,Wypunktowanie Znak,Normal2 Znak,Adresat stanowisko Znak,Lista num Znak"/>
    <w:link w:val="Akapitzlist1"/>
    <w:uiPriority w:val="34"/>
    <w:qFormat/>
    <w:locked/>
    <w:rsid w:val="003740D4"/>
    <w:rPr>
      <w:sz w:val="22"/>
      <w:szCs w:val="22"/>
      <w:lang w:eastAsia="en-US"/>
    </w:rPr>
  </w:style>
  <w:style w:type="paragraph" w:customStyle="1" w:styleId="Textbody">
    <w:name w:val="Text body"/>
    <w:basedOn w:val="Standard"/>
    <w:rsid w:val="00930FD6"/>
    <w:pPr>
      <w:widowControl/>
      <w:autoSpaceDE/>
      <w:autoSpaceDN w:val="0"/>
      <w:spacing w:after="140" w:line="288" w:lineRule="auto"/>
    </w:pPr>
    <w:rPr>
      <w:kern w:val="3"/>
      <w:szCs w:val="24"/>
      <w:lang w:eastAsia="zh-CN"/>
    </w:rPr>
  </w:style>
  <w:style w:type="character" w:styleId="Uwydatnienie">
    <w:name w:val="Emphasis"/>
    <w:qFormat/>
    <w:rsid w:val="00331BBF"/>
    <w:rPr>
      <w:i/>
      <w:iCs/>
    </w:rPr>
  </w:style>
  <w:style w:type="paragraph" w:styleId="Tekstblokowy">
    <w:name w:val="Block Text"/>
    <w:basedOn w:val="Normalny"/>
    <w:rsid w:val="00D9646D"/>
    <w:pPr>
      <w:tabs>
        <w:tab w:val="left" w:pos="1134"/>
      </w:tabs>
      <w:suppressAutoHyphens w:val="0"/>
      <w:autoSpaceDN/>
      <w:ind w:left="426" w:right="447" w:firstLine="708"/>
      <w:jc w:val="both"/>
      <w:textAlignment w:val="auto"/>
    </w:pPr>
    <w:rPr>
      <w:sz w:val="28"/>
      <w:szCs w:val="20"/>
    </w:rPr>
  </w:style>
  <w:style w:type="paragraph" w:customStyle="1" w:styleId="Normalny1">
    <w:name w:val="Normalny1"/>
    <w:rsid w:val="00462871"/>
    <w:pPr>
      <w:widowControl w:val="0"/>
      <w:suppressAutoHyphens/>
    </w:pPr>
    <w:rPr>
      <w:rFonts w:ascii="Times New Roman" w:eastAsia="SimSun" w:hAnsi="Times New Roman" w:cs="Mangal"/>
      <w:sz w:val="24"/>
      <w:szCs w:val="24"/>
      <w:lang w:eastAsia="hi-IN" w:bidi="hi-IN"/>
    </w:rPr>
  </w:style>
  <w:style w:type="paragraph" w:styleId="Stopka">
    <w:name w:val="footer"/>
    <w:basedOn w:val="Normalny"/>
    <w:link w:val="StopkaZnak"/>
    <w:uiPriority w:val="99"/>
    <w:unhideWhenUsed/>
    <w:rsid w:val="0027487C"/>
    <w:pPr>
      <w:tabs>
        <w:tab w:val="center" w:pos="4536"/>
        <w:tab w:val="right" w:pos="9072"/>
      </w:tabs>
    </w:pPr>
  </w:style>
  <w:style w:type="character" w:customStyle="1" w:styleId="StopkaZnak">
    <w:name w:val="Stopka Znak"/>
    <w:link w:val="Stopka"/>
    <w:uiPriority w:val="99"/>
    <w:rsid w:val="0027487C"/>
    <w:rPr>
      <w:rFonts w:ascii="Times New Roman" w:eastAsia="Times New Roman" w:hAnsi="Times New Roman"/>
      <w:sz w:val="24"/>
      <w:szCs w:val="24"/>
    </w:rPr>
  </w:style>
  <w:style w:type="paragraph" w:customStyle="1" w:styleId="Akapitzlist10">
    <w:name w:val="Akapit z listą1"/>
    <w:basedOn w:val="Normalny"/>
    <w:rsid w:val="00D968A3"/>
    <w:pPr>
      <w:suppressAutoHyphens w:val="0"/>
      <w:autoSpaceDN/>
      <w:spacing w:after="200" w:line="276" w:lineRule="auto"/>
      <w:ind w:left="720"/>
      <w:contextualSpacing/>
      <w:textAlignment w:val="auto"/>
    </w:pPr>
    <w:rPr>
      <w:rFonts w:ascii="Calibri" w:hAnsi="Calibri"/>
      <w:sz w:val="22"/>
      <w:szCs w:val="22"/>
      <w:lang w:eastAsia="en-US"/>
    </w:rPr>
  </w:style>
  <w:style w:type="table" w:styleId="Tabela-Siatka">
    <w:name w:val="Table Grid"/>
    <w:basedOn w:val="Standardowy"/>
    <w:uiPriority w:val="39"/>
    <w:rsid w:val="00D63F71"/>
    <w:rPr>
      <w:rFonts w:ascii="Times New Roman" w:eastAsia="Times New Roman" w:hAnsi="Times New Roman"/>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kapitzlist">
    <w:name w:val="List Paragraph"/>
    <w:basedOn w:val="Normalny"/>
    <w:uiPriority w:val="34"/>
    <w:qFormat/>
    <w:rsid w:val="00610E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15925">
      <w:bodyDiv w:val="1"/>
      <w:marLeft w:val="0"/>
      <w:marRight w:val="0"/>
      <w:marTop w:val="0"/>
      <w:marBottom w:val="0"/>
      <w:divBdr>
        <w:top w:val="none" w:sz="0" w:space="0" w:color="auto"/>
        <w:left w:val="none" w:sz="0" w:space="0" w:color="auto"/>
        <w:bottom w:val="none" w:sz="0" w:space="0" w:color="auto"/>
        <w:right w:val="none" w:sz="0" w:space="0" w:color="auto"/>
      </w:divBdr>
    </w:div>
    <w:div w:id="180508098">
      <w:bodyDiv w:val="1"/>
      <w:marLeft w:val="0"/>
      <w:marRight w:val="0"/>
      <w:marTop w:val="0"/>
      <w:marBottom w:val="0"/>
      <w:divBdr>
        <w:top w:val="none" w:sz="0" w:space="0" w:color="auto"/>
        <w:left w:val="none" w:sz="0" w:space="0" w:color="auto"/>
        <w:bottom w:val="none" w:sz="0" w:space="0" w:color="auto"/>
        <w:right w:val="none" w:sz="0" w:space="0" w:color="auto"/>
      </w:divBdr>
    </w:div>
    <w:div w:id="231160312">
      <w:bodyDiv w:val="1"/>
      <w:marLeft w:val="0"/>
      <w:marRight w:val="0"/>
      <w:marTop w:val="0"/>
      <w:marBottom w:val="0"/>
      <w:divBdr>
        <w:top w:val="none" w:sz="0" w:space="0" w:color="auto"/>
        <w:left w:val="none" w:sz="0" w:space="0" w:color="auto"/>
        <w:bottom w:val="none" w:sz="0" w:space="0" w:color="auto"/>
        <w:right w:val="none" w:sz="0" w:space="0" w:color="auto"/>
      </w:divBdr>
    </w:div>
    <w:div w:id="238558211">
      <w:bodyDiv w:val="1"/>
      <w:marLeft w:val="0"/>
      <w:marRight w:val="0"/>
      <w:marTop w:val="0"/>
      <w:marBottom w:val="0"/>
      <w:divBdr>
        <w:top w:val="none" w:sz="0" w:space="0" w:color="auto"/>
        <w:left w:val="none" w:sz="0" w:space="0" w:color="auto"/>
        <w:bottom w:val="none" w:sz="0" w:space="0" w:color="auto"/>
        <w:right w:val="none" w:sz="0" w:space="0" w:color="auto"/>
      </w:divBdr>
    </w:div>
    <w:div w:id="270016887">
      <w:bodyDiv w:val="1"/>
      <w:marLeft w:val="0"/>
      <w:marRight w:val="0"/>
      <w:marTop w:val="0"/>
      <w:marBottom w:val="0"/>
      <w:divBdr>
        <w:top w:val="none" w:sz="0" w:space="0" w:color="auto"/>
        <w:left w:val="none" w:sz="0" w:space="0" w:color="auto"/>
        <w:bottom w:val="none" w:sz="0" w:space="0" w:color="auto"/>
        <w:right w:val="none" w:sz="0" w:space="0" w:color="auto"/>
      </w:divBdr>
    </w:div>
    <w:div w:id="296182161">
      <w:bodyDiv w:val="1"/>
      <w:marLeft w:val="0"/>
      <w:marRight w:val="0"/>
      <w:marTop w:val="0"/>
      <w:marBottom w:val="0"/>
      <w:divBdr>
        <w:top w:val="none" w:sz="0" w:space="0" w:color="auto"/>
        <w:left w:val="none" w:sz="0" w:space="0" w:color="auto"/>
        <w:bottom w:val="none" w:sz="0" w:space="0" w:color="auto"/>
        <w:right w:val="none" w:sz="0" w:space="0" w:color="auto"/>
      </w:divBdr>
    </w:div>
    <w:div w:id="307587154">
      <w:bodyDiv w:val="1"/>
      <w:marLeft w:val="0"/>
      <w:marRight w:val="0"/>
      <w:marTop w:val="0"/>
      <w:marBottom w:val="0"/>
      <w:divBdr>
        <w:top w:val="none" w:sz="0" w:space="0" w:color="auto"/>
        <w:left w:val="none" w:sz="0" w:space="0" w:color="auto"/>
        <w:bottom w:val="none" w:sz="0" w:space="0" w:color="auto"/>
        <w:right w:val="none" w:sz="0" w:space="0" w:color="auto"/>
      </w:divBdr>
    </w:div>
    <w:div w:id="338430590">
      <w:bodyDiv w:val="1"/>
      <w:marLeft w:val="0"/>
      <w:marRight w:val="0"/>
      <w:marTop w:val="0"/>
      <w:marBottom w:val="0"/>
      <w:divBdr>
        <w:top w:val="none" w:sz="0" w:space="0" w:color="auto"/>
        <w:left w:val="none" w:sz="0" w:space="0" w:color="auto"/>
        <w:bottom w:val="none" w:sz="0" w:space="0" w:color="auto"/>
        <w:right w:val="none" w:sz="0" w:space="0" w:color="auto"/>
      </w:divBdr>
    </w:div>
    <w:div w:id="378361396">
      <w:bodyDiv w:val="1"/>
      <w:marLeft w:val="0"/>
      <w:marRight w:val="0"/>
      <w:marTop w:val="0"/>
      <w:marBottom w:val="0"/>
      <w:divBdr>
        <w:top w:val="none" w:sz="0" w:space="0" w:color="auto"/>
        <w:left w:val="none" w:sz="0" w:space="0" w:color="auto"/>
        <w:bottom w:val="none" w:sz="0" w:space="0" w:color="auto"/>
        <w:right w:val="none" w:sz="0" w:space="0" w:color="auto"/>
      </w:divBdr>
      <w:divsChild>
        <w:div w:id="320545478">
          <w:blockQuote w:val="1"/>
          <w:marLeft w:val="0"/>
          <w:marRight w:val="720"/>
          <w:marTop w:val="100"/>
          <w:marBottom w:val="100"/>
          <w:divBdr>
            <w:top w:val="none" w:sz="0" w:space="0" w:color="auto"/>
            <w:left w:val="single" w:sz="6" w:space="8" w:color="0000FF"/>
            <w:bottom w:val="none" w:sz="0" w:space="0" w:color="auto"/>
            <w:right w:val="none" w:sz="0" w:space="0" w:color="auto"/>
          </w:divBdr>
          <w:divsChild>
            <w:div w:id="1500998713">
              <w:marLeft w:val="0"/>
              <w:marRight w:val="0"/>
              <w:marTop w:val="0"/>
              <w:marBottom w:val="0"/>
              <w:divBdr>
                <w:top w:val="none" w:sz="0" w:space="0" w:color="auto"/>
                <w:left w:val="none" w:sz="0" w:space="0" w:color="auto"/>
                <w:bottom w:val="none" w:sz="0" w:space="0" w:color="auto"/>
                <w:right w:val="none" w:sz="0" w:space="0" w:color="auto"/>
              </w:divBdr>
            </w:div>
            <w:div w:id="1547255559">
              <w:marLeft w:val="0"/>
              <w:marRight w:val="0"/>
              <w:marTop w:val="0"/>
              <w:marBottom w:val="0"/>
              <w:divBdr>
                <w:top w:val="none" w:sz="0" w:space="0" w:color="auto"/>
                <w:left w:val="none" w:sz="0" w:space="0" w:color="auto"/>
                <w:bottom w:val="none" w:sz="0" w:space="0" w:color="auto"/>
                <w:right w:val="none" w:sz="0" w:space="0" w:color="auto"/>
              </w:divBdr>
              <w:divsChild>
                <w:div w:id="251816359">
                  <w:marLeft w:val="0"/>
                  <w:marRight w:val="0"/>
                  <w:marTop w:val="0"/>
                  <w:marBottom w:val="0"/>
                  <w:divBdr>
                    <w:top w:val="none" w:sz="0" w:space="0" w:color="auto"/>
                    <w:left w:val="none" w:sz="0" w:space="0" w:color="auto"/>
                    <w:bottom w:val="none" w:sz="0" w:space="0" w:color="auto"/>
                    <w:right w:val="none" w:sz="0" w:space="0" w:color="auto"/>
                  </w:divBdr>
                </w:div>
                <w:div w:id="396973503">
                  <w:marLeft w:val="0"/>
                  <w:marRight w:val="0"/>
                  <w:marTop w:val="0"/>
                  <w:marBottom w:val="0"/>
                  <w:divBdr>
                    <w:top w:val="none" w:sz="0" w:space="0" w:color="auto"/>
                    <w:left w:val="none" w:sz="0" w:space="0" w:color="auto"/>
                    <w:bottom w:val="none" w:sz="0" w:space="0" w:color="auto"/>
                    <w:right w:val="none" w:sz="0" w:space="0" w:color="auto"/>
                  </w:divBdr>
                </w:div>
                <w:div w:id="585648016">
                  <w:marLeft w:val="0"/>
                  <w:marRight w:val="0"/>
                  <w:marTop w:val="0"/>
                  <w:marBottom w:val="0"/>
                  <w:divBdr>
                    <w:top w:val="none" w:sz="0" w:space="0" w:color="auto"/>
                    <w:left w:val="none" w:sz="0" w:space="0" w:color="auto"/>
                    <w:bottom w:val="none" w:sz="0" w:space="0" w:color="auto"/>
                    <w:right w:val="none" w:sz="0" w:space="0" w:color="auto"/>
                  </w:divBdr>
                </w:div>
                <w:div w:id="648218575">
                  <w:marLeft w:val="0"/>
                  <w:marRight w:val="0"/>
                  <w:marTop w:val="0"/>
                  <w:marBottom w:val="0"/>
                  <w:divBdr>
                    <w:top w:val="none" w:sz="0" w:space="0" w:color="auto"/>
                    <w:left w:val="none" w:sz="0" w:space="0" w:color="auto"/>
                    <w:bottom w:val="none" w:sz="0" w:space="0" w:color="auto"/>
                    <w:right w:val="none" w:sz="0" w:space="0" w:color="auto"/>
                  </w:divBdr>
                </w:div>
                <w:div w:id="1880778276">
                  <w:marLeft w:val="0"/>
                  <w:marRight w:val="0"/>
                  <w:marTop w:val="0"/>
                  <w:marBottom w:val="0"/>
                  <w:divBdr>
                    <w:top w:val="none" w:sz="0" w:space="0" w:color="auto"/>
                    <w:left w:val="none" w:sz="0" w:space="0" w:color="auto"/>
                    <w:bottom w:val="none" w:sz="0" w:space="0" w:color="auto"/>
                    <w:right w:val="none" w:sz="0" w:space="0" w:color="auto"/>
                  </w:divBdr>
                </w:div>
                <w:div w:id="2126995597">
                  <w:marLeft w:val="0"/>
                  <w:marRight w:val="0"/>
                  <w:marTop w:val="0"/>
                  <w:marBottom w:val="0"/>
                  <w:divBdr>
                    <w:top w:val="none" w:sz="0" w:space="0" w:color="auto"/>
                    <w:left w:val="none" w:sz="0" w:space="0" w:color="auto"/>
                    <w:bottom w:val="none" w:sz="0" w:space="0" w:color="auto"/>
                    <w:right w:val="none" w:sz="0" w:space="0" w:color="auto"/>
                  </w:divBdr>
                </w:div>
              </w:divsChild>
            </w:div>
            <w:div w:id="1758480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816747">
      <w:bodyDiv w:val="1"/>
      <w:marLeft w:val="0"/>
      <w:marRight w:val="0"/>
      <w:marTop w:val="0"/>
      <w:marBottom w:val="0"/>
      <w:divBdr>
        <w:top w:val="none" w:sz="0" w:space="0" w:color="auto"/>
        <w:left w:val="none" w:sz="0" w:space="0" w:color="auto"/>
        <w:bottom w:val="none" w:sz="0" w:space="0" w:color="auto"/>
        <w:right w:val="none" w:sz="0" w:space="0" w:color="auto"/>
      </w:divBdr>
    </w:div>
    <w:div w:id="551186697">
      <w:bodyDiv w:val="1"/>
      <w:marLeft w:val="0"/>
      <w:marRight w:val="0"/>
      <w:marTop w:val="0"/>
      <w:marBottom w:val="0"/>
      <w:divBdr>
        <w:top w:val="none" w:sz="0" w:space="0" w:color="auto"/>
        <w:left w:val="none" w:sz="0" w:space="0" w:color="auto"/>
        <w:bottom w:val="none" w:sz="0" w:space="0" w:color="auto"/>
        <w:right w:val="none" w:sz="0" w:space="0" w:color="auto"/>
      </w:divBdr>
    </w:div>
    <w:div w:id="594748968">
      <w:bodyDiv w:val="1"/>
      <w:marLeft w:val="0"/>
      <w:marRight w:val="0"/>
      <w:marTop w:val="0"/>
      <w:marBottom w:val="0"/>
      <w:divBdr>
        <w:top w:val="none" w:sz="0" w:space="0" w:color="auto"/>
        <w:left w:val="none" w:sz="0" w:space="0" w:color="auto"/>
        <w:bottom w:val="none" w:sz="0" w:space="0" w:color="auto"/>
        <w:right w:val="none" w:sz="0" w:space="0" w:color="auto"/>
      </w:divBdr>
    </w:div>
    <w:div w:id="743071956">
      <w:bodyDiv w:val="1"/>
      <w:marLeft w:val="0"/>
      <w:marRight w:val="0"/>
      <w:marTop w:val="0"/>
      <w:marBottom w:val="0"/>
      <w:divBdr>
        <w:top w:val="none" w:sz="0" w:space="0" w:color="auto"/>
        <w:left w:val="none" w:sz="0" w:space="0" w:color="auto"/>
        <w:bottom w:val="none" w:sz="0" w:space="0" w:color="auto"/>
        <w:right w:val="none" w:sz="0" w:space="0" w:color="auto"/>
      </w:divBdr>
    </w:div>
    <w:div w:id="748305650">
      <w:bodyDiv w:val="1"/>
      <w:marLeft w:val="0"/>
      <w:marRight w:val="0"/>
      <w:marTop w:val="0"/>
      <w:marBottom w:val="0"/>
      <w:divBdr>
        <w:top w:val="none" w:sz="0" w:space="0" w:color="auto"/>
        <w:left w:val="none" w:sz="0" w:space="0" w:color="auto"/>
        <w:bottom w:val="none" w:sz="0" w:space="0" w:color="auto"/>
        <w:right w:val="none" w:sz="0" w:space="0" w:color="auto"/>
      </w:divBdr>
    </w:div>
    <w:div w:id="773403470">
      <w:bodyDiv w:val="1"/>
      <w:marLeft w:val="0"/>
      <w:marRight w:val="0"/>
      <w:marTop w:val="0"/>
      <w:marBottom w:val="0"/>
      <w:divBdr>
        <w:top w:val="none" w:sz="0" w:space="0" w:color="auto"/>
        <w:left w:val="none" w:sz="0" w:space="0" w:color="auto"/>
        <w:bottom w:val="none" w:sz="0" w:space="0" w:color="auto"/>
        <w:right w:val="none" w:sz="0" w:space="0" w:color="auto"/>
      </w:divBdr>
    </w:div>
    <w:div w:id="808589616">
      <w:bodyDiv w:val="1"/>
      <w:marLeft w:val="0"/>
      <w:marRight w:val="0"/>
      <w:marTop w:val="0"/>
      <w:marBottom w:val="0"/>
      <w:divBdr>
        <w:top w:val="none" w:sz="0" w:space="0" w:color="auto"/>
        <w:left w:val="none" w:sz="0" w:space="0" w:color="auto"/>
        <w:bottom w:val="none" w:sz="0" w:space="0" w:color="auto"/>
        <w:right w:val="none" w:sz="0" w:space="0" w:color="auto"/>
      </w:divBdr>
    </w:div>
    <w:div w:id="840462450">
      <w:bodyDiv w:val="1"/>
      <w:marLeft w:val="0"/>
      <w:marRight w:val="0"/>
      <w:marTop w:val="0"/>
      <w:marBottom w:val="0"/>
      <w:divBdr>
        <w:top w:val="none" w:sz="0" w:space="0" w:color="auto"/>
        <w:left w:val="none" w:sz="0" w:space="0" w:color="auto"/>
        <w:bottom w:val="none" w:sz="0" w:space="0" w:color="auto"/>
        <w:right w:val="none" w:sz="0" w:space="0" w:color="auto"/>
      </w:divBdr>
    </w:div>
    <w:div w:id="846863732">
      <w:bodyDiv w:val="1"/>
      <w:marLeft w:val="0"/>
      <w:marRight w:val="0"/>
      <w:marTop w:val="0"/>
      <w:marBottom w:val="0"/>
      <w:divBdr>
        <w:top w:val="none" w:sz="0" w:space="0" w:color="auto"/>
        <w:left w:val="none" w:sz="0" w:space="0" w:color="auto"/>
        <w:bottom w:val="none" w:sz="0" w:space="0" w:color="auto"/>
        <w:right w:val="none" w:sz="0" w:space="0" w:color="auto"/>
      </w:divBdr>
    </w:div>
    <w:div w:id="865677578">
      <w:bodyDiv w:val="1"/>
      <w:marLeft w:val="0"/>
      <w:marRight w:val="0"/>
      <w:marTop w:val="0"/>
      <w:marBottom w:val="0"/>
      <w:divBdr>
        <w:top w:val="none" w:sz="0" w:space="0" w:color="auto"/>
        <w:left w:val="none" w:sz="0" w:space="0" w:color="auto"/>
        <w:bottom w:val="none" w:sz="0" w:space="0" w:color="auto"/>
        <w:right w:val="none" w:sz="0" w:space="0" w:color="auto"/>
      </w:divBdr>
    </w:div>
    <w:div w:id="1233273925">
      <w:bodyDiv w:val="1"/>
      <w:marLeft w:val="0"/>
      <w:marRight w:val="0"/>
      <w:marTop w:val="0"/>
      <w:marBottom w:val="0"/>
      <w:divBdr>
        <w:top w:val="none" w:sz="0" w:space="0" w:color="auto"/>
        <w:left w:val="none" w:sz="0" w:space="0" w:color="auto"/>
        <w:bottom w:val="none" w:sz="0" w:space="0" w:color="auto"/>
        <w:right w:val="none" w:sz="0" w:space="0" w:color="auto"/>
      </w:divBdr>
    </w:div>
    <w:div w:id="1339621593">
      <w:bodyDiv w:val="1"/>
      <w:marLeft w:val="0"/>
      <w:marRight w:val="0"/>
      <w:marTop w:val="0"/>
      <w:marBottom w:val="0"/>
      <w:divBdr>
        <w:top w:val="none" w:sz="0" w:space="0" w:color="auto"/>
        <w:left w:val="none" w:sz="0" w:space="0" w:color="auto"/>
        <w:bottom w:val="none" w:sz="0" w:space="0" w:color="auto"/>
        <w:right w:val="none" w:sz="0" w:space="0" w:color="auto"/>
      </w:divBdr>
    </w:div>
    <w:div w:id="1534728830">
      <w:bodyDiv w:val="1"/>
      <w:marLeft w:val="0"/>
      <w:marRight w:val="0"/>
      <w:marTop w:val="0"/>
      <w:marBottom w:val="0"/>
      <w:divBdr>
        <w:top w:val="none" w:sz="0" w:space="0" w:color="auto"/>
        <w:left w:val="none" w:sz="0" w:space="0" w:color="auto"/>
        <w:bottom w:val="none" w:sz="0" w:space="0" w:color="auto"/>
        <w:right w:val="none" w:sz="0" w:space="0" w:color="auto"/>
      </w:divBdr>
    </w:div>
    <w:div w:id="1551071250">
      <w:bodyDiv w:val="1"/>
      <w:marLeft w:val="0"/>
      <w:marRight w:val="0"/>
      <w:marTop w:val="0"/>
      <w:marBottom w:val="0"/>
      <w:divBdr>
        <w:top w:val="none" w:sz="0" w:space="0" w:color="auto"/>
        <w:left w:val="none" w:sz="0" w:space="0" w:color="auto"/>
        <w:bottom w:val="none" w:sz="0" w:space="0" w:color="auto"/>
        <w:right w:val="none" w:sz="0" w:space="0" w:color="auto"/>
      </w:divBdr>
    </w:div>
    <w:div w:id="1579637589">
      <w:bodyDiv w:val="1"/>
      <w:marLeft w:val="0"/>
      <w:marRight w:val="0"/>
      <w:marTop w:val="0"/>
      <w:marBottom w:val="0"/>
      <w:divBdr>
        <w:top w:val="none" w:sz="0" w:space="0" w:color="auto"/>
        <w:left w:val="none" w:sz="0" w:space="0" w:color="auto"/>
        <w:bottom w:val="none" w:sz="0" w:space="0" w:color="auto"/>
        <w:right w:val="none" w:sz="0" w:space="0" w:color="auto"/>
      </w:divBdr>
    </w:div>
    <w:div w:id="1596210022">
      <w:bodyDiv w:val="1"/>
      <w:marLeft w:val="0"/>
      <w:marRight w:val="0"/>
      <w:marTop w:val="0"/>
      <w:marBottom w:val="0"/>
      <w:divBdr>
        <w:top w:val="none" w:sz="0" w:space="0" w:color="auto"/>
        <w:left w:val="none" w:sz="0" w:space="0" w:color="auto"/>
        <w:bottom w:val="none" w:sz="0" w:space="0" w:color="auto"/>
        <w:right w:val="none" w:sz="0" w:space="0" w:color="auto"/>
      </w:divBdr>
    </w:div>
    <w:div w:id="1650359940">
      <w:bodyDiv w:val="1"/>
      <w:marLeft w:val="0"/>
      <w:marRight w:val="0"/>
      <w:marTop w:val="0"/>
      <w:marBottom w:val="0"/>
      <w:divBdr>
        <w:top w:val="none" w:sz="0" w:space="0" w:color="auto"/>
        <w:left w:val="none" w:sz="0" w:space="0" w:color="auto"/>
        <w:bottom w:val="none" w:sz="0" w:space="0" w:color="auto"/>
        <w:right w:val="none" w:sz="0" w:space="0" w:color="auto"/>
      </w:divBdr>
    </w:div>
    <w:div w:id="1674064329">
      <w:bodyDiv w:val="1"/>
      <w:marLeft w:val="0"/>
      <w:marRight w:val="0"/>
      <w:marTop w:val="0"/>
      <w:marBottom w:val="0"/>
      <w:divBdr>
        <w:top w:val="none" w:sz="0" w:space="0" w:color="auto"/>
        <w:left w:val="none" w:sz="0" w:space="0" w:color="auto"/>
        <w:bottom w:val="none" w:sz="0" w:space="0" w:color="auto"/>
        <w:right w:val="none" w:sz="0" w:space="0" w:color="auto"/>
      </w:divBdr>
    </w:div>
    <w:div w:id="1754668271">
      <w:bodyDiv w:val="1"/>
      <w:marLeft w:val="0"/>
      <w:marRight w:val="0"/>
      <w:marTop w:val="0"/>
      <w:marBottom w:val="0"/>
      <w:divBdr>
        <w:top w:val="none" w:sz="0" w:space="0" w:color="auto"/>
        <w:left w:val="none" w:sz="0" w:space="0" w:color="auto"/>
        <w:bottom w:val="none" w:sz="0" w:space="0" w:color="auto"/>
        <w:right w:val="none" w:sz="0" w:space="0" w:color="auto"/>
      </w:divBdr>
    </w:div>
    <w:div w:id="1996495394">
      <w:bodyDiv w:val="1"/>
      <w:marLeft w:val="0"/>
      <w:marRight w:val="0"/>
      <w:marTop w:val="0"/>
      <w:marBottom w:val="0"/>
      <w:divBdr>
        <w:top w:val="none" w:sz="0" w:space="0" w:color="auto"/>
        <w:left w:val="none" w:sz="0" w:space="0" w:color="auto"/>
        <w:bottom w:val="none" w:sz="0" w:space="0" w:color="auto"/>
        <w:right w:val="none" w:sz="0" w:space="0" w:color="auto"/>
      </w:divBdr>
    </w:div>
    <w:div w:id="2045059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654</TotalTime>
  <Pages>1</Pages>
  <Words>13039</Words>
  <Characters>78237</Characters>
  <Application>Microsoft Office Word</Application>
  <DocSecurity>0</DocSecurity>
  <Lines>651</Lines>
  <Paragraphs>182</Paragraphs>
  <ScaleCrop>false</ScaleCrop>
  <HeadingPairs>
    <vt:vector size="2" baseType="variant">
      <vt:variant>
        <vt:lpstr>Tytuł</vt:lpstr>
      </vt:variant>
      <vt:variant>
        <vt:i4>1</vt:i4>
      </vt:variant>
    </vt:vector>
  </HeadingPairs>
  <TitlesOfParts>
    <vt:vector size="1" baseType="lpstr">
      <vt:lpstr> </vt:lpstr>
    </vt:vector>
  </TitlesOfParts>
  <Company/>
  <LinksUpToDate>false</LinksUpToDate>
  <CharactersWithSpaces>91094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Arek Dębicki</dc:creator>
  <cp:keywords/>
  <cp:lastModifiedBy>7SZMW</cp:lastModifiedBy>
  <cp:revision>27</cp:revision>
  <cp:lastPrinted>2025-10-28T07:08:00Z</cp:lastPrinted>
  <dcterms:created xsi:type="dcterms:W3CDTF">2025-10-15T12:22:00Z</dcterms:created>
  <dcterms:modified xsi:type="dcterms:W3CDTF">2025-10-28T07:08:00Z</dcterms:modified>
</cp:coreProperties>
</file>