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C84" w14:textId="77777777" w:rsidR="00A626FC" w:rsidRDefault="005A63F2">
      <w:pPr>
        <w:pStyle w:val="Standard"/>
        <w:widowControl w:val="0"/>
        <w:overflowPunct w:val="0"/>
        <w:spacing w:line="360" w:lineRule="auto"/>
        <w:ind w:left="708" w:firstLine="708"/>
        <w:jc w:val="right"/>
      </w:pPr>
      <w:r>
        <w:rPr>
          <w:rFonts w:ascii="Verdana" w:hAnsi="Verdana"/>
          <w:b/>
          <w:bCs/>
          <w:sz w:val="16"/>
          <w:szCs w:val="16"/>
        </w:rPr>
        <w:t xml:space="preserve">Załącznik nr 1 </w:t>
      </w:r>
      <w:r>
        <w:rPr>
          <w:rFonts w:ascii="Verdana" w:hAnsi="Verdana"/>
          <w:sz w:val="16"/>
          <w:szCs w:val="16"/>
        </w:rPr>
        <w:t>do SWZ</w:t>
      </w:r>
    </w:p>
    <w:p w14:paraId="602C3FEF" w14:textId="77777777" w:rsidR="00A626FC" w:rsidRDefault="005A63F2">
      <w:pPr>
        <w:pStyle w:val="Standard"/>
        <w:widowControl w:val="0"/>
        <w:overflowPunct w:val="0"/>
        <w:spacing w:line="360" w:lineRule="auto"/>
        <w:ind w:left="708" w:firstLine="708"/>
        <w:jc w:val="right"/>
        <w:rPr>
          <w:rFonts w:ascii="Verdana" w:hAnsi="Verdana"/>
          <w:sz w:val="16"/>
          <w:szCs w:val="16"/>
        </w:rPr>
      </w:pPr>
      <w:r>
        <w:rPr>
          <w:rFonts w:ascii="Verdana" w:hAnsi="Verdana"/>
          <w:sz w:val="16"/>
          <w:szCs w:val="16"/>
        </w:rPr>
        <w:t>Projektowane postanowienia umowy</w:t>
      </w:r>
    </w:p>
    <w:p w14:paraId="65C4ABFC" w14:textId="4607F045" w:rsidR="00093F20" w:rsidRDefault="00093F20">
      <w:pPr>
        <w:pStyle w:val="Standard"/>
        <w:widowControl w:val="0"/>
        <w:overflowPunct w:val="0"/>
        <w:spacing w:line="360" w:lineRule="auto"/>
        <w:ind w:left="708" w:firstLine="708"/>
        <w:jc w:val="right"/>
      </w:pPr>
      <w:r>
        <w:rPr>
          <w:rFonts w:ascii="Verdana" w:hAnsi="Verdana"/>
          <w:sz w:val="16"/>
          <w:szCs w:val="16"/>
        </w:rPr>
        <w:t>Postępowanie: 620/2025/PN</w:t>
      </w:r>
    </w:p>
    <w:p w14:paraId="1C9DA591" w14:textId="77777777" w:rsidR="00A626FC" w:rsidRDefault="00A626FC">
      <w:pPr>
        <w:pStyle w:val="Standard"/>
        <w:widowControl w:val="0"/>
        <w:overflowPunct w:val="0"/>
        <w:spacing w:line="360" w:lineRule="auto"/>
        <w:jc w:val="center"/>
        <w:rPr>
          <w:rFonts w:ascii="Verdana" w:hAnsi="Verdana"/>
          <w:sz w:val="16"/>
          <w:szCs w:val="16"/>
        </w:rPr>
      </w:pPr>
    </w:p>
    <w:p w14:paraId="66E57B2C"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sz w:val="16"/>
          <w:szCs w:val="16"/>
        </w:rPr>
        <w:t>Umowa nr _______________</w:t>
      </w:r>
    </w:p>
    <w:p w14:paraId="0CB33C7A"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xml:space="preserve">na wykonywanie usługi  </w:t>
      </w:r>
      <w:r>
        <w:rPr>
          <w:rFonts w:ascii="Verdana" w:hAnsi="Verdana"/>
          <w:b/>
          <w:bCs/>
          <w:sz w:val="16"/>
          <w:szCs w:val="16"/>
        </w:rPr>
        <w:br/>
        <w:t>utrzymania czystości wraz z czynnościami pomocniczymi przy pacjencie</w:t>
      </w:r>
    </w:p>
    <w:p w14:paraId="5323C09A" w14:textId="77777777" w:rsidR="00A626FC" w:rsidRDefault="00A626FC">
      <w:pPr>
        <w:pStyle w:val="Standard"/>
        <w:widowControl w:val="0"/>
        <w:tabs>
          <w:tab w:val="center" w:pos="4896"/>
          <w:tab w:val="right" w:pos="9432"/>
        </w:tabs>
        <w:overflowPunct w:val="0"/>
        <w:spacing w:line="360" w:lineRule="auto"/>
        <w:jc w:val="both"/>
        <w:rPr>
          <w:rFonts w:ascii="Verdana" w:hAnsi="Verdana"/>
          <w:sz w:val="16"/>
          <w:szCs w:val="16"/>
        </w:rPr>
      </w:pPr>
    </w:p>
    <w:p w14:paraId="1DA0BB33" w14:textId="77777777" w:rsidR="00A626FC" w:rsidRDefault="00A626FC">
      <w:pPr>
        <w:pStyle w:val="Standard"/>
        <w:widowControl w:val="0"/>
        <w:tabs>
          <w:tab w:val="center" w:pos="4896"/>
          <w:tab w:val="right" w:pos="9432"/>
        </w:tabs>
        <w:overflowPunct w:val="0"/>
        <w:spacing w:line="360" w:lineRule="auto"/>
        <w:jc w:val="both"/>
        <w:rPr>
          <w:rFonts w:ascii="Verdana" w:hAnsi="Verdana"/>
          <w:sz w:val="16"/>
          <w:szCs w:val="16"/>
        </w:rPr>
      </w:pPr>
    </w:p>
    <w:p w14:paraId="3A3A528B" w14:textId="192B6160" w:rsidR="00A626FC" w:rsidRDefault="005A63F2">
      <w:pPr>
        <w:pStyle w:val="Standard"/>
        <w:widowControl w:val="0"/>
        <w:tabs>
          <w:tab w:val="center" w:pos="4896"/>
          <w:tab w:val="right" w:pos="9432"/>
        </w:tabs>
        <w:overflowPunct w:val="0"/>
        <w:spacing w:line="360" w:lineRule="auto"/>
        <w:jc w:val="both"/>
        <w:rPr>
          <w:rFonts w:ascii="Verdana" w:hAnsi="Verdana"/>
          <w:sz w:val="16"/>
          <w:szCs w:val="16"/>
        </w:rPr>
      </w:pPr>
      <w:r>
        <w:rPr>
          <w:rFonts w:ascii="Verdana" w:hAnsi="Verdana"/>
          <w:sz w:val="16"/>
          <w:szCs w:val="16"/>
        </w:rPr>
        <w:t xml:space="preserve">zawarta w dniu ____________ </w:t>
      </w:r>
      <w:r w:rsidRPr="00093F20">
        <w:rPr>
          <w:rFonts w:ascii="Verdana" w:hAnsi="Verdana"/>
          <w:sz w:val="16"/>
          <w:szCs w:val="16"/>
        </w:rPr>
        <w:t>202</w:t>
      </w:r>
      <w:r w:rsidR="00A2083B" w:rsidRPr="00093F20">
        <w:rPr>
          <w:rFonts w:ascii="Verdana" w:hAnsi="Verdana"/>
          <w:sz w:val="16"/>
          <w:szCs w:val="16"/>
        </w:rPr>
        <w:t>5</w:t>
      </w:r>
      <w:r w:rsidRPr="00093F20">
        <w:rPr>
          <w:rFonts w:ascii="Verdana" w:hAnsi="Verdana"/>
          <w:sz w:val="16"/>
          <w:szCs w:val="16"/>
        </w:rPr>
        <w:t xml:space="preserve"> </w:t>
      </w:r>
      <w:r>
        <w:rPr>
          <w:rFonts w:ascii="Verdana" w:hAnsi="Verdana"/>
          <w:sz w:val="16"/>
          <w:szCs w:val="16"/>
        </w:rPr>
        <w:t>roku</w:t>
      </w:r>
      <w:r>
        <w:rPr>
          <w:rFonts w:ascii="Verdana" w:hAnsi="Verdana"/>
          <w:b/>
          <w:sz w:val="16"/>
          <w:szCs w:val="16"/>
        </w:rPr>
        <w:t xml:space="preserve"> </w:t>
      </w:r>
      <w:r>
        <w:rPr>
          <w:rFonts w:ascii="Verdana" w:hAnsi="Verdana"/>
          <w:sz w:val="16"/>
          <w:szCs w:val="16"/>
        </w:rPr>
        <w:t>pomiędzy:</w:t>
      </w:r>
    </w:p>
    <w:p w14:paraId="6A7D6F1E" w14:textId="77777777" w:rsidR="00A626FC" w:rsidRDefault="00A626FC">
      <w:pPr>
        <w:pStyle w:val="Standard"/>
        <w:widowControl w:val="0"/>
        <w:tabs>
          <w:tab w:val="center" w:pos="4896"/>
          <w:tab w:val="right" w:pos="9432"/>
        </w:tabs>
        <w:overflowPunct w:val="0"/>
        <w:spacing w:line="360" w:lineRule="auto"/>
        <w:jc w:val="both"/>
        <w:rPr>
          <w:rFonts w:ascii="Verdana" w:hAnsi="Verdana"/>
          <w:sz w:val="16"/>
          <w:szCs w:val="16"/>
        </w:rPr>
      </w:pPr>
    </w:p>
    <w:p w14:paraId="691CBCD2" w14:textId="77777777" w:rsidR="00A626FC" w:rsidRDefault="005A63F2">
      <w:pPr>
        <w:pStyle w:val="Standard"/>
        <w:widowControl w:val="0"/>
        <w:overflowPunct w:val="0"/>
        <w:spacing w:line="360" w:lineRule="auto"/>
        <w:jc w:val="both"/>
        <w:rPr>
          <w:rFonts w:ascii="Verdana" w:hAnsi="Verdana"/>
          <w:sz w:val="16"/>
          <w:szCs w:val="16"/>
        </w:rPr>
      </w:pPr>
      <w:r>
        <w:rPr>
          <w:rFonts w:ascii="Verdana" w:hAnsi="Verdana"/>
          <w:b/>
          <w:bCs/>
          <w:sz w:val="16"/>
          <w:szCs w:val="16"/>
        </w:rPr>
        <w:t>7 Szpitalem Marynarki Wojennej z Przychodnią</w:t>
      </w:r>
      <w:r>
        <w:rPr>
          <w:rFonts w:ascii="Verdana" w:hAnsi="Verdana"/>
          <w:sz w:val="16"/>
          <w:szCs w:val="16"/>
        </w:rPr>
        <w:t xml:space="preserve"> Samodzielnym Publicznym Zakład Opieki Zdrowotnej imienia kontradmirała profesora Wiesława Łasińskiego w Gdańsku,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584 – 233 – 40 – 17, reprezentowanym przez:</w:t>
      </w:r>
    </w:p>
    <w:p w14:paraId="0E84A5D9" w14:textId="77777777" w:rsidR="00A626FC" w:rsidRDefault="005A63F2">
      <w:pPr>
        <w:pStyle w:val="Standard"/>
        <w:widowControl w:val="0"/>
        <w:overflowPunct w:val="0"/>
        <w:spacing w:line="360" w:lineRule="auto"/>
        <w:jc w:val="both"/>
        <w:rPr>
          <w:rFonts w:ascii="Verdana" w:hAnsi="Verdana"/>
          <w:sz w:val="16"/>
          <w:szCs w:val="16"/>
        </w:rPr>
      </w:pPr>
      <w:r>
        <w:rPr>
          <w:rFonts w:ascii="Verdana" w:hAnsi="Verdana"/>
          <w:sz w:val="16"/>
          <w:szCs w:val="16"/>
        </w:rPr>
        <w:t>kmdr dr n. med. Krzysztofa SZABATA – kierownika Zakładu Opieki Zdrowotnej</w:t>
      </w:r>
    </w:p>
    <w:p w14:paraId="11DB3C58" w14:textId="77777777" w:rsidR="00A626FC" w:rsidRDefault="005A63F2">
      <w:pPr>
        <w:pStyle w:val="Standard"/>
        <w:widowControl w:val="0"/>
        <w:overflowPunct w:val="0"/>
        <w:spacing w:line="360" w:lineRule="auto"/>
        <w:jc w:val="both"/>
        <w:rPr>
          <w:rFonts w:ascii="Verdana" w:hAnsi="Verdana"/>
          <w:sz w:val="16"/>
          <w:szCs w:val="16"/>
        </w:rPr>
      </w:pPr>
      <w:r>
        <w:rPr>
          <w:rFonts w:ascii="Verdana" w:hAnsi="Verdana"/>
          <w:sz w:val="16"/>
          <w:szCs w:val="16"/>
        </w:rPr>
        <w:t xml:space="preserve">zwanym dalej </w:t>
      </w:r>
      <w:r>
        <w:rPr>
          <w:rFonts w:ascii="Verdana" w:hAnsi="Verdana"/>
          <w:b/>
          <w:bCs/>
          <w:sz w:val="16"/>
          <w:szCs w:val="16"/>
        </w:rPr>
        <w:t>Zamawiającym</w:t>
      </w:r>
      <w:r>
        <w:rPr>
          <w:rFonts w:ascii="Verdana" w:hAnsi="Verdana"/>
          <w:sz w:val="16"/>
          <w:szCs w:val="16"/>
        </w:rPr>
        <w:t>,</w:t>
      </w:r>
    </w:p>
    <w:p w14:paraId="22A6AC86" w14:textId="77777777" w:rsidR="00A626FC" w:rsidRDefault="00A626FC">
      <w:pPr>
        <w:pStyle w:val="Standard"/>
        <w:widowControl w:val="0"/>
        <w:tabs>
          <w:tab w:val="center" w:pos="4896"/>
          <w:tab w:val="right" w:pos="9432"/>
        </w:tabs>
        <w:overflowPunct w:val="0"/>
        <w:spacing w:line="360" w:lineRule="auto"/>
        <w:jc w:val="both"/>
        <w:rPr>
          <w:rFonts w:ascii="Verdana" w:hAnsi="Verdana"/>
          <w:sz w:val="16"/>
          <w:szCs w:val="16"/>
        </w:rPr>
      </w:pPr>
    </w:p>
    <w:p w14:paraId="6F355F21" w14:textId="77777777" w:rsidR="00A626FC" w:rsidRDefault="005A63F2">
      <w:pPr>
        <w:pStyle w:val="Standard"/>
        <w:widowControl w:val="0"/>
        <w:tabs>
          <w:tab w:val="center" w:pos="4896"/>
          <w:tab w:val="right" w:pos="9432"/>
        </w:tabs>
        <w:overflowPunct w:val="0"/>
        <w:spacing w:line="360" w:lineRule="auto"/>
        <w:jc w:val="both"/>
        <w:rPr>
          <w:rFonts w:ascii="Verdana" w:hAnsi="Verdana"/>
          <w:sz w:val="16"/>
          <w:szCs w:val="16"/>
        </w:rPr>
      </w:pPr>
      <w:r>
        <w:rPr>
          <w:rFonts w:ascii="Verdana" w:hAnsi="Verdana"/>
          <w:sz w:val="16"/>
          <w:szCs w:val="16"/>
        </w:rPr>
        <w:t>a</w:t>
      </w:r>
    </w:p>
    <w:p w14:paraId="6D8F55A5" w14:textId="77777777" w:rsidR="00A626FC" w:rsidRDefault="005A63F2">
      <w:pPr>
        <w:pStyle w:val="Standard"/>
        <w:widowControl w:val="0"/>
        <w:tabs>
          <w:tab w:val="center" w:pos="4896"/>
          <w:tab w:val="right" w:pos="9432"/>
        </w:tabs>
        <w:overflowPunct w:val="0"/>
        <w:spacing w:line="360" w:lineRule="auto"/>
        <w:jc w:val="both"/>
        <w:rPr>
          <w:rFonts w:ascii="Verdana" w:hAnsi="Verdana"/>
          <w:sz w:val="16"/>
          <w:szCs w:val="16"/>
        </w:rPr>
      </w:pPr>
      <w:r>
        <w:rPr>
          <w:rFonts w:ascii="Verdana" w:hAnsi="Verdana"/>
          <w:b/>
          <w:sz w:val="16"/>
          <w:szCs w:val="16"/>
        </w:rPr>
        <w:t>____________________________________________________</w:t>
      </w:r>
      <w:r>
        <w:rPr>
          <w:rFonts w:ascii="Verdana" w:hAnsi="Verdana"/>
          <w:sz w:val="16"/>
          <w:szCs w:val="16"/>
        </w:rPr>
        <w:t xml:space="preserve"> z siedzibą w ____________________ ( - ), przy ul._______________________________ , wpisaną do rejestru przedsiębiorców w Sądzie Rejonowym w  _____________________________, _____ Wydział Gospodarczy Krajowego Rejestru Sądowego, pod numerem </w:t>
      </w:r>
      <w:r>
        <w:rPr>
          <w:rFonts w:ascii="Verdana" w:hAnsi="Verdana"/>
          <w:bCs/>
          <w:sz w:val="16"/>
          <w:szCs w:val="16"/>
        </w:rPr>
        <w:t>KRS:</w:t>
      </w:r>
      <w:r>
        <w:rPr>
          <w:rFonts w:ascii="Verdana" w:hAnsi="Verdana"/>
          <w:b/>
          <w:sz w:val="16"/>
          <w:szCs w:val="16"/>
        </w:rPr>
        <w:t xml:space="preserve"> </w:t>
      </w:r>
      <w:r>
        <w:rPr>
          <w:rFonts w:ascii="Verdana" w:hAnsi="Verdana"/>
          <w:sz w:val="16"/>
          <w:szCs w:val="16"/>
        </w:rPr>
        <w:t>_________________, o numerze identyfikacji podatkowej (NIP): ___________________, , reprezentowaną przez :</w:t>
      </w:r>
    </w:p>
    <w:p w14:paraId="2ED58112" w14:textId="77777777" w:rsidR="00A626FC" w:rsidRDefault="005A63F2">
      <w:pPr>
        <w:pStyle w:val="Standard"/>
        <w:widowControl w:val="0"/>
        <w:tabs>
          <w:tab w:val="center" w:pos="4896"/>
          <w:tab w:val="right" w:pos="9432"/>
        </w:tabs>
        <w:overflowPunct w:val="0"/>
        <w:spacing w:line="360" w:lineRule="auto"/>
        <w:jc w:val="both"/>
        <w:rPr>
          <w:rFonts w:ascii="Verdana" w:hAnsi="Verdana"/>
          <w:sz w:val="16"/>
          <w:szCs w:val="16"/>
        </w:rPr>
      </w:pPr>
      <w:r>
        <w:rPr>
          <w:rFonts w:ascii="Verdana" w:hAnsi="Verdana"/>
          <w:sz w:val="16"/>
          <w:szCs w:val="16"/>
        </w:rPr>
        <w:t>_______________________________ - _______________________</w:t>
      </w:r>
    </w:p>
    <w:p w14:paraId="4FC55931" w14:textId="77777777" w:rsidR="00A626FC" w:rsidRDefault="005A63F2">
      <w:pPr>
        <w:pStyle w:val="Standard"/>
        <w:widowControl w:val="0"/>
        <w:tabs>
          <w:tab w:val="center" w:pos="4896"/>
          <w:tab w:val="right" w:pos="9432"/>
        </w:tabs>
        <w:overflowPunct w:val="0"/>
        <w:spacing w:line="360" w:lineRule="auto"/>
        <w:jc w:val="both"/>
        <w:rPr>
          <w:rFonts w:ascii="Verdana" w:hAnsi="Verdana"/>
          <w:sz w:val="16"/>
          <w:szCs w:val="16"/>
        </w:rPr>
      </w:pPr>
      <w:r>
        <w:rPr>
          <w:rFonts w:ascii="Verdana" w:hAnsi="Verdana"/>
          <w:sz w:val="16"/>
          <w:szCs w:val="16"/>
        </w:rPr>
        <w:t>_______________________________ - _______________________</w:t>
      </w:r>
    </w:p>
    <w:p w14:paraId="60FB9BD8" w14:textId="77777777" w:rsidR="00A626FC" w:rsidRDefault="005A63F2">
      <w:pPr>
        <w:pStyle w:val="Standard"/>
        <w:widowControl w:val="0"/>
        <w:tabs>
          <w:tab w:val="center" w:pos="4896"/>
          <w:tab w:val="right" w:pos="9432"/>
        </w:tabs>
        <w:overflowPunct w:val="0"/>
        <w:spacing w:line="360" w:lineRule="auto"/>
        <w:jc w:val="both"/>
        <w:rPr>
          <w:rFonts w:ascii="Verdana" w:hAnsi="Verdana"/>
          <w:sz w:val="16"/>
          <w:szCs w:val="16"/>
        </w:rPr>
      </w:pPr>
      <w:r>
        <w:rPr>
          <w:rFonts w:ascii="Verdana" w:hAnsi="Verdana"/>
          <w:sz w:val="16"/>
          <w:szCs w:val="16"/>
        </w:rPr>
        <w:t xml:space="preserve">zwaną dalej </w:t>
      </w:r>
      <w:r>
        <w:rPr>
          <w:rFonts w:ascii="Verdana" w:hAnsi="Verdana"/>
          <w:b/>
          <w:bCs/>
          <w:sz w:val="16"/>
          <w:szCs w:val="16"/>
        </w:rPr>
        <w:t>Wykonawcą</w:t>
      </w:r>
    </w:p>
    <w:p w14:paraId="2F968EA7" w14:textId="77777777" w:rsidR="00A626FC" w:rsidRDefault="00A626FC">
      <w:pPr>
        <w:pStyle w:val="Standard"/>
        <w:widowControl w:val="0"/>
        <w:tabs>
          <w:tab w:val="center" w:pos="5676"/>
          <w:tab w:val="right" w:pos="10212"/>
        </w:tabs>
        <w:overflowPunct w:val="0"/>
        <w:spacing w:line="360" w:lineRule="auto"/>
        <w:ind w:left="780"/>
        <w:jc w:val="both"/>
        <w:rPr>
          <w:rFonts w:ascii="Verdana" w:hAnsi="Verdana"/>
          <w:b/>
          <w:bCs/>
          <w:sz w:val="16"/>
          <w:szCs w:val="16"/>
        </w:rPr>
      </w:pPr>
    </w:p>
    <w:p w14:paraId="3DEB66B3" w14:textId="77777777" w:rsidR="00A626FC" w:rsidRDefault="005A63F2">
      <w:pPr>
        <w:pStyle w:val="Standard"/>
        <w:widowControl w:val="0"/>
        <w:overflowPunct w:val="0"/>
        <w:spacing w:line="360" w:lineRule="auto"/>
        <w:jc w:val="both"/>
        <w:rPr>
          <w:rFonts w:ascii="Verdana" w:hAnsi="Verdana"/>
          <w:sz w:val="16"/>
          <w:szCs w:val="16"/>
        </w:rPr>
      </w:pPr>
      <w:r>
        <w:rPr>
          <w:rFonts w:ascii="Verdana" w:hAnsi="Verdana"/>
          <w:sz w:val="16"/>
          <w:szCs w:val="16"/>
        </w:rPr>
        <w:t>W celu uregulowania zasad wzajemnej współpracy, Strony zawierają umowę o następującej treści (zwaną dalej Umową):</w:t>
      </w:r>
    </w:p>
    <w:p w14:paraId="0ACFA631" w14:textId="77777777" w:rsidR="00A626FC" w:rsidRDefault="00A626FC">
      <w:pPr>
        <w:pStyle w:val="Standard"/>
        <w:widowControl w:val="0"/>
        <w:overflowPunct w:val="0"/>
        <w:spacing w:line="360" w:lineRule="auto"/>
        <w:jc w:val="both"/>
        <w:rPr>
          <w:rFonts w:ascii="Verdana" w:hAnsi="Verdana"/>
          <w:sz w:val="16"/>
          <w:szCs w:val="16"/>
        </w:rPr>
      </w:pPr>
    </w:p>
    <w:p w14:paraId="5B274C03"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1</w:t>
      </w:r>
    </w:p>
    <w:p w14:paraId="0D9C015C"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Postępowanie o udzielenie zamówienia</w:t>
      </w:r>
    </w:p>
    <w:p w14:paraId="7D72FE18" w14:textId="0D83BD2F" w:rsidR="00A626FC" w:rsidRPr="00423C34" w:rsidRDefault="005A63F2" w:rsidP="00423C34">
      <w:pPr>
        <w:pStyle w:val="Standard"/>
        <w:widowControl w:val="0"/>
        <w:overflowPunct w:val="0"/>
        <w:spacing w:line="360" w:lineRule="auto"/>
        <w:jc w:val="both"/>
        <w:rPr>
          <w:rFonts w:ascii="Verdana" w:hAnsi="Verdana"/>
          <w:sz w:val="16"/>
          <w:szCs w:val="16"/>
        </w:rPr>
      </w:pPr>
      <w:r>
        <w:rPr>
          <w:rFonts w:ascii="Verdana" w:hAnsi="Verdana"/>
          <w:sz w:val="16"/>
          <w:szCs w:val="16"/>
        </w:rPr>
        <w:t xml:space="preserve">Zawarcie Umowy zostało poprzedzone postępowaniem o udzielenie zamówienia publicznego w postępowaniu przetargowym </w:t>
      </w:r>
      <w:r>
        <w:rPr>
          <w:rFonts w:ascii="Verdana" w:hAnsi="Verdana"/>
          <w:b/>
          <w:bCs/>
          <w:sz w:val="16"/>
          <w:szCs w:val="16"/>
        </w:rPr>
        <w:t xml:space="preserve">w trybie przetargu nieograniczonego nr </w:t>
      </w:r>
      <w:r w:rsidR="00C56385" w:rsidRPr="00C56385">
        <w:rPr>
          <w:rFonts w:ascii="Verdana" w:hAnsi="Verdana"/>
          <w:b/>
          <w:sz w:val="16"/>
          <w:szCs w:val="16"/>
        </w:rPr>
        <w:t>620/2025/PN</w:t>
      </w:r>
      <w:r w:rsidR="00C56385">
        <w:rPr>
          <w:rFonts w:ascii="Verdana" w:hAnsi="Verdana"/>
          <w:sz w:val="16"/>
          <w:szCs w:val="16"/>
        </w:rPr>
        <w:t xml:space="preserve"> </w:t>
      </w:r>
      <w:r>
        <w:rPr>
          <w:rFonts w:ascii="Verdana" w:hAnsi="Verdana"/>
          <w:sz w:val="16"/>
          <w:szCs w:val="16"/>
        </w:rPr>
        <w:t xml:space="preserve">przeprowadzonego na podstawie przepisów Ustawy z dnia 11 września 2019 roku – Prawo zamówień publicznych </w:t>
      </w:r>
      <w:r w:rsidR="00423C34" w:rsidRPr="00632FB5">
        <w:rPr>
          <w:rFonts w:ascii="Verdana" w:hAnsi="Verdana" w:cs="Arial"/>
          <w:sz w:val="16"/>
          <w:szCs w:val="16"/>
        </w:rPr>
        <w:t>(Dz. U. z 2024 r. poz. 1320 oraz z 2025 r. poz. 620)</w:t>
      </w:r>
    </w:p>
    <w:p w14:paraId="3F8ADA5A" w14:textId="77777777" w:rsidR="00A626FC" w:rsidRDefault="005A63F2">
      <w:pPr>
        <w:pStyle w:val="Standard"/>
        <w:widowControl w:val="0"/>
        <w:suppressAutoHyphens w:val="0"/>
        <w:overflowPunct w:val="0"/>
        <w:spacing w:line="360" w:lineRule="auto"/>
        <w:jc w:val="center"/>
        <w:textAlignment w:val="auto"/>
        <w:rPr>
          <w:rFonts w:ascii="Verdana" w:hAnsi="Verdana"/>
          <w:sz w:val="16"/>
          <w:szCs w:val="16"/>
        </w:rPr>
      </w:pPr>
      <w:r>
        <w:rPr>
          <w:rFonts w:ascii="Verdana" w:hAnsi="Verdana"/>
          <w:b/>
          <w:sz w:val="16"/>
          <w:szCs w:val="16"/>
        </w:rPr>
        <w:t>§ 2</w:t>
      </w:r>
    </w:p>
    <w:p w14:paraId="4CE77D72" w14:textId="77777777" w:rsidR="00A626FC" w:rsidRDefault="005A63F2">
      <w:pPr>
        <w:pStyle w:val="Standard"/>
        <w:widowControl w:val="0"/>
        <w:tabs>
          <w:tab w:val="left" w:pos="750"/>
        </w:tabs>
        <w:suppressAutoHyphens w:val="0"/>
        <w:overflowPunct w:val="0"/>
        <w:spacing w:line="360" w:lineRule="auto"/>
        <w:jc w:val="center"/>
        <w:textAlignment w:val="auto"/>
        <w:rPr>
          <w:rFonts w:ascii="Verdana" w:hAnsi="Verdana"/>
          <w:sz w:val="16"/>
          <w:szCs w:val="16"/>
        </w:rPr>
      </w:pPr>
      <w:r>
        <w:rPr>
          <w:rFonts w:ascii="Verdana" w:hAnsi="Verdana"/>
          <w:b/>
          <w:sz w:val="16"/>
          <w:szCs w:val="16"/>
        </w:rPr>
        <w:t>Przedmiot umowy</w:t>
      </w:r>
    </w:p>
    <w:p w14:paraId="0F1D02D0" w14:textId="77777777" w:rsid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Przedmiotem niniejszej umowy jest usługa w zakresie utrzymania czystości wraz z czynnościami pomocniczymi przy pacjencie w 7 Szpitalu Marynarki Wojennej w Gdańsku.</w:t>
      </w:r>
      <w:bookmarkStart w:id="0" w:name="_Hlk845060332"/>
    </w:p>
    <w:p w14:paraId="2162A405" w14:textId="77777777" w:rsid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bCs/>
          <w:color w:val="000000"/>
          <w:sz w:val="16"/>
          <w:szCs w:val="16"/>
        </w:rPr>
        <w:t xml:space="preserve">Szczegółowe warunki, </w:t>
      </w:r>
      <w:bookmarkEnd w:id="0"/>
      <w:r w:rsidRPr="00DF07A8">
        <w:rPr>
          <w:rFonts w:ascii="Verdana" w:hAnsi="Verdana"/>
          <w:bCs/>
          <w:color w:val="000000"/>
          <w:sz w:val="16"/>
          <w:szCs w:val="16"/>
        </w:rPr>
        <w:t xml:space="preserve"> zasady utrzymania czystości wraz z czynnościami pomocniczymi przy pacjencie</w:t>
      </w:r>
      <w:r w:rsidRPr="00DF07A8">
        <w:rPr>
          <w:rFonts w:ascii="Verdana" w:hAnsi="Verdana"/>
          <w:sz w:val="16"/>
          <w:szCs w:val="16"/>
        </w:rPr>
        <w:t xml:space="preserve"> oraz zakres zadań określa </w:t>
      </w:r>
      <w:r w:rsidRPr="00DF07A8">
        <w:rPr>
          <w:rFonts w:ascii="Verdana" w:hAnsi="Verdana"/>
          <w:b/>
          <w:sz w:val="16"/>
          <w:szCs w:val="16"/>
        </w:rPr>
        <w:t xml:space="preserve">załącznik nr 1 </w:t>
      </w:r>
      <w:r w:rsidRPr="00DF07A8">
        <w:rPr>
          <w:rFonts w:ascii="Verdana" w:hAnsi="Verdana"/>
          <w:sz w:val="16"/>
          <w:szCs w:val="16"/>
        </w:rPr>
        <w:t>do niniejszej umowy.</w:t>
      </w:r>
    </w:p>
    <w:p w14:paraId="0701970D" w14:textId="77777777" w:rsid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 xml:space="preserve">Powierzchnia podlegająca przedmiotowi umowy określa </w:t>
      </w:r>
      <w:r w:rsidRPr="00DF07A8">
        <w:rPr>
          <w:rFonts w:ascii="Verdana" w:hAnsi="Verdana"/>
          <w:b/>
          <w:sz w:val="16"/>
          <w:szCs w:val="16"/>
        </w:rPr>
        <w:t>załącznik nr 2</w:t>
      </w:r>
      <w:r w:rsidRPr="00DF07A8">
        <w:rPr>
          <w:rFonts w:ascii="Verdana" w:hAnsi="Verdana"/>
          <w:sz w:val="16"/>
          <w:szCs w:val="16"/>
        </w:rPr>
        <w:t xml:space="preserve"> do umowy.</w:t>
      </w:r>
    </w:p>
    <w:p w14:paraId="42A52AD7" w14:textId="74F97917" w:rsidR="00DF07A8" w:rsidRP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cs="Arial"/>
          <w:sz w:val="16"/>
          <w:szCs w:val="16"/>
          <w:lang w:eastAsia="pl-PL"/>
        </w:rPr>
        <w:t xml:space="preserve">Zamawiający wymaga od Wykonawcy obecności </w:t>
      </w:r>
      <w:r w:rsidRPr="00093F20">
        <w:rPr>
          <w:rFonts w:ascii="Verdana" w:hAnsi="Verdana" w:cs="Arial"/>
          <w:sz w:val="16"/>
          <w:szCs w:val="16"/>
          <w:lang w:eastAsia="pl-PL"/>
        </w:rPr>
        <w:t>1</w:t>
      </w:r>
      <w:r w:rsidR="00A2083B" w:rsidRPr="00093F20">
        <w:rPr>
          <w:rFonts w:ascii="Verdana" w:hAnsi="Verdana" w:cs="Arial"/>
          <w:sz w:val="16"/>
          <w:szCs w:val="16"/>
          <w:lang w:eastAsia="pl-PL"/>
        </w:rPr>
        <w:t>8</w:t>
      </w:r>
      <w:r w:rsidR="00423C34" w:rsidRPr="00093F20">
        <w:rPr>
          <w:rFonts w:ascii="Verdana" w:hAnsi="Verdana" w:cs="Arial"/>
          <w:sz w:val="16"/>
          <w:szCs w:val="16"/>
          <w:lang w:eastAsia="pl-PL"/>
        </w:rPr>
        <w:t xml:space="preserve"> </w:t>
      </w:r>
      <w:r w:rsidRPr="00093F20">
        <w:rPr>
          <w:rFonts w:ascii="Verdana" w:hAnsi="Verdana" w:cs="Arial"/>
          <w:sz w:val="16"/>
          <w:szCs w:val="16"/>
          <w:lang w:eastAsia="pl-PL"/>
        </w:rPr>
        <w:t xml:space="preserve">osób wykonujących </w:t>
      </w:r>
      <w:r w:rsidRPr="00DF07A8">
        <w:rPr>
          <w:rFonts w:ascii="Verdana" w:hAnsi="Verdana" w:cs="Arial"/>
          <w:sz w:val="16"/>
          <w:szCs w:val="16"/>
          <w:lang w:eastAsia="pl-PL"/>
        </w:rPr>
        <w:t xml:space="preserve">czynności w zakresie realizacji </w:t>
      </w:r>
      <w:r w:rsidRPr="00DF07A8">
        <w:rPr>
          <w:rFonts w:ascii="Verdana" w:hAnsi="Verdana" w:cs="Arial"/>
          <w:sz w:val="16"/>
          <w:szCs w:val="16"/>
          <w:lang w:eastAsia="pl-PL"/>
        </w:rPr>
        <w:br/>
        <w:t xml:space="preserve">zamówienia w dni robocze </w:t>
      </w:r>
      <w:r w:rsidRPr="00DF07A8">
        <w:rPr>
          <w:rFonts w:ascii="Verdana" w:hAnsi="Verdana" w:cs="Arial"/>
          <w:color w:val="000000"/>
          <w:sz w:val="16"/>
          <w:szCs w:val="16"/>
          <w:lang w:eastAsia="pl-PL"/>
        </w:rPr>
        <w:t>na jedną zmianę w godzinach 7.00 – 19.00</w:t>
      </w:r>
      <w:r w:rsidRPr="00DF07A8">
        <w:rPr>
          <w:rFonts w:ascii="Verdana" w:hAnsi="Verdana" w:cs="Arial"/>
          <w:sz w:val="16"/>
          <w:szCs w:val="16"/>
          <w:lang w:eastAsia="pl-PL"/>
        </w:rPr>
        <w:t xml:space="preserve"> /128 h/ oraz </w:t>
      </w:r>
      <w:r w:rsidRPr="00093F20">
        <w:rPr>
          <w:rFonts w:ascii="Verdana" w:hAnsi="Verdana" w:cs="Arial"/>
          <w:sz w:val="16"/>
          <w:szCs w:val="16"/>
          <w:lang w:eastAsia="pl-PL"/>
        </w:rPr>
        <w:t xml:space="preserve">sobotę </w:t>
      </w:r>
      <w:r w:rsidR="00A2083B" w:rsidRPr="00093F20">
        <w:rPr>
          <w:rFonts w:ascii="Verdana" w:hAnsi="Verdana" w:cs="Arial"/>
          <w:sz w:val="16"/>
          <w:szCs w:val="16"/>
          <w:lang w:eastAsia="pl-PL"/>
        </w:rPr>
        <w:t>7</w:t>
      </w:r>
      <w:r w:rsidRPr="00093F20">
        <w:rPr>
          <w:rFonts w:ascii="Verdana" w:hAnsi="Verdana" w:cs="Arial"/>
          <w:sz w:val="16"/>
          <w:szCs w:val="16"/>
          <w:lang w:eastAsia="pl-PL"/>
        </w:rPr>
        <w:t xml:space="preserve"> osób </w:t>
      </w:r>
      <w:r w:rsidRPr="00DF07A8">
        <w:rPr>
          <w:rFonts w:ascii="Verdana" w:hAnsi="Verdana" w:cs="Arial"/>
          <w:sz w:val="16"/>
          <w:szCs w:val="16"/>
          <w:lang w:eastAsia="pl-PL"/>
        </w:rPr>
        <w:t xml:space="preserve">na jedną </w:t>
      </w:r>
      <w:r w:rsidRPr="00DF07A8">
        <w:rPr>
          <w:rFonts w:ascii="Verdana" w:hAnsi="Verdana" w:cs="Arial"/>
          <w:sz w:val="16"/>
          <w:szCs w:val="16"/>
          <w:lang w:eastAsia="pl-PL"/>
        </w:rPr>
        <w:lastRenderedPageBreak/>
        <w:t xml:space="preserve">zmianę w godzinach 7.00 – 19.00 /72h/, a w </w:t>
      </w:r>
      <w:r w:rsidRPr="00093F20">
        <w:rPr>
          <w:rFonts w:ascii="Verdana" w:hAnsi="Verdana" w:cs="Arial"/>
          <w:sz w:val="16"/>
          <w:szCs w:val="16"/>
          <w:lang w:eastAsia="pl-PL"/>
        </w:rPr>
        <w:t xml:space="preserve">niedzielę </w:t>
      </w:r>
      <w:r w:rsidR="00A2083B" w:rsidRPr="00093F20">
        <w:rPr>
          <w:rFonts w:ascii="Verdana" w:hAnsi="Verdana" w:cs="Arial"/>
          <w:sz w:val="16"/>
          <w:szCs w:val="16"/>
          <w:lang w:eastAsia="pl-PL"/>
        </w:rPr>
        <w:t>4</w:t>
      </w:r>
      <w:r w:rsidRPr="00093F20">
        <w:rPr>
          <w:rFonts w:ascii="Verdana" w:hAnsi="Verdana" w:cs="Arial"/>
          <w:sz w:val="16"/>
          <w:szCs w:val="16"/>
          <w:lang w:eastAsia="pl-PL"/>
        </w:rPr>
        <w:t xml:space="preserve"> osoby </w:t>
      </w:r>
      <w:r w:rsidRPr="00DF07A8">
        <w:rPr>
          <w:rFonts w:ascii="Verdana" w:hAnsi="Verdana" w:cs="Arial"/>
          <w:sz w:val="16"/>
          <w:szCs w:val="16"/>
          <w:lang w:eastAsia="pl-PL"/>
        </w:rPr>
        <w:t xml:space="preserve">na jedną zmianę w godzinach </w:t>
      </w:r>
      <w:r w:rsidRPr="00DF07A8">
        <w:rPr>
          <w:rFonts w:ascii="Verdana" w:hAnsi="Verdana" w:cs="Arial"/>
          <w:sz w:val="16"/>
          <w:szCs w:val="16"/>
          <w:lang w:eastAsia="pl-PL"/>
        </w:rPr>
        <w:br/>
        <w:t>7.00 – 19.00 /36h/, tj. czynności sprzątania oraz czynności pomocniczych przy pacjencie w systemie pracy jednozmianowej.</w:t>
      </w:r>
    </w:p>
    <w:p w14:paraId="4AA9F8E9" w14:textId="30889A24" w:rsidR="00DF07A8" w:rsidRPr="00093F20"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cs="Arial"/>
          <w:sz w:val="16"/>
          <w:szCs w:val="16"/>
          <w:lang w:eastAsia="pl-PL"/>
        </w:rPr>
        <w:t>Maksymalna</w:t>
      </w:r>
      <w:r w:rsidR="00E83E69" w:rsidRPr="00DF07A8">
        <w:rPr>
          <w:rFonts w:ascii="Verdana" w:hAnsi="Verdana" w:cs="Arial"/>
          <w:sz w:val="16"/>
          <w:szCs w:val="16"/>
          <w:lang w:eastAsia="pl-PL"/>
        </w:rPr>
        <w:t xml:space="preserve"> </w:t>
      </w:r>
      <w:r w:rsidR="00300C30" w:rsidRPr="00DF07A8">
        <w:rPr>
          <w:rFonts w:ascii="Verdana" w:hAnsi="Verdana" w:cs="Arial"/>
          <w:sz w:val="16"/>
          <w:szCs w:val="16"/>
          <w:lang w:eastAsia="pl-PL"/>
        </w:rPr>
        <w:t xml:space="preserve">szacunkowa </w:t>
      </w:r>
      <w:r w:rsidR="00E83E69" w:rsidRPr="00DF07A8">
        <w:rPr>
          <w:rFonts w:ascii="Verdana" w:hAnsi="Verdana" w:cs="Arial"/>
          <w:sz w:val="16"/>
          <w:szCs w:val="16"/>
          <w:lang w:eastAsia="pl-PL"/>
        </w:rPr>
        <w:t xml:space="preserve">ilość </w:t>
      </w:r>
      <w:r w:rsidRPr="00DF07A8">
        <w:rPr>
          <w:rFonts w:ascii="Verdana" w:hAnsi="Verdana" w:cs="Arial"/>
          <w:sz w:val="16"/>
          <w:szCs w:val="16"/>
          <w:lang w:eastAsia="pl-PL"/>
        </w:rPr>
        <w:t xml:space="preserve">wypracowanych </w:t>
      </w:r>
      <w:r w:rsidRPr="00093F20">
        <w:rPr>
          <w:rFonts w:ascii="Verdana" w:hAnsi="Verdana" w:cs="Arial"/>
          <w:b/>
          <w:bCs/>
          <w:sz w:val="16"/>
          <w:szCs w:val="16"/>
          <w:lang w:eastAsia="pl-PL"/>
        </w:rPr>
        <w:t>godzin wynosić będzie 3</w:t>
      </w:r>
      <w:r w:rsidR="00A2083B" w:rsidRPr="00093F20">
        <w:rPr>
          <w:rFonts w:ascii="Verdana" w:hAnsi="Verdana" w:cs="Arial"/>
          <w:b/>
          <w:bCs/>
          <w:sz w:val="16"/>
          <w:szCs w:val="16"/>
          <w:lang w:eastAsia="pl-PL"/>
        </w:rPr>
        <w:t>3</w:t>
      </w:r>
      <w:r w:rsidRPr="00093F20">
        <w:rPr>
          <w:rFonts w:ascii="Verdana" w:hAnsi="Verdana" w:cs="Arial"/>
          <w:b/>
          <w:bCs/>
          <w:sz w:val="16"/>
          <w:szCs w:val="16"/>
          <w:lang w:eastAsia="pl-PL"/>
        </w:rPr>
        <w:t>00 godzin w miesiącu</w:t>
      </w:r>
      <w:r w:rsidRPr="00093F20">
        <w:rPr>
          <w:rFonts w:ascii="Verdana" w:hAnsi="Verdana" w:cs="Arial"/>
          <w:sz w:val="16"/>
          <w:szCs w:val="16"/>
          <w:lang w:eastAsia="pl-PL"/>
        </w:rPr>
        <w:t xml:space="preserve"> przez okres realizacji zamówienia – tj. </w:t>
      </w:r>
      <w:r w:rsidR="00A2083B" w:rsidRPr="00093F20">
        <w:rPr>
          <w:rFonts w:ascii="Verdana" w:hAnsi="Verdana" w:cs="Arial"/>
          <w:sz w:val="16"/>
          <w:szCs w:val="16"/>
          <w:lang w:eastAsia="pl-PL"/>
        </w:rPr>
        <w:t>36 miesięcy</w:t>
      </w:r>
      <w:r w:rsidRPr="00093F20">
        <w:rPr>
          <w:rFonts w:ascii="Verdana" w:hAnsi="Verdana" w:cs="Arial"/>
          <w:sz w:val="16"/>
          <w:szCs w:val="16"/>
          <w:lang w:eastAsia="pl-PL"/>
        </w:rPr>
        <w:t>.</w:t>
      </w:r>
      <w:r w:rsidR="00705A20" w:rsidRPr="00093F20">
        <w:rPr>
          <w:rFonts w:ascii="Verdana" w:hAnsi="Verdana" w:cs="Arial"/>
          <w:sz w:val="16"/>
          <w:szCs w:val="16"/>
          <w:lang w:eastAsia="pl-PL"/>
        </w:rPr>
        <w:t xml:space="preserve"> Maksymalna szacunkowa wartość umowy, w okresie </w:t>
      </w:r>
      <w:r w:rsidR="00432448" w:rsidRPr="00093F20">
        <w:rPr>
          <w:rFonts w:ascii="Verdana" w:hAnsi="Verdana" w:cs="Arial"/>
          <w:sz w:val="16"/>
          <w:szCs w:val="16"/>
          <w:lang w:eastAsia="pl-PL"/>
        </w:rPr>
        <w:t>36</w:t>
      </w:r>
      <w:r w:rsidR="00705A20" w:rsidRPr="00093F20">
        <w:rPr>
          <w:rFonts w:ascii="Verdana" w:hAnsi="Verdana" w:cs="Arial"/>
          <w:sz w:val="16"/>
          <w:szCs w:val="16"/>
          <w:lang w:eastAsia="pl-PL"/>
        </w:rPr>
        <w:t xml:space="preserve"> miesięcy wynosi netto </w:t>
      </w:r>
      <w:r w:rsidR="00DF07A8" w:rsidRPr="00093F20">
        <w:rPr>
          <w:rFonts w:ascii="Verdana" w:hAnsi="Verdana" w:cs="Arial"/>
          <w:sz w:val="16"/>
          <w:szCs w:val="16"/>
          <w:lang w:eastAsia="pl-PL"/>
        </w:rPr>
        <w:t xml:space="preserve">___________________ </w:t>
      </w:r>
      <w:r w:rsidR="00705A20" w:rsidRPr="00093F20">
        <w:rPr>
          <w:rFonts w:ascii="Verdana" w:hAnsi="Verdana" w:cs="Arial"/>
          <w:sz w:val="16"/>
          <w:szCs w:val="16"/>
          <w:lang w:eastAsia="pl-PL"/>
        </w:rPr>
        <w:t>zł.</w:t>
      </w:r>
    </w:p>
    <w:p w14:paraId="30890289" w14:textId="7F39ED16" w:rsidR="00DF07A8" w:rsidRP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cs="Arial"/>
          <w:sz w:val="16"/>
          <w:szCs w:val="16"/>
          <w:lang w:eastAsia="pl-PL"/>
        </w:rPr>
        <w:t xml:space="preserve">W przypadku nieprzewidzianych potrzeb zamawiającego istnieje możliwość zmiany rozkładu pracy określonego w  § 2 ust. 4 w ramach ustalonego limitu godzin pracy tj. </w:t>
      </w:r>
      <w:r w:rsidRPr="00093F20">
        <w:rPr>
          <w:rFonts w:ascii="Verdana" w:hAnsi="Verdana" w:cs="Arial"/>
          <w:sz w:val="16"/>
          <w:szCs w:val="16"/>
          <w:lang w:eastAsia="pl-PL"/>
        </w:rPr>
        <w:t>3</w:t>
      </w:r>
      <w:r w:rsidR="00432448" w:rsidRPr="00093F20">
        <w:rPr>
          <w:rFonts w:ascii="Verdana" w:hAnsi="Verdana" w:cs="Arial"/>
          <w:sz w:val="16"/>
          <w:szCs w:val="16"/>
          <w:lang w:eastAsia="pl-PL"/>
        </w:rPr>
        <w:t>3</w:t>
      </w:r>
      <w:r w:rsidRPr="00093F20">
        <w:rPr>
          <w:rFonts w:ascii="Verdana" w:hAnsi="Verdana" w:cs="Arial"/>
          <w:sz w:val="16"/>
          <w:szCs w:val="16"/>
          <w:lang w:eastAsia="pl-PL"/>
        </w:rPr>
        <w:t xml:space="preserve">00 godzin </w:t>
      </w:r>
      <w:r w:rsidRPr="00DF07A8">
        <w:rPr>
          <w:rFonts w:ascii="Verdana" w:hAnsi="Verdana" w:cs="Arial"/>
          <w:sz w:val="16"/>
          <w:szCs w:val="16"/>
          <w:lang w:eastAsia="pl-PL"/>
        </w:rPr>
        <w:t>w miesiącu. Zmiana odbywa się na wniosek Kierownika Działu Higieny, po akceptacji Kierownika Działu Logistyki.</w:t>
      </w:r>
    </w:p>
    <w:p w14:paraId="25DF8046" w14:textId="77777777" w:rsidR="00DF07A8" w:rsidRP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hAnsi="Verdana" w:cs="Arial"/>
          <w:sz w:val="16"/>
          <w:szCs w:val="16"/>
          <w:lang w:eastAsia="pl-PL"/>
        </w:rPr>
        <w:t xml:space="preserve">W przypadku ustania zatrudnienia przez osobę / osoby / pracodawcę lub z innych przyczyn, w trakcie okresu, o którym mowa w ust. 4, Wykonawca zobowiązuje się w ich miejsce zatrudnić na pozostały okres realizacji zamówienia licząc od dnia ustania zatrudnienia, inne osoby, na warunkach, o których mowa </w:t>
      </w:r>
      <w:r w:rsidRPr="00DF07A8">
        <w:rPr>
          <w:rFonts w:ascii="Verdana" w:hAnsi="Verdana" w:cs="Arial"/>
          <w:sz w:val="16"/>
          <w:szCs w:val="16"/>
          <w:lang w:eastAsia="pl-PL"/>
        </w:rPr>
        <w:br/>
        <w:t>w § 2 ust.  4.</w:t>
      </w:r>
    </w:p>
    <w:p w14:paraId="70D5D5A1" w14:textId="378659B8" w:rsidR="00DF07A8" w:rsidRPr="00A165FB" w:rsidRDefault="00A165FB" w:rsidP="00133857">
      <w:pPr>
        <w:pStyle w:val="Akapitzlist"/>
        <w:numPr>
          <w:ilvl w:val="0"/>
          <w:numId w:val="46"/>
        </w:numPr>
        <w:spacing w:line="360" w:lineRule="auto"/>
        <w:ind w:left="357"/>
        <w:jc w:val="both"/>
        <w:rPr>
          <w:rFonts w:ascii="Verdana" w:hAnsi="Verdana" w:cs="Arial"/>
          <w:sz w:val="16"/>
          <w:szCs w:val="16"/>
          <w:lang w:eastAsia="pl-PL"/>
        </w:rPr>
      </w:pPr>
      <w:r w:rsidRPr="00A165FB">
        <w:rPr>
          <w:rFonts w:ascii="Verdana" w:hAnsi="Verdana" w:cs="Arial"/>
          <w:sz w:val="16"/>
          <w:szCs w:val="16"/>
          <w:lang w:eastAsia="pl-PL"/>
        </w:rPr>
        <w:t xml:space="preserve">Zamawiający wymaga, ażeby umowę wykonywali pracownicy z doświadczeniem w pracy salowej w podmiocie leczniczym, którego podstawą jest oświadczenie Wykonawcy zgodnie z </w:t>
      </w:r>
      <w:r w:rsidRPr="00A165FB">
        <w:rPr>
          <w:rFonts w:ascii="Verdana" w:hAnsi="Verdana" w:cs="Arial"/>
          <w:b/>
          <w:bCs/>
          <w:sz w:val="16"/>
          <w:szCs w:val="16"/>
          <w:lang w:eastAsia="pl-PL"/>
        </w:rPr>
        <w:t xml:space="preserve">załącznikiem nr </w:t>
      </w:r>
      <w:r w:rsidR="00B416D2">
        <w:rPr>
          <w:rFonts w:ascii="Verdana" w:hAnsi="Verdana" w:cs="Arial"/>
          <w:b/>
          <w:bCs/>
          <w:sz w:val="16"/>
          <w:szCs w:val="16"/>
          <w:lang w:eastAsia="pl-PL"/>
        </w:rPr>
        <w:t>9</w:t>
      </w:r>
      <w:r w:rsidRPr="00A165FB">
        <w:rPr>
          <w:rFonts w:ascii="Verdana" w:hAnsi="Verdana" w:cs="Arial"/>
          <w:sz w:val="16"/>
          <w:szCs w:val="16"/>
          <w:lang w:eastAsia="pl-PL"/>
        </w:rPr>
        <w:t xml:space="preserve"> do umowy. Zamawiający oczekuje dostarczenia pracowników z podstawową znajomością języka polskiego. </w:t>
      </w:r>
    </w:p>
    <w:p w14:paraId="11E9C3C6" w14:textId="77777777" w:rsidR="00DF07A8" w:rsidRPr="00DF07A8" w:rsidRDefault="005A63F2" w:rsidP="00133857">
      <w:pPr>
        <w:pStyle w:val="Akapitzlist"/>
        <w:numPr>
          <w:ilvl w:val="0"/>
          <w:numId w:val="46"/>
        </w:numPr>
        <w:tabs>
          <w:tab w:val="left" w:pos="1470"/>
        </w:tabs>
        <w:suppressAutoHyphens w:val="0"/>
        <w:overflowPunct w:val="0"/>
        <w:spacing w:line="360" w:lineRule="auto"/>
        <w:ind w:left="357"/>
        <w:jc w:val="both"/>
        <w:textAlignment w:val="auto"/>
        <w:rPr>
          <w:rFonts w:ascii="Verdana" w:hAnsi="Verdana"/>
          <w:sz w:val="16"/>
          <w:szCs w:val="16"/>
        </w:rPr>
      </w:pPr>
      <w:r w:rsidRPr="00DF07A8">
        <w:rPr>
          <w:rFonts w:ascii="Verdana" w:hAnsi="Verdana" w:cs="Arial"/>
          <w:sz w:val="16"/>
          <w:szCs w:val="16"/>
          <w:lang w:eastAsia="pl-PL"/>
        </w:rPr>
        <w:t>Wykonawca w terminie do 14 dni licząc od daty rozpoczęcia wykonywania przedmiotu umowy i na każde żądanie Zamawiającego przedstawi dokumenty potwierdzające zawarcie umów przez Wykonawcę z osobami realizującymi przedmiot umowy, o których mowa w ust. 4, w szczególności poświadczonych za zgodność z oryginałem kopii umów, zanonimizowanych w sposób zapewniający ochronę danych osobowych (z wyjątkiem imienia i nazwiska).</w:t>
      </w:r>
    </w:p>
    <w:p w14:paraId="54F83946" w14:textId="77777777" w:rsidR="00DF07A8" w:rsidRP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eastAsia="Calibri" w:hAnsi="Verdana"/>
          <w:color w:val="000000"/>
          <w:sz w:val="16"/>
          <w:szCs w:val="16"/>
          <w:lang w:eastAsia="pl-PL"/>
        </w:rPr>
        <w:t>W przypadku, gdy przedstawione przez Wykonawcę dokumenty będą budziły uzasadnione wątpliwość lub nie będzie możliwości na ich podstawie zweryfikowania okoliczności, o których mowa w ust. 6 i 7, Wykonawca będzie zobligowany przedstawić dodatkowe dokumenty, w terminie 3 dni roboczych od wezwania Zamawiającego.</w:t>
      </w:r>
    </w:p>
    <w:p w14:paraId="16FB9117" w14:textId="55CA825E" w:rsidR="00A626FC" w:rsidRPr="00DF07A8" w:rsidRDefault="005A63F2" w:rsidP="00133857">
      <w:pPr>
        <w:pStyle w:val="Akapitzlist"/>
        <w:numPr>
          <w:ilvl w:val="0"/>
          <w:numId w:val="46"/>
        </w:numPr>
        <w:tabs>
          <w:tab w:val="left" w:pos="1470"/>
        </w:tabs>
        <w:suppressAutoHyphens w:val="0"/>
        <w:overflowPunct w:val="0"/>
        <w:spacing w:line="360" w:lineRule="auto"/>
        <w:jc w:val="both"/>
        <w:textAlignment w:val="auto"/>
        <w:rPr>
          <w:rFonts w:ascii="Verdana" w:hAnsi="Verdana"/>
          <w:sz w:val="16"/>
          <w:szCs w:val="16"/>
        </w:rPr>
      </w:pPr>
      <w:r w:rsidRPr="00DF07A8">
        <w:rPr>
          <w:rFonts w:ascii="Verdana" w:eastAsia="Calibri" w:hAnsi="Verdana"/>
          <w:color w:val="000000"/>
          <w:sz w:val="16"/>
          <w:szCs w:val="16"/>
          <w:lang w:eastAsia="pl-PL"/>
        </w:rPr>
        <w:t xml:space="preserve">Podana w </w:t>
      </w:r>
      <w:r w:rsidRPr="00DF07A8">
        <w:rPr>
          <w:rFonts w:ascii="Verdana" w:eastAsia="Calibri" w:hAnsi="Verdana" w:cs="Arial"/>
          <w:color w:val="000000"/>
          <w:sz w:val="16"/>
          <w:szCs w:val="16"/>
          <w:lang w:eastAsia="pl-PL"/>
        </w:rPr>
        <w:t xml:space="preserve">§ 2 ust. </w:t>
      </w:r>
      <w:r w:rsidR="00E83E69" w:rsidRPr="00DF07A8">
        <w:rPr>
          <w:rFonts w:ascii="Verdana" w:eastAsia="Calibri" w:hAnsi="Verdana"/>
          <w:color w:val="000000"/>
          <w:sz w:val="16"/>
          <w:szCs w:val="16"/>
          <w:lang w:eastAsia="pl-PL"/>
        </w:rPr>
        <w:t xml:space="preserve">5 </w:t>
      </w:r>
      <w:r w:rsidR="00705A20" w:rsidRPr="00DF07A8">
        <w:rPr>
          <w:rFonts w:ascii="Verdana" w:eastAsia="Calibri" w:hAnsi="Verdana"/>
          <w:color w:val="000000"/>
          <w:sz w:val="16"/>
          <w:szCs w:val="16"/>
          <w:lang w:eastAsia="pl-PL"/>
        </w:rPr>
        <w:t>maksymalna szacunkowa wartość umowy oraz maksymalna szacunkowa ilość godzin do wypracowania w miesiącu są jak literalnie zostało to wskazane, wartościami szacunkowymi</w:t>
      </w:r>
      <w:r w:rsidRPr="00DF07A8">
        <w:rPr>
          <w:rFonts w:ascii="Verdana" w:eastAsia="Calibri" w:hAnsi="Verdana"/>
          <w:color w:val="000000"/>
          <w:sz w:val="16"/>
          <w:szCs w:val="16"/>
          <w:lang w:eastAsia="pl-PL"/>
        </w:rPr>
        <w:t>, uzależnion</w:t>
      </w:r>
      <w:r w:rsidR="00705A20" w:rsidRPr="00DF07A8">
        <w:rPr>
          <w:rFonts w:ascii="Verdana" w:eastAsia="Calibri" w:hAnsi="Verdana"/>
          <w:color w:val="000000"/>
          <w:sz w:val="16"/>
          <w:szCs w:val="16"/>
          <w:lang w:eastAsia="pl-PL"/>
        </w:rPr>
        <w:t>ymi</w:t>
      </w:r>
      <w:r w:rsidRPr="00DF07A8">
        <w:rPr>
          <w:rFonts w:ascii="Verdana" w:eastAsia="Calibri" w:hAnsi="Verdana"/>
          <w:color w:val="000000"/>
          <w:sz w:val="16"/>
          <w:szCs w:val="16"/>
          <w:lang w:eastAsia="pl-PL"/>
        </w:rPr>
        <w:t xml:space="preserve"> od bieżących potrzeb Zamawiającego. </w:t>
      </w:r>
      <w:r w:rsidR="00031E62" w:rsidRPr="00DF07A8">
        <w:rPr>
          <w:rFonts w:ascii="Verdana" w:eastAsia="Droid Sans Fallback" w:hAnsi="Verdana" w:cs="Tahoma"/>
          <w:kern w:val="2"/>
          <w:sz w:val="16"/>
          <w:szCs w:val="16"/>
          <w:lang w:eastAsia="zh-CN"/>
        </w:rPr>
        <w:t xml:space="preserve">W przypadku zmniejszenia (nie osiągnięcia) szacunkowych kwot wskazanych w </w:t>
      </w:r>
      <w:r w:rsidR="00031E62" w:rsidRPr="00DF07A8">
        <w:rPr>
          <w:rFonts w:ascii="Verdana" w:eastAsia="Calibri" w:hAnsi="Verdana" w:cs="Arial"/>
          <w:color w:val="000000"/>
          <w:sz w:val="16"/>
          <w:szCs w:val="16"/>
          <w:lang w:eastAsia="pl-PL"/>
        </w:rPr>
        <w:t xml:space="preserve">§ 2 </w:t>
      </w:r>
      <w:r w:rsidR="00031E62" w:rsidRPr="00DF07A8">
        <w:rPr>
          <w:rFonts w:ascii="Verdana" w:eastAsia="Droid Sans Fallback" w:hAnsi="Verdana" w:cs="Tahoma"/>
          <w:kern w:val="2"/>
          <w:sz w:val="16"/>
          <w:szCs w:val="16"/>
          <w:lang w:eastAsia="zh-CN"/>
        </w:rPr>
        <w:t xml:space="preserve">ust. </w:t>
      </w:r>
      <w:r w:rsidR="00E83E69" w:rsidRPr="00DF07A8">
        <w:rPr>
          <w:rFonts w:ascii="Verdana" w:eastAsia="Droid Sans Fallback" w:hAnsi="Verdana" w:cs="Tahoma"/>
          <w:kern w:val="2"/>
          <w:sz w:val="16"/>
          <w:szCs w:val="16"/>
          <w:lang w:eastAsia="zh-CN"/>
        </w:rPr>
        <w:t xml:space="preserve">5 </w:t>
      </w:r>
      <w:r w:rsidR="00031E62" w:rsidRPr="00DF07A8">
        <w:rPr>
          <w:rFonts w:ascii="Verdana" w:eastAsia="Droid Sans Fallback" w:hAnsi="Verdana" w:cs="Tahoma"/>
          <w:kern w:val="2"/>
          <w:sz w:val="16"/>
          <w:szCs w:val="16"/>
          <w:lang w:eastAsia="zh-CN"/>
        </w:rPr>
        <w:t xml:space="preserve">Wykonawcy nie będą przysługiwać żadne roszczenia z tym związane. </w:t>
      </w:r>
      <w:r w:rsidRPr="00DF07A8">
        <w:rPr>
          <w:rFonts w:ascii="Verdana" w:eastAsia="Calibri" w:hAnsi="Verdana"/>
          <w:color w:val="000000"/>
          <w:sz w:val="16"/>
          <w:szCs w:val="16"/>
          <w:lang w:eastAsia="pl-PL"/>
        </w:rPr>
        <w:t>Zamawiający określa minimalną liczbę godzin w miesiącu 2800.</w:t>
      </w:r>
      <w:r w:rsidR="00AA4370" w:rsidRPr="00DF07A8">
        <w:rPr>
          <w:rFonts w:ascii="Verdana" w:eastAsia="Calibri" w:hAnsi="Verdana"/>
          <w:color w:val="000000"/>
          <w:sz w:val="16"/>
          <w:szCs w:val="16"/>
          <w:lang w:eastAsia="pl-PL"/>
        </w:rPr>
        <w:t xml:space="preserve"> </w:t>
      </w:r>
    </w:p>
    <w:p w14:paraId="4AC95F29" w14:textId="77777777" w:rsidR="00A626FC" w:rsidRDefault="00A626FC">
      <w:pPr>
        <w:pStyle w:val="Standard"/>
        <w:widowControl w:val="0"/>
        <w:tabs>
          <w:tab w:val="left" w:pos="780"/>
          <w:tab w:val="left" w:pos="1140"/>
        </w:tabs>
        <w:overflowPunct w:val="0"/>
        <w:spacing w:line="360" w:lineRule="auto"/>
        <w:ind w:left="390" w:hanging="390"/>
        <w:jc w:val="both"/>
        <w:rPr>
          <w:rFonts w:ascii="Verdana" w:hAnsi="Verdana" w:cs="Arial"/>
          <w:sz w:val="16"/>
          <w:szCs w:val="16"/>
          <w:lang w:eastAsia="pl-PL"/>
        </w:rPr>
      </w:pPr>
    </w:p>
    <w:p w14:paraId="0982DE22" w14:textId="6C495755" w:rsidR="00A626FC" w:rsidRDefault="005A63F2" w:rsidP="00432448">
      <w:pPr>
        <w:pStyle w:val="Standard"/>
        <w:widowControl w:val="0"/>
        <w:tabs>
          <w:tab w:val="left" w:pos="780"/>
          <w:tab w:val="left" w:pos="1140"/>
        </w:tabs>
        <w:overflowPunct w:val="0"/>
        <w:spacing w:line="360" w:lineRule="auto"/>
        <w:ind w:left="390" w:hanging="390"/>
        <w:jc w:val="center"/>
        <w:rPr>
          <w:rFonts w:ascii="Verdana" w:hAnsi="Verdana"/>
          <w:sz w:val="16"/>
          <w:szCs w:val="16"/>
        </w:rPr>
      </w:pPr>
      <w:r>
        <w:rPr>
          <w:rFonts w:ascii="Verdana" w:hAnsi="Verdana"/>
          <w:b/>
          <w:bCs/>
          <w:sz w:val="16"/>
          <w:szCs w:val="16"/>
        </w:rPr>
        <w:t>§ 3</w:t>
      </w:r>
    </w:p>
    <w:p w14:paraId="7C907319" w14:textId="77777777" w:rsidR="00A626FC" w:rsidRDefault="005A63F2">
      <w:pPr>
        <w:pStyle w:val="Standard"/>
        <w:widowControl w:val="0"/>
        <w:tabs>
          <w:tab w:val="left" w:pos="780"/>
          <w:tab w:val="left" w:pos="1140"/>
        </w:tabs>
        <w:overflowPunct w:val="0"/>
        <w:spacing w:line="360" w:lineRule="auto"/>
        <w:ind w:left="390" w:hanging="390"/>
        <w:jc w:val="center"/>
        <w:rPr>
          <w:rFonts w:ascii="Verdana" w:hAnsi="Verdana"/>
          <w:sz w:val="16"/>
          <w:szCs w:val="16"/>
        </w:rPr>
      </w:pPr>
      <w:r>
        <w:rPr>
          <w:rFonts w:ascii="Verdana" w:hAnsi="Verdana"/>
          <w:b/>
          <w:bCs/>
          <w:sz w:val="16"/>
          <w:szCs w:val="16"/>
        </w:rPr>
        <w:t>Obowiązki Wykonawcy</w:t>
      </w:r>
    </w:p>
    <w:p w14:paraId="4C9C817D" w14:textId="73EEBF99" w:rsidR="00A626FC" w:rsidRDefault="005A63F2" w:rsidP="00133857">
      <w:pPr>
        <w:pStyle w:val="Standard"/>
        <w:widowControl w:val="0"/>
        <w:numPr>
          <w:ilvl w:val="0"/>
          <w:numId w:val="47"/>
        </w:numPr>
        <w:suppressAutoHyphens w:val="0"/>
        <w:overflowPunct w:val="0"/>
        <w:spacing w:line="360" w:lineRule="auto"/>
        <w:jc w:val="both"/>
        <w:textAlignment w:val="auto"/>
        <w:rPr>
          <w:rFonts w:ascii="Verdana" w:hAnsi="Verdana"/>
          <w:sz w:val="16"/>
          <w:szCs w:val="16"/>
        </w:rPr>
      </w:pPr>
      <w:r>
        <w:rPr>
          <w:rFonts w:ascii="Verdana" w:hAnsi="Verdana"/>
          <w:sz w:val="16"/>
          <w:szCs w:val="16"/>
        </w:rPr>
        <w:t>Wykonawca zobowiązuje się:</w:t>
      </w:r>
    </w:p>
    <w:p w14:paraId="1BACCFBE" w14:textId="639F0115" w:rsidR="00DF07A8" w:rsidRDefault="005A63F2" w:rsidP="00133857">
      <w:pPr>
        <w:pStyle w:val="Standard"/>
        <w:widowControl w:val="0"/>
        <w:numPr>
          <w:ilvl w:val="0"/>
          <w:numId w:val="48"/>
        </w:numPr>
        <w:suppressAutoHyphens w:val="0"/>
        <w:overflowPunct w:val="0"/>
        <w:spacing w:line="360" w:lineRule="auto"/>
        <w:jc w:val="both"/>
        <w:textAlignment w:val="auto"/>
        <w:rPr>
          <w:rFonts w:ascii="Verdana" w:hAnsi="Verdana"/>
          <w:sz w:val="16"/>
          <w:szCs w:val="16"/>
        </w:rPr>
      </w:pPr>
      <w:r>
        <w:rPr>
          <w:rFonts w:ascii="Verdana" w:hAnsi="Verdana"/>
          <w:sz w:val="16"/>
          <w:szCs w:val="16"/>
        </w:rPr>
        <w:t>świadczyć usługi będące przedmiotem umowy w oparciu o procedury wewnętrzne szpitala /KZ 1.2 – Mycie i dezynfekcja rąk, KZ 1.3- 1.5 – Higiena szpitalna, KZ 1.6 – postępowanie z bielizna szpitalną, KZ 5 – szkolenia dt. zakażeń szpitalnych, ŚO 13.1 – 13.3 – Postępowanie z odpadami / i s</w:t>
      </w:r>
      <w:r>
        <w:rPr>
          <w:rFonts w:ascii="Verdana" w:hAnsi="Verdana"/>
          <w:bCs/>
          <w:sz w:val="16"/>
          <w:szCs w:val="16"/>
        </w:rPr>
        <w:t xml:space="preserve">trefy higieny </w:t>
      </w:r>
      <w:r>
        <w:rPr>
          <w:rFonts w:ascii="Verdana" w:hAnsi="Verdana"/>
          <w:sz w:val="16"/>
          <w:szCs w:val="16"/>
        </w:rPr>
        <w:t>oraz wymagania dotyczące postępowania sanitarnego dla poszczególnych komórek organizacyjnych w 7 Szpitalu Marynarki Wojennej w Gdańsku;</w:t>
      </w:r>
    </w:p>
    <w:p w14:paraId="28D8E23C" w14:textId="7DAC1CB2" w:rsidR="00DF07A8" w:rsidRDefault="005A63F2" w:rsidP="00133857">
      <w:pPr>
        <w:pStyle w:val="Standard"/>
        <w:widowControl w:val="0"/>
        <w:numPr>
          <w:ilvl w:val="0"/>
          <w:numId w:val="48"/>
        </w:numPr>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świadczyć usługę w oparciu o środki higieniczne i dezynfekcyjne dostarczone przez Zamawiająceg</w:t>
      </w:r>
      <w:r w:rsidR="00DF07A8">
        <w:rPr>
          <w:rFonts w:ascii="Verdana" w:hAnsi="Verdana"/>
          <w:sz w:val="16"/>
          <w:szCs w:val="16"/>
        </w:rPr>
        <w:t>o;</w:t>
      </w:r>
    </w:p>
    <w:p w14:paraId="4184A780" w14:textId="6BB99D17" w:rsidR="00DF07A8" w:rsidRPr="007A2509" w:rsidRDefault="005A63F2" w:rsidP="00133857">
      <w:pPr>
        <w:pStyle w:val="Standard"/>
        <w:widowControl w:val="0"/>
        <w:numPr>
          <w:ilvl w:val="0"/>
          <w:numId w:val="48"/>
        </w:numPr>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 xml:space="preserve">świadczyć usługę na bazie sprzętu dostarczonego przez </w:t>
      </w:r>
      <w:r w:rsidR="0003711F" w:rsidRPr="00DF07A8">
        <w:rPr>
          <w:rFonts w:ascii="Verdana" w:hAnsi="Verdana"/>
          <w:sz w:val="16"/>
          <w:szCs w:val="16"/>
        </w:rPr>
        <w:t>Za</w:t>
      </w:r>
      <w:r w:rsidR="00432448">
        <w:rPr>
          <w:rFonts w:ascii="Verdana" w:hAnsi="Verdana"/>
          <w:sz w:val="16"/>
          <w:szCs w:val="16"/>
        </w:rPr>
        <w:t xml:space="preserve">mawiającego, </w:t>
      </w:r>
      <w:r w:rsidR="00432448" w:rsidRPr="007A2509">
        <w:rPr>
          <w:rFonts w:ascii="Verdana" w:hAnsi="Verdana"/>
          <w:sz w:val="16"/>
          <w:szCs w:val="16"/>
        </w:rPr>
        <w:t>nie dotyczy maszyn</w:t>
      </w:r>
      <w:r w:rsidR="0003711F" w:rsidRPr="007A2509">
        <w:rPr>
          <w:rFonts w:ascii="Verdana" w:hAnsi="Verdana"/>
          <w:sz w:val="16"/>
          <w:szCs w:val="16"/>
        </w:rPr>
        <w:t xml:space="preserve"> myjąco -  </w:t>
      </w:r>
      <w:r w:rsidR="00432448" w:rsidRPr="007A2509">
        <w:rPr>
          <w:rFonts w:ascii="Verdana" w:hAnsi="Verdana"/>
          <w:sz w:val="16"/>
          <w:szCs w:val="16"/>
        </w:rPr>
        <w:t>zbierających</w:t>
      </w:r>
      <w:r w:rsidR="0003711F" w:rsidRPr="007A2509">
        <w:rPr>
          <w:rFonts w:ascii="Verdana" w:hAnsi="Verdana"/>
          <w:sz w:val="16"/>
          <w:szCs w:val="16"/>
        </w:rPr>
        <w:t xml:space="preserve">, </w:t>
      </w:r>
      <w:r w:rsidR="00432448" w:rsidRPr="007A2509">
        <w:rPr>
          <w:rFonts w:ascii="Verdana" w:hAnsi="Verdana"/>
          <w:sz w:val="16"/>
          <w:szCs w:val="16"/>
        </w:rPr>
        <w:t xml:space="preserve">które </w:t>
      </w:r>
      <w:r w:rsidR="0003711F" w:rsidRPr="007A2509">
        <w:rPr>
          <w:rFonts w:ascii="Verdana" w:hAnsi="Verdana"/>
          <w:sz w:val="16"/>
          <w:szCs w:val="16"/>
        </w:rPr>
        <w:t>zapewnia Wykonawca</w:t>
      </w:r>
      <w:r w:rsidR="00432448" w:rsidRPr="007A2509">
        <w:rPr>
          <w:rFonts w:ascii="Verdana" w:hAnsi="Verdana"/>
          <w:sz w:val="16"/>
          <w:szCs w:val="16"/>
        </w:rPr>
        <w:t xml:space="preserve">. Wykonawca jest zobowiązany zapewnić dwie nowe maszyny </w:t>
      </w:r>
      <w:r w:rsidR="007A2509" w:rsidRPr="007A2509">
        <w:rPr>
          <w:rFonts w:ascii="Verdana" w:hAnsi="Verdana"/>
          <w:sz w:val="16"/>
          <w:szCs w:val="16"/>
        </w:rPr>
        <w:t>myjąco</w:t>
      </w:r>
      <w:r w:rsidR="00432448" w:rsidRPr="007A2509">
        <w:rPr>
          <w:rFonts w:ascii="Verdana" w:hAnsi="Verdana"/>
          <w:sz w:val="16"/>
          <w:szCs w:val="16"/>
        </w:rPr>
        <w:t>-zbierające oraz maszynę polerującą.</w:t>
      </w:r>
    </w:p>
    <w:p w14:paraId="46DBC7E2" w14:textId="6D3851B0" w:rsidR="00A626FC" w:rsidRPr="00DF07A8" w:rsidRDefault="005A63F2" w:rsidP="00133857">
      <w:pPr>
        <w:pStyle w:val="Standard"/>
        <w:widowControl w:val="0"/>
        <w:numPr>
          <w:ilvl w:val="0"/>
          <w:numId w:val="48"/>
        </w:numPr>
        <w:suppressAutoHyphens w:val="0"/>
        <w:overflowPunct w:val="0"/>
        <w:spacing w:line="360" w:lineRule="auto"/>
        <w:jc w:val="both"/>
        <w:textAlignment w:val="auto"/>
        <w:rPr>
          <w:rFonts w:ascii="Verdana" w:hAnsi="Verdana"/>
          <w:sz w:val="16"/>
          <w:szCs w:val="16"/>
        </w:rPr>
      </w:pPr>
      <w:r w:rsidRPr="007A2509">
        <w:rPr>
          <w:rFonts w:ascii="Verdana" w:hAnsi="Verdana"/>
          <w:sz w:val="16"/>
          <w:szCs w:val="16"/>
        </w:rPr>
        <w:t>do stosowania i przestrzegania „Informacji środowiskowych dla firm współpracujących</w:t>
      </w:r>
      <w:r w:rsidRPr="00DF07A8">
        <w:rPr>
          <w:rFonts w:ascii="Verdana" w:hAnsi="Verdana"/>
          <w:sz w:val="16"/>
          <w:szCs w:val="16"/>
        </w:rPr>
        <w:t xml:space="preserve">” określonych w </w:t>
      </w:r>
      <w:r w:rsidRPr="00DF07A8">
        <w:rPr>
          <w:rFonts w:ascii="Verdana" w:hAnsi="Verdana"/>
          <w:b/>
          <w:bCs/>
          <w:sz w:val="16"/>
          <w:szCs w:val="16"/>
        </w:rPr>
        <w:t>załączniku nr 4</w:t>
      </w:r>
      <w:r w:rsidRPr="00DF07A8">
        <w:rPr>
          <w:rFonts w:ascii="Verdana" w:hAnsi="Verdana"/>
          <w:sz w:val="16"/>
          <w:szCs w:val="16"/>
        </w:rPr>
        <w:t xml:space="preserve"> i </w:t>
      </w:r>
      <w:r w:rsidR="00DF07A8">
        <w:rPr>
          <w:rFonts w:ascii="Verdana" w:hAnsi="Verdana"/>
          <w:sz w:val="16"/>
          <w:szCs w:val="16"/>
        </w:rPr>
        <w:t xml:space="preserve">Porozumienia BHP z  </w:t>
      </w:r>
      <w:r w:rsidRPr="00DF07A8">
        <w:rPr>
          <w:rFonts w:ascii="Verdana" w:hAnsi="Verdana"/>
          <w:sz w:val="16"/>
          <w:szCs w:val="16"/>
        </w:rPr>
        <w:t>„Informacj</w:t>
      </w:r>
      <w:r w:rsidR="00DF07A8">
        <w:rPr>
          <w:rFonts w:ascii="Verdana" w:hAnsi="Verdana"/>
          <w:sz w:val="16"/>
          <w:szCs w:val="16"/>
        </w:rPr>
        <w:t>ą</w:t>
      </w:r>
      <w:r w:rsidRPr="00DF07A8">
        <w:rPr>
          <w:rFonts w:ascii="Verdana" w:hAnsi="Verdana"/>
          <w:sz w:val="16"/>
          <w:szCs w:val="16"/>
        </w:rPr>
        <w:t xml:space="preserve"> o zagrożeniach występujących na terenie szpitala dla firm współpracujących” stanowiące</w:t>
      </w:r>
      <w:r w:rsidR="00DF07A8">
        <w:rPr>
          <w:rFonts w:ascii="Verdana" w:hAnsi="Verdana"/>
          <w:sz w:val="16"/>
          <w:szCs w:val="16"/>
        </w:rPr>
        <w:t xml:space="preserve"> </w:t>
      </w:r>
      <w:r w:rsidRPr="00DF07A8">
        <w:rPr>
          <w:rFonts w:ascii="Verdana" w:hAnsi="Verdana"/>
          <w:b/>
          <w:bCs/>
          <w:sz w:val="16"/>
          <w:szCs w:val="16"/>
        </w:rPr>
        <w:t>załącznik nr 5</w:t>
      </w:r>
      <w:r w:rsidRPr="00DF07A8">
        <w:rPr>
          <w:rFonts w:ascii="Verdana" w:hAnsi="Verdana"/>
          <w:sz w:val="16"/>
          <w:szCs w:val="16"/>
        </w:rPr>
        <w:t xml:space="preserve"> do niniejszej umowy.</w:t>
      </w:r>
    </w:p>
    <w:p w14:paraId="788FFFF1" w14:textId="6637D757" w:rsidR="00A626FC" w:rsidRDefault="005A63F2" w:rsidP="00133857">
      <w:pPr>
        <w:pStyle w:val="Standard"/>
        <w:widowControl w:val="0"/>
        <w:numPr>
          <w:ilvl w:val="0"/>
          <w:numId w:val="47"/>
        </w:numPr>
        <w:suppressAutoHyphens w:val="0"/>
        <w:overflowPunct w:val="0"/>
        <w:spacing w:line="360" w:lineRule="auto"/>
        <w:jc w:val="both"/>
        <w:textAlignment w:val="auto"/>
        <w:rPr>
          <w:rFonts w:ascii="Verdana" w:hAnsi="Verdana"/>
          <w:sz w:val="16"/>
          <w:szCs w:val="16"/>
        </w:rPr>
      </w:pPr>
      <w:r>
        <w:rPr>
          <w:rFonts w:ascii="Verdana" w:hAnsi="Verdana"/>
          <w:sz w:val="16"/>
          <w:szCs w:val="16"/>
        </w:rPr>
        <w:t xml:space="preserve">Potwierdzeniem realizacji usług jest podpisywany przez </w:t>
      </w:r>
      <w:r>
        <w:rPr>
          <w:rFonts w:ascii="Verdana" w:hAnsi="Verdana"/>
          <w:color w:val="000000"/>
          <w:sz w:val="16"/>
          <w:szCs w:val="16"/>
        </w:rPr>
        <w:t>Kierownika</w:t>
      </w:r>
      <w:r>
        <w:rPr>
          <w:rFonts w:ascii="Verdana" w:hAnsi="Verdana"/>
          <w:sz w:val="16"/>
          <w:szCs w:val="16"/>
        </w:rPr>
        <w:t xml:space="preserve"> Działu Higieny oraz Kierownika Działu </w:t>
      </w:r>
      <w:r>
        <w:rPr>
          <w:rFonts w:ascii="Verdana" w:hAnsi="Verdana"/>
          <w:sz w:val="16"/>
          <w:szCs w:val="16"/>
        </w:rPr>
        <w:lastRenderedPageBreak/>
        <w:t>Logistyki Zamawiającego wykaz czynności /protokół odbioru usługi/</w:t>
      </w:r>
      <w:r>
        <w:rPr>
          <w:rFonts w:ascii="Verdana" w:hAnsi="Verdana"/>
          <w:b/>
          <w:sz w:val="16"/>
          <w:szCs w:val="16"/>
        </w:rPr>
        <w:t xml:space="preserve"> </w:t>
      </w:r>
      <w:r>
        <w:rPr>
          <w:rFonts w:ascii="Verdana" w:hAnsi="Verdana"/>
          <w:bCs/>
          <w:sz w:val="16"/>
          <w:szCs w:val="16"/>
        </w:rPr>
        <w:t xml:space="preserve">do umowy, wraz z protokołem potwierdzającym wykonanie liczby godzin przez Wykonawcę - wzór stanowi </w:t>
      </w:r>
      <w:r>
        <w:rPr>
          <w:rFonts w:ascii="Verdana" w:hAnsi="Verdana"/>
          <w:b/>
          <w:bCs/>
          <w:sz w:val="16"/>
          <w:szCs w:val="16"/>
        </w:rPr>
        <w:t>załącznik nr 6</w:t>
      </w:r>
      <w:r>
        <w:rPr>
          <w:rFonts w:ascii="Verdana" w:hAnsi="Verdana"/>
          <w:bCs/>
          <w:sz w:val="16"/>
          <w:szCs w:val="16"/>
        </w:rPr>
        <w:t xml:space="preserve"> oraz grafikiem pracy personelu Wykonawcy.</w:t>
      </w:r>
    </w:p>
    <w:p w14:paraId="475AAE65" w14:textId="4726FB60" w:rsidR="00A626FC" w:rsidRDefault="005A63F2" w:rsidP="00133857">
      <w:pPr>
        <w:pStyle w:val="Standard"/>
        <w:widowControl w:val="0"/>
        <w:numPr>
          <w:ilvl w:val="0"/>
          <w:numId w:val="47"/>
        </w:numPr>
        <w:suppressAutoHyphens w:val="0"/>
        <w:overflowPunct w:val="0"/>
        <w:spacing w:line="360" w:lineRule="auto"/>
        <w:jc w:val="both"/>
        <w:textAlignment w:val="auto"/>
        <w:rPr>
          <w:rFonts w:ascii="Verdana" w:hAnsi="Verdana"/>
          <w:sz w:val="16"/>
          <w:szCs w:val="16"/>
        </w:rPr>
      </w:pPr>
      <w:r>
        <w:rPr>
          <w:rFonts w:ascii="Verdana" w:hAnsi="Verdana"/>
          <w:sz w:val="16"/>
          <w:szCs w:val="16"/>
        </w:rPr>
        <w:t>Wykonawca zobowiązuje się do zapoznania pracowników utrzymujących czystość w 7 Szpitalu Marynarki Wojennej w Gdańsku, zasadami ochrony tajemnicy służbowej oraz zasadami ochrony wszelkich innych danych, z którymi pracownik mógłby się zapoznać wykonując swoje czynności, zwłaszcza dotyczących pacjentów itp. Pracownicy ponoszą osobiście odpowiedzialność za ujawnienie danych objętych tajemnicą.</w:t>
      </w:r>
    </w:p>
    <w:p w14:paraId="7CE13D9E" w14:textId="77777777" w:rsidR="00A626FC" w:rsidRDefault="005A63F2" w:rsidP="00133857">
      <w:pPr>
        <w:pStyle w:val="Standard"/>
        <w:widowControl w:val="0"/>
        <w:numPr>
          <w:ilvl w:val="0"/>
          <w:numId w:val="47"/>
        </w:numPr>
        <w:suppressAutoHyphens w:val="0"/>
        <w:overflowPunct w:val="0"/>
        <w:spacing w:line="360" w:lineRule="auto"/>
        <w:ind w:left="284"/>
        <w:jc w:val="both"/>
        <w:textAlignment w:val="auto"/>
        <w:rPr>
          <w:rFonts w:ascii="Verdana" w:hAnsi="Verdana"/>
          <w:sz w:val="16"/>
          <w:szCs w:val="16"/>
        </w:rPr>
      </w:pPr>
      <w:r>
        <w:rPr>
          <w:rFonts w:ascii="Verdana" w:hAnsi="Verdana"/>
          <w:bCs/>
          <w:sz w:val="16"/>
          <w:szCs w:val="16"/>
        </w:rPr>
        <w:t>Wykonawca odpowiada wobec Zamawiającego za należyte wykonanie przedmiotu umowy jak również za działania osób przez siebie zatrudnionych.</w:t>
      </w:r>
    </w:p>
    <w:p w14:paraId="6805C9F0" w14:textId="77777777" w:rsidR="00A626FC" w:rsidRDefault="005A63F2" w:rsidP="00133857">
      <w:pPr>
        <w:pStyle w:val="Standard"/>
        <w:widowControl w:val="0"/>
        <w:numPr>
          <w:ilvl w:val="0"/>
          <w:numId w:val="47"/>
        </w:numPr>
        <w:suppressAutoHyphens w:val="0"/>
        <w:overflowPunct w:val="0"/>
        <w:spacing w:line="360" w:lineRule="auto"/>
        <w:ind w:left="284"/>
        <w:jc w:val="both"/>
        <w:textAlignment w:val="auto"/>
        <w:rPr>
          <w:rFonts w:ascii="Verdana" w:hAnsi="Verdana"/>
          <w:sz w:val="16"/>
          <w:szCs w:val="16"/>
        </w:rPr>
      </w:pPr>
      <w:r>
        <w:rPr>
          <w:rFonts w:ascii="Verdana" w:hAnsi="Verdana"/>
          <w:bCs/>
          <w:sz w:val="16"/>
          <w:szCs w:val="16"/>
        </w:rPr>
        <w:t>Wykonawca zobowiązuje się do przestrzegania przez siebie i zatrudnionych pracowników przepisów BHP i ppoż. oraz przepisów sanitarnych na terenie 7 Szpitala Marynarki Wojennej w Gdańsku.</w:t>
      </w:r>
    </w:p>
    <w:p w14:paraId="4120D9A0" w14:textId="77777777" w:rsidR="00A626FC" w:rsidRDefault="005A63F2" w:rsidP="00133857">
      <w:pPr>
        <w:pStyle w:val="Standard"/>
        <w:widowControl w:val="0"/>
        <w:numPr>
          <w:ilvl w:val="0"/>
          <w:numId w:val="47"/>
        </w:numPr>
        <w:suppressAutoHyphens w:val="0"/>
        <w:overflowPunct w:val="0"/>
        <w:spacing w:line="360" w:lineRule="auto"/>
        <w:ind w:left="284"/>
        <w:jc w:val="both"/>
        <w:textAlignment w:val="auto"/>
        <w:rPr>
          <w:rFonts w:ascii="Verdana" w:hAnsi="Verdana"/>
          <w:sz w:val="16"/>
          <w:szCs w:val="16"/>
        </w:rPr>
      </w:pPr>
      <w:r>
        <w:rPr>
          <w:rFonts w:ascii="Verdana" w:hAnsi="Verdana"/>
          <w:bCs/>
          <w:sz w:val="16"/>
          <w:szCs w:val="16"/>
        </w:rPr>
        <w:t>Wykonawca nie może powierzyć wykonywania przedmiotu niniejszej umowy innemu podmiotowi gospodarczemu bez pisemnej zgody Zamawiającego.</w:t>
      </w:r>
    </w:p>
    <w:p w14:paraId="24499602" w14:textId="77777777" w:rsidR="00A626FC" w:rsidRDefault="005A63F2" w:rsidP="00133857">
      <w:pPr>
        <w:pStyle w:val="Standard"/>
        <w:widowControl w:val="0"/>
        <w:numPr>
          <w:ilvl w:val="0"/>
          <w:numId w:val="47"/>
        </w:numPr>
        <w:suppressAutoHyphens w:val="0"/>
        <w:overflowPunct w:val="0"/>
        <w:spacing w:line="360" w:lineRule="auto"/>
        <w:ind w:left="284"/>
        <w:jc w:val="both"/>
        <w:textAlignment w:val="auto"/>
        <w:rPr>
          <w:rFonts w:ascii="Verdana" w:hAnsi="Verdana"/>
          <w:sz w:val="16"/>
          <w:szCs w:val="16"/>
        </w:rPr>
      </w:pPr>
      <w:r>
        <w:rPr>
          <w:rFonts w:ascii="Verdana" w:hAnsi="Verdana"/>
          <w:bCs/>
          <w:sz w:val="16"/>
          <w:szCs w:val="16"/>
        </w:rPr>
        <w:t>Wykonawca zobowiązuje się do posiadania przez cały czas trwania umowy ubezpieczenia z tytułu odpowiedzialności cywilnej w zakresie prowadzonej działalności gospodarczej, obejmującą realizację przedmiotu niniejszej umowy. W szczególności zakres ubezpieczenia musi obejmować odpowiedzialność cywilną kontraktową na kwotę nie mniejszą niż 100 000,00 zł (słownie: sto tysięcy zł), przy czym wartość ubezpieczenia nie może ulegać zmniejszeniu przez cały okres obowiązywania umowy.</w:t>
      </w:r>
    </w:p>
    <w:p w14:paraId="360C9E1F" w14:textId="77777777" w:rsidR="00A626FC" w:rsidRDefault="005A63F2" w:rsidP="00133857">
      <w:pPr>
        <w:pStyle w:val="Standard"/>
        <w:widowControl w:val="0"/>
        <w:numPr>
          <w:ilvl w:val="0"/>
          <w:numId w:val="47"/>
        </w:numPr>
        <w:suppressAutoHyphens w:val="0"/>
        <w:overflowPunct w:val="0"/>
        <w:spacing w:line="360" w:lineRule="auto"/>
        <w:ind w:left="284"/>
        <w:jc w:val="both"/>
        <w:textAlignment w:val="auto"/>
        <w:rPr>
          <w:rFonts w:ascii="Verdana" w:hAnsi="Verdana"/>
          <w:sz w:val="16"/>
          <w:szCs w:val="16"/>
        </w:rPr>
      </w:pPr>
      <w:r>
        <w:rPr>
          <w:rFonts w:ascii="Verdana" w:hAnsi="Verdana"/>
          <w:bCs/>
          <w:sz w:val="16"/>
          <w:szCs w:val="16"/>
        </w:rPr>
        <w:t>Kopia polisy powinna zostać przekazania Zamawiającemu nie później niż w dniu zawarcia niniejszej umowy oraz każdorazowo w terminie 7 dni po zawarciu kolejnej umowy ubezpieczenia na kolejny okres pod rygorem rozwiązania umowy ze skutkiem natychmiastowym i naliczenia kary umownej, o której mowa w §9 ust. 4. Prawo rozwiązania umowy ze skutkiem natychmiastowym i naliczenia kary umownej przysługuje także Zamawiającemu w przypadku zmniejszenia kwoty ubezpieczenia poniżej wartości opisanej w niniejszym paragrafie.</w:t>
      </w:r>
    </w:p>
    <w:p w14:paraId="1D1AEB79" w14:textId="77777777" w:rsidR="00A626FC" w:rsidRDefault="00A626FC">
      <w:pPr>
        <w:pStyle w:val="Standard"/>
        <w:widowControl w:val="0"/>
        <w:suppressAutoHyphens w:val="0"/>
        <w:overflowPunct w:val="0"/>
        <w:spacing w:line="360" w:lineRule="auto"/>
        <w:ind w:left="-76"/>
        <w:jc w:val="both"/>
        <w:textAlignment w:val="auto"/>
        <w:rPr>
          <w:rFonts w:ascii="Verdana" w:hAnsi="Verdana"/>
          <w:b/>
          <w:sz w:val="16"/>
          <w:szCs w:val="16"/>
        </w:rPr>
      </w:pPr>
    </w:p>
    <w:p w14:paraId="2CC83D20"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4</w:t>
      </w:r>
    </w:p>
    <w:p w14:paraId="18DDC8FF"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Kontrola</w:t>
      </w:r>
    </w:p>
    <w:p w14:paraId="45DB20C5" w14:textId="77777777" w:rsidR="001B5F58" w:rsidRDefault="005A63F2" w:rsidP="00E83E69">
      <w:pPr>
        <w:pStyle w:val="Standard"/>
        <w:widowControl w:val="0"/>
        <w:numPr>
          <w:ilvl w:val="1"/>
          <w:numId w:val="4"/>
        </w:numPr>
        <w:suppressAutoHyphens w:val="0"/>
        <w:overflowPunct w:val="0"/>
        <w:spacing w:line="360" w:lineRule="auto"/>
        <w:jc w:val="both"/>
        <w:textAlignment w:val="auto"/>
        <w:rPr>
          <w:rFonts w:ascii="Verdana" w:hAnsi="Verdana"/>
          <w:sz w:val="16"/>
          <w:szCs w:val="16"/>
        </w:rPr>
      </w:pPr>
      <w:r>
        <w:rPr>
          <w:rFonts w:ascii="Verdana" w:hAnsi="Verdana"/>
          <w:sz w:val="16"/>
          <w:szCs w:val="16"/>
        </w:rPr>
        <w:t>Zamawiający zastrzega sobie prawo do kontroli wykonawstwa usług będących przedmiotem umowy oraz wykorzystania materiałów i urządzeń niezbędnych do ich realizacji. W przypadku stwierdzenia</w:t>
      </w:r>
      <w:r w:rsidR="001B5F58">
        <w:rPr>
          <w:rFonts w:ascii="Verdana" w:hAnsi="Verdana"/>
          <w:sz w:val="16"/>
          <w:szCs w:val="16"/>
        </w:rPr>
        <w:t>:</w:t>
      </w:r>
    </w:p>
    <w:p w14:paraId="032FCD5E" w14:textId="77777777" w:rsidR="00DF07A8" w:rsidRDefault="001B5F58" w:rsidP="00133857">
      <w:pPr>
        <w:pStyle w:val="Standard"/>
        <w:widowControl w:val="0"/>
        <w:numPr>
          <w:ilvl w:val="0"/>
          <w:numId w:val="49"/>
        </w:numPr>
        <w:suppressAutoHyphens w:val="0"/>
        <w:overflowPunct w:val="0"/>
        <w:spacing w:line="360" w:lineRule="auto"/>
        <w:jc w:val="both"/>
        <w:textAlignment w:val="auto"/>
        <w:rPr>
          <w:rFonts w:ascii="Verdana" w:hAnsi="Verdana"/>
          <w:sz w:val="16"/>
          <w:szCs w:val="16"/>
        </w:rPr>
      </w:pPr>
      <w:r>
        <w:rPr>
          <w:rFonts w:ascii="Verdana" w:hAnsi="Verdana"/>
          <w:sz w:val="16"/>
          <w:szCs w:val="16"/>
        </w:rPr>
        <w:t xml:space="preserve">niewykonania czynności wskazanych w </w:t>
      </w:r>
      <w:r w:rsidR="00477E0B">
        <w:rPr>
          <w:rFonts w:ascii="Verdana" w:hAnsi="Verdana"/>
          <w:sz w:val="16"/>
          <w:szCs w:val="16"/>
        </w:rPr>
        <w:t xml:space="preserve">umowie (i </w:t>
      </w:r>
      <w:r>
        <w:rPr>
          <w:rFonts w:ascii="Verdana" w:hAnsi="Verdana"/>
          <w:sz w:val="16"/>
          <w:szCs w:val="16"/>
        </w:rPr>
        <w:t>załącznik</w:t>
      </w:r>
      <w:r w:rsidR="00477E0B">
        <w:rPr>
          <w:rFonts w:ascii="Verdana" w:hAnsi="Verdana"/>
          <w:sz w:val="16"/>
          <w:szCs w:val="16"/>
        </w:rPr>
        <w:t>ach</w:t>
      </w:r>
      <w:r>
        <w:rPr>
          <w:rFonts w:ascii="Verdana" w:hAnsi="Verdana"/>
          <w:sz w:val="16"/>
          <w:szCs w:val="16"/>
        </w:rPr>
        <w:t xml:space="preserve"> do umowy</w:t>
      </w:r>
      <w:r w:rsidR="00477E0B">
        <w:rPr>
          <w:rFonts w:ascii="Verdana" w:hAnsi="Verdana"/>
          <w:sz w:val="16"/>
          <w:szCs w:val="16"/>
        </w:rPr>
        <w:t>)</w:t>
      </w:r>
      <w:r>
        <w:rPr>
          <w:rFonts w:ascii="Verdana" w:hAnsi="Verdana"/>
          <w:sz w:val="16"/>
          <w:szCs w:val="16"/>
        </w:rPr>
        <w:t xml:space="preserve">, </w:t>
      </w:r>
    </w:p>
    <w:p w14:paraId="1D8D1ED7" w14:textId="77777777" w:rsidR="00DF07A8" w:rsidRDefault="001B5F58" w:rsidP="00133857">
      <w:pPr>
        <w:pStyle w:val="Standard"/>
        <w:widowControl w:val="0"/>
        <w:numPr>
          <w:ilvl w:val="0"/>
          <w:numId w:val="49"/>
        </w:numPr>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 xml:space="preserve">nienależytego wykonania czynności wskazanych </w:t>
      </w:r>
      <w:r w:rsidR="00477E0B" w:rsidRPr="00DF07A8">
        <w:rPr>
          <w:rFonts w:ascii="Verdana" w:hAnsi="Verdana"/>
          <w:sz w:val="16"/>
          <w:szCs w:val="16"/>
        </w:rPr>
        <w:t>w umowie (i</w:t>
      </w:r>
      <w:r w:rsidRPr="00DF07A8">
        <w:rPr>
          <w:rFonts w:ascii="Verdana" w:hAnsi="Verdana"/>
          <w:sz w:val="16"/>
          <w:szCs w:val="16"/>
        </w:rPr>
        <w:t xml:space="preserve"> załącznik</w:t>
      </w:r>
      <w:r w:rsidR="00477E0B" w:rsidRPr="00DF07A8">
        <w:rPr>
          <w:rFonts w:ascii="Verdana" w:hAnsi="Verdana"/>
          <w:sz w:val="16"/>
          <w:szCs w:val="16"/>
        </w:rPr>
        <w:t xml:space="preserve">ach </w:t>
      </w:r>
      <w:r w:rsidRPr="00DF07A8">
        <w:rPr>
          <w:rFonts w:ascii="Verdana" w:hAnsi="Verdana"/>
          <w:sz w:val="16"/>
          <w:szCs w:val="16"/>
        </w:rPr>
        <w:t>do umowy</w:t>
      </w:r>
      <w:r w:rsidR="00477E0B" w:rsidRPr="00DF07A8">
        <w:rPr>
          <w:rFonts w:ascii="Verdana" w:hAnsi="Verdana"/>
          <w:sz w:val="16"/>
          <w:szCs w:val="16"/>
        </w:rPr>
        <w:t xml:space="preserve">), </w:t>
      </w:r>
    </w:p>
    <w:p w14:paraId="4F813507" w14:textId="77777777" w:rsidR="00DF07A8" w:rsidRDefault="005A63F2" w:rsidP="00133857">
      <w:pPr>
        <w:pStyle w:val="Standard"/>
        <w:widowControl w:val="0"/>
        <w:numPr>
          <w:ilvl w:val="0"/>
          <w:numId w:val="49"/>
        </w:numPr>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uchybień w jakości wykonanej usługi,</w:t>
      </w:r>
    </w:p>
    <w:p w14:paraId="20F68B2B" w14:textId="4F99849C" w:rsidR="00477E0B" w:rsidRPr="00DF07A8" w:rsidRDefault="00477E0B" w:rsidP="00133857">
      <w:pPr>
        <w:pStyle w:val="Standard"/>
        <w:widowControl w:val="0"/>
        <w:numPr>
          <w:ilvl w:val="0"/>
          <w:numId w:val="49"/>
        </w:numPr>
        <w:suppressAutoHyphens w:val="0"/>
        <w:overflowPunct w:val="0"/>
        <w:spacing w:line="360" w:lineRule="auto"/>
        <w:jc w:val="both"/>
        <w:textAlignment w:val="auto"/>
        <w:rPr>
          <w:rFonts w:ascii="Verdana" w:hAnsi="Verdana"/>
          <w:sz w:val="16"/>
          <w:szCs w:val="16"/>
        </w:rPr>
      </w:pPr>
      <w:r w:rsidRPr="00DF07A8">
        <w:rPr>
          <w:rFonts w:ascii="Verdana" w:hAnsi="Verdana"/>
          <w:sz w:val="16"/>
          <w:szCs w:val="16"/>
        </w:rPr>
        <w:t>uchybień w częstotliwości lub sposobie wykonywanych usług</w:t>
      </w:r>
    </w:p>
    <w:p w14:paraId="0F74A659" w14:textId="3FD542EF" w:rsidR="00A626FC" w:rsidRDefault="001B5F58" w:rsidP="001B5F58">
      <w:pPr>
        <w:pStyle w:val="Standard"/>
        <w:widowControl w:val="0"/>
        <w:suppressAutoHyphens w:val="0"/>
        <w:overflowPunct w:val="0"/>
        <w:spacing w:line="360" w:lineRule="auto"/>
        <w:ind w:left="360"/>
        <w:jc w:val="both"/>
        <w:textAlignment w:val="auto"/>
        <w:rPr>
          <w:rFonts w:ascii="Verdana" w:hAnsi="Verdana"/>
          <w:sz w:val="16"/>
          <w:szCs w:val="16"/>
        </w:rPr>
      </w:pPr>
      <w:r>
        <w:rPr>
          <w:rFonts w:ascii="Verdana" w:hAnsi="Verdana"/>
          <w:sz w:val="16"/>
          <w:szCs w:val="16"/>
        </w:rPr>
        <w:t xml:space="preserve">- </w:t>
      </w:r>
      <w:r w:rsidR="005A63F2">
        <w:rPr>
          <w:rFonts w:ascii="Verdana" w:hAnsi="Verdana"/>
          <w:sz w:val="16"/>
          <w:szCs w:val="16"/>
        </w:rPr>
        <w:t xml:space="preserve"> każdorazowo zostanie sporządzony protokół zakwestionowania jakości usługi – wzór stanowi </w:t>
      </w:r>
      <w:r w:rsidR="005A63F2">
        <w:rPr>
          <w:rFonts w:ascii="Verdana" w:hAnsi="Verdana"/>
          <w:b/>
          <w:sz w:val="16"/>
          <w:szCs w:val="16"/>
        </w:rPr>
        <w:t xml:space="preserve">załącznik nr 7 </w:t>
      </w:r>
      <w:r w:rsidR="005A63F2">
        <w:rPr>
          <w:rFonts w:ascii="Verdana" w:hAnsi="Verdana"/>
          <w:bCs/>
          <w:sz w:val="16"/>
          <w:szCs w:val="16"/>
        </w:rPr>
        <w:t>do umowy.</w:t>
      </w:r>
    </w:p>
    <w:p w14:paraId="091E514B" w14:textId="7F5F8253" w:rsidR="00A626FC" w:rsidRDefault="005A63F2">
      <w:pPr>
        <w:pStyle w:val="Standard"/>
        <w:widowControl w:val="0"/>
        <w:numPr>
          <w:ilvl w:val="1"/>
          <w:numId w:val="4"/>
        </w:numPr>
        <w:suppressAutoHyphens w:val="0"/>
        <w:overflowPunct w:val="0"/>
        <w:spacing w:line="360" w:lineRule="auto"/>
        <w:jc w:val="both"/>
        <w:textAlignment w:val="auto"/>
        <w:rPr>
          <w:rFonts w:ascii="Verdana" w:hAnsi="Verdana"/>
          <w:sz w:val="16"/>
          <w:szCs w:val="16"/>
        </w:rPr>
      </w:pPr>
      <w:r>
        <w:rPr>
          <w:rFonts w:ascii="Verdana" w:hAnsi="Verdana"/>
          <w:sz w:val="16"/>
          <w:szCs w:val="16"/>
        </w:rPr>
        <w:t>W przypadku gdy Zamawiający obarczony zostanie karą finansową nałożoną przez organa Inspekcji Ochrony Środowiska, Inspekcji Sanitarnej, Państwowej Inspekcji Pracy, Państwowej Straży Pożarnej lub Urzędu Dozoru Technicznego w wyniku nieprawidłowej działalności Wykonawcy, kwota kary zostanie potrącona z wynagrodzenia Wykonawcy.</w:t>
      </w:r>
      <w:r w:rsidR="001B5F58">
        <w:rPr>
          <w:rFonts w:ascii="Verdana" w:hAnsi="Verdana"/>
          <w:sz w:val="16"/>
          <w:szCs w:val="16"/>
        </w:rPr>
        <w:t xml:space="preserve"> Niezależnie w takim wypadku wykonawca będzie zobowiązany do zapłaty kary umownej wskazane w §</w:t>
      </w:r>
      <w:r w:rsidR="00FD17C2">
        <w:rPr>
          <w:rFonts w:ascii="Verdana" w:hAnsi="Verdana"/>
          <w:sz w:val="16"/>
          <w:szCs w:val="16"/>
        </w:rPr>
        <w:t xml:space="preserve"> 7 ust.1 lit. </w:t>
      </w:r>
      <w:r w:rsidR="00621C03">
        <w:rPr>
          <w:rFonts w:ascii="Verdana" w:hAnsi="Verdana"/>
          <w:sz w:val="16"/>
          <w:szCs w:val="16"/>
        </w:rPr>
        <w:t>k</w:t>
      </w:r>
      <w:r w:rsidR="00FD17C2">
        <w:rPr>
          <w:rFonts w:ascii="Verdana" w:hAnsi="Verdana"/>
          <w:sz w:val="16"/>
          <w:szCs w:val="16"/>
        </w:rPr>
        <w:t xml:space="preserve">. </w:t>
      </w:r>
    </w:p>
    <w:p w14:paraId="6B215D1F"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sz w:val="16"/>
          <w:szCs w:val="16"/>
        </w:rPr>
        <w:t>§ 5</w:t>
      </w:r>
    </w:p>
    <w:p w14:paraId="79FE54E9"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sz w:val="16"/>
          <w:szCs w:val="16"/>
        </w:rPr>
        <w:t>Wynagrodzenie</w:t>
      </w:r>
    </w:p>
    <w:p w14:paraId="44299D96" w14:textId="1D0B2DC1" w:rsidR="00EB14A6" w:rsidRDefault="005A63F2" w:rsidP="00DF07A8">
      <w:pPr>
        <w:pStyle w:val="Standard"/>
        <w:widowControl w:val="0"/>
        <w:numPr>
          <w:ilvl w:val="0"/>
          <w:numId w:val="3"/>
        </w:numPr>
        <w:suppressAutoHyphens w:val="0"/>
        <w:overflowPunct w:val="0"/>
        <w:spacing w:line="360" w:lineRule="auto"/>
        <w:ind w:right="23"/>
        <w:jc w:val="both"/>
        <w:textAlignment w:val="auto"/>
        <w:rPr>
          <w:rFonts w:ascii="Verdana" w:hAnsi="Verdana"/>
          <w:sz w:val="16"/>
          <w:szCs w:val="16"/>
        </w:rPr>
      </w:pPr>
      <w:r w:rsidRPr="00EB14A6">
        <w:rPr>
          <w:rFonts w:ascii="Verdana" w:hAnsi="Verdana"/>
          <w:sz w:val="16"/>
          <w:szCs w:val="16"/>
        </w:rPr>
        <w:t xml:space="preserve">Strony ustalają, że wynagrodzenie za świadczone usługi objęte niniejszą umową będzie wynosiło za 1 roboczogodzinę ________________ zł brutto (słownie: _____________________________________zł) </w:t>
      </w:r>
    </w:p>
    <w:p w14:paraId="502AD668" w14:textId="0EC8B08C" w:rsidR="00A626FC" w:rsidRPr="00EB14A6" w:rsidRDefault="005A63F2" w:rsidP="00EB14A6">
      <w:pPr>
        <w:pStyle w:val="Standard"/>
        <w:widowControl w:val="0"/>
        <w:numPr>
          <w:ilvl w:val="0"/>
          <w:numId w:val="3"/>
        </w:numPr>
        <w:suppressAutoHyphens w:val="0"/>
        <w:overflowPunct w:val="0"/>
        <w:spacing w:line="360" w:lineRule="auto"/>
        <w:ind w:right="23"/>
        <w:jc w:val="both"/>
        <w:textAlignment w:val="auto"/>
        <w:rPr>
          <w:rFonts w:ascii="Verdana" w:hAnsi="Verdana"/>
          <w:sz w:val="16"/>
          <w:szCs w:val="16"/>
        </w:rPr>
      </w:pPr>
      <w:r w:rsidRPr="00EB14A6">
        <w:rPr>
          <w:rFonts w:ascii="Verdana" w:hAnsi="Verdana"/>
          <w:sz w:val="16"/>
          <w:szCs w:val="16"/>
        </w:rPr>
        <w:t>Wynagrodzenie wskazane w ust. 1 jest wynagrodzeniem obejmującym wszystkie koszty Wykonawcy związane z wykonywaniem przedmiotu umowy.</w:t>
      </w:r>
    </w:p>
    <w:p w14:paraId="16703A70" w14:textId="77777777" w:rsidR="00A626FC" w:rsidRDefault="005A63F2">
      <w:pPr>
        <w:pStyle w:val="Standard"/>
        <w:widowControl w:val="0"/>
        <w:numPr>
          <w:ilvl w:val="0"/>
          <w:numId w:val="3"/>
        </w:numPr>
        <w:suppressAutoHyphens w:val="0"/>
        <w:overflowPunct w:val="0"/>
        <w:spacing w:line="360" w:lineRule="auto"/>
        <w:ind w:right="23"/>
        <w:jc w:val="both"/>
        <w:textAlignment w:val="auto"/>
        <w:rPr>
          <w:rFonts w:ascii="Verdana" w:hAnsi="Verdana"/>
          <w:sz w:val="16"/>
          <w:szCs w:val="16"/>
        </w:rPr>
      </w:pPr>
      <w:r>
        <w:rPr>
          <w:rFonts w:ascii="Verdana" w:hAnsi="Verdana"/>
          <w:sz w:val="16"/>
          <w:szCs w:val="16"/>
        </w:rPr>
        <w:t>Wykonawca gwarantuje niezmienność cen netto podanych w § 5 ust. 1 powyżej, przez okres min. 12 miesięcy realizacji przedmiotu zamówienia.</w:t>
      </w:r>
    </w:p>
    <w:p w14:paraId="121EE8A7"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lastRenderedPageBreak/>
        <w:t>Zapłata za usługę następować będzie przelewem na rachunek wskazany przez Wykonawcę na podstawie prawidłowo wystawionej przez niego faktury, po zatwierdzeniu protokołem odbioru usługi, wraz z protokołem potwierdzającym wykonanie liczby  godzin przez osoby upoważnione przez Zamawiającego do odbioru usług wykonanych przez Wykonawcę.</w:t>
      </w:r>
    </w:p>
    <w:p w14:paraId="46D002F8" w14:textId="42AE0002"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t>Faktury miesięczne wystawiane będą na podstawie protokołu odbioru usługi i protokołem potwierdzającym wykonanie liczby godzin wykonanych w danym miesiącu i akceptowane przez Kierownika Działu Higieny oraz</w:t>
      </w:r>
      <w:r w:rsidR="00DF07A8">
        <w:rPr>
          <w:rFonts w:ascii="Verdana" w:hAnsi="Verdana"/>
          <w:sz w:val="16"/>
          <w:szCs w:val="16"/>
        </w:rPr>
        <w:t xml:space="preserve"> </w:t>
      </w:r>
      <w:r>
        <w:rPr>
          <w:rFonts w:ascii="Verdana" w:hAnsi="Verdana"/>
          <w:sz w:val="16"/>
          <w:szCs w:val="16"/>
        </w:rPr>
        <w:t>Kierownika Działu Logistyki, bądź innego upoważnionego pracownika Zamawiającego. Zaakceptowane protokoły stanowił będzie załącznik do faktury.</w:t>
      </w:r>
    </w:p>
    <w:p w14:paraId="138C0695" w14:textId="77777777" w:rsidR="00AA4370" w:rsidRPr="00AA4370" w:rsidRDefault="00AA4370" w:rsidP="00AA4370">
      <w:pPr>
        <w:pStyle w:val="Standard"/>
        <w:widowControl w:val="0"/>
        <w:numPr>
          <w:ilvl w:val="0"/>
          <w:numId w:val="3"/>
        </w:numPr>
        <w:overflowPunct w:val="0"/>
        <w:spacing w:line="360" w:lineRule="auto"/>
        <w:ind w:left="364"/>
        <w:jc w:val="both"/>
        <w:rPr>
          <w:rFonts w:ascii="Verdana" w:hAnsi="Verdana"/>
          <w:sz w:val="16"/>
          <w:szCs w:val="16"/>
        </w:rPr>
      </w:pPr>
      <w:r w:rsidRPr="00AA4370">
        <w:rPr>
          <w:rFonts w:ascii="Verdana" w:hAnsi="Verdana" w:cs="Arial"/>
          <w:sz w:val="16"/>
          <w:szCs w:val="16"/>
        </w:rPr>
        <w:t>Jeżeli Wykonawca wystawi fakturę: nieprawidłowo, przedwcześnie, bezpodstawnie lub bez wymaganych załączników, Wykonawca nie będzie uprawniony do płatności, a Zamawiający będzie zwolniony z obowiązku zapłaty do czasu dostarczenia prawidłowo wystawionej faktury VAT.</w:t>
      </w:r>
    </w:p>
    <w:p w14:paraId="1EED6017" w14:textId="0EBA9115" w:rsidR="00AA4370" w:rsidRPr="00AA4370" w:rsidRDefault="00AA4370" w:rsidP="00AA4370">
      <w:pPr>
        <w:pStyle w:val="Standard"/>
        <w:widowControl w:val="0"/>
        <w:numPr>
          <w:ilvl w:val="0"/>
          <w:numId w:val="3"/>
        </w:numPr>
        <w:overflowPunct w:val="0"/>
        <w:spacing w:line="360" w:lineRule="auto"/>
        <w:ind w:left="364"/>
        <w:jc w:val="both"/>
        <w:rPr>
          <w:rFonts w:ascii="Verdana" w:hAnsi="Verdana"/>
          <w:sz w:val="16"/>
          <w:szCs w:val="16"/>
        </w:rPr>
      </w:pPr>
      <w:r w:rsidRPr="00AA4370">
        <w:rPr>
          <w:rFonts w:ascii="Verdana" w:hAnsi="Verdana" w:cs="Arial"/>
          <w:sz w:val="16"/>
          <w:szCs w:val="16"/>
        </w:rPr>
        <w:t xml:space="preserve">Prawidłowo wystawiona faktura oznacza w szczególności fakturę zgodną z obowiązującą umową a tym samym również zgodną z art. 106 ust. 1 ustawy o podatku od towarów i usług, zgodnie z którym w fakturach powinny być wskazane prawidłowe ceny jednostkowe i prawidłowe kwoty należności. Do faktury należy załączyć </w:t>
      </w:r>
      <w:r w:rsidR="00507785">
        <w:rPr>
          <w:rFonts w:ascii="Verdana" w:hAnsi="Verdana" w:cs="Arial"/>
          <w:sz w:val="16"/>
          <w:szCs w:val="16"/>
        </w:rPr>
        <w:t>(a w przypadku faktur elektronicznych doręczyć osobno z pismem przewodnim, wskazującym któ</w:t>
      </w:r>
      <w:r w:rsidR="000859BC">
        <w:rPr>
          <w:rFonts w:ascii="Verdana" w:hAnsi="Verdana" w:cs="Arial"/>
          <w:sz w:val="16"/>
          <w:szCs w:val="16"/>
        </w:rPr>
        <w:t>r</w:t>
      </w:r>
      <w:r w:rsidR="00507785">
        <w:rPr>
          <w:rFonts w:ascii="Verdana" w:hAnsi="Verdana" w:cs="Arial"/>
          <w:sz w:val="16"/>
          <w:szCs w:val="16"/>
        </w:rPr>
        <w:t xml:space="preserve">ej faktury dotyczą) </w:t>
      </w:r>
      <w:r>
        <w:rPr>
          <w:rFonts w:ascii="Verdana" w:hAnsi="Verdana" w:cs="Arial"/>
          <w:sz w:val="16"/>
          <w:szCs w:val="16"/>
        </w:rPr>
        <w:t xml:space="preserve">podpisane </w:t>
      </w:r>
      <w:r w:rsidRPr="00AA4370">
        <w:rPr>
          <w:rFonts w:ascii="Verdana" w:hAnsi="Verdana" w:cs="Arial"/>
          <w:sz w:val="16"/>
          <w:szCs w:val="16"/>
        </w:rPr>
        <w:t>protok</w:t>
      </w:r>
      <w:r>
        <w:rPr>
          <w:rFonts w:ascii="Verdana" w:hAnsi="Verdana" w:cs="Arial"/>
          <w:sz w:val="16"/>
          <w:szCs w:val="16"/>
        </w:rPr>
        <w:t>oły, w szczególności protokół o którym mowa w § 3 ust. 2.</w:t>
      </w:r>
    </w:p>
    <w:p w14:paraId="350EB5B1"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iCs/>
          <w:sz w:val="16"/>
          <w:szCs w:val="16"/>
        </w:rPr>
        <w:t>Strony akceptują wystawianie i dostarczanie w formie elektronicznej, w formacie PDF: faktur, faktur korygujących oraz duplikatów faktur, zgodnie z art. 106 ustawy z dnia 11 marca 2004 r. o podatku od towarów i usług (Dz.U.2020.0.106 t.j.).</w:t>
      </w:r>
    </w:p>
    <w:p w14:paraId="105D19BA" w14:textId="1A80776A" w:rsidR="00A626FC" w:rsidRPr="00507785" w:rsidRDefault="005A63F2">
      <w:pPr>
        <w:pStyle w:val="Standard"/>
        <w:widowControl w:val="0"/>
        <w:numPr>
          <w:ilvl w:val="0"/>
          <w:numId w:val="3"/>
        </w:numPr>
        <w:overflowPunct w:val="0"/>
        <w:spacing w:line="360" w:lineRule="auto"/>
        <w:ind w:left="364"/>
        <w:jc w:val="both"/>
      </w:pPr>
      <w:r>
        <w:rPr>
          <w:rFonts w:ascii="Verdana" w:hAnsi="Verdana"/>
          <w:iCs/>
          <w:sz w:val="16"/>
          <w:szCs w:val="16"/>
        </w:rPr>
        <w:t xml:space="preserve">Faktury elektroniczne będą Zamawiającemu wysyłane na adres e-mail: </w:t>
      </w:r>
      <w:hyperlink r:id="rId7" w:history="1">
        <w:r>
          <w:rPr>
            <w:rFonts w:ascii="Verdana" w:hAnsi="Verdana"/>
            <w:b/>
            <w:bCs/>
            <w:iCs/>
            <w:color w:val="000000"/>
            <w:sz w:val="16"/>
            <w:szCs w:val="16"/>
            <w:u w:val="single"/>
          </w:rPr>
          <w:t>finanse@7szmw.pl</w:t>
        </w:r>
      </w:hyperlink>
      <w:r>
        <w:rPr>
          <w:rFonts w:ascii="Verdana" w:hAnsi="Verdana"/>
          <w:b/>
          <w:bCs/>
          <w:iCs/>
          <w:color w:val="000000"/>
          <w:sz w:val="16"/>
          <w:szCs w:val="16"/>
          <w:u w:val="single"/>
        </w:rPr>
        <w:t>.</w:t>
      </w:r>
      <w:r w:rsidR="00507785">
        <w:rPr>
          <w:rFonts w:ascii="Verdana" w:hAnsi="Verdana"/>
          <w:b/>
          <w:bCs/>
          <w:iCs/>
          <w:color w:val="000000"/>
          <w:sz w:val="16"/>
          <w:szCs w:val="16"/>
          <w:u w:val="single"/>
        </w:rPr>
        <w:t xml:space="preserve"> </w:t>
      </w:r>
      <w:r w:rsidR="00507785" w:rsidRPr="00507785">
        <w:rPr>
          <w:rFonts w:ascii="Verdana" w:hAnsi="Verdana"/>
          <w:iCs/>
          <w:color w:val="000000"/>
          <w:sz w:val="16"/>
          <w:szCs w:val="16"/>
        </w:rPr>
        <w:t xml:space="preserve">Załączniki do faktur będą doręczane na adres Zamawiającego. </w:t>
      </w:r>
    </w:p>
    <w:p w14:paraId="5EB0A08D"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iCs/>
          <w:sz w:val="16"/>
          <w:szCs w:val="16"/>
        </w:rPr>
        <w:t>Zamawiający zobowiązuje się do poinformowania Wykonawcy o każdorazowej zmianie ww. adresu mailowego.</w:t>
      </w:r>
    </w:p>
    <w:p w14:paraId="390C32F7"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iCs/>
          <w:sz w:val="16"/>
          <w:szCs w:val="16"/>
        </w:rPr>
        <w:t xml:space="preserve">Osobą upoważnioną do kontaktów w sprawie e-faktur ze strony Zamawiającego jest </w:t>
      </w:r>
      <w:r>
        <w:rPr>
          <w:rFonts w:ascii="Verdana" w:hAnsi="Verdana"/>
          <w:b/>
          <w:bCs/>
          <w:iCs/>
          <w:sz w:val="16"/>
          <w:szCs w:val="16"/>
        </w:rPr>
        <w:t>Agnieszka Gogolewska</w:t>
      </w:r>
      <w:r>
        <w:rPr>
          <w:rFonts w:ascii="Verdana" w:hAnsi="Verdana"/>
          <w:iCs/>
          <w:sz w:val="16"/>
          <w:szCs w:val="16"/>
        </w:rPr>
        <w:t xml:space="preserve"> – starszy księgowy, tel.: 58 552 65 35.</w:t>
      </w:r>
    </w:p>
    <w:p w14:paraId="240BFD3B"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t xml:space="preserve">Zamawiający zobowiązuje się do zapłaty należności po dokonaniu odbioru przedmiotu umowy w terminie </w:t>
      </w:r>
      <w:r>
        <w:rPr>
          <w:rFonts w:ascii="Verdana" w:hAnsi="Verdana"/>
          <w:color w:val="000000"/>
          <w:sz w:val="16"/>
          <w:szCs w:val="16"/>
        </w:rPr>
        <w:t>60</w:t>
      </w:r>
      <w:r>
        <w:rPr>
          <w:rFonts w:ascii="Verdana" w:hAnsi="Verdana"/>
          <w:sz w:val="16"/>
          <w:szCs w:val="16"/>
        </w:rPr>
        <w:t xml:space="preserve"> dni od daty otrzymania faktury wystawionej zgodnie z warunkami niniejszej umowy.</w:t>
      </w:r>
    </w:p>
    <w:p w14:paraId="7AFE8F8E"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t>Za termin zapłaty strony uznają datę obciążenia rachunku bankowego Zamawiającego.</w:t>
      </w:r>
    </w:p>
    <w:p w14:paraId="12D63399"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t>W przypadku powstania po stronie Zamawiającego zaległości płatniczych względem Wykonawcy, strony zobowiązują się do ustalenia w drodze negocjacji nowego terminu ich spłaty.</w:t>
      </w:r>
    </w:p>
    <w:p w14:paraId="3E86358C"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t>Wykonawca zobowiązuje się do wykonywania usługi także w przypadku powstania po stronie Zamawiającego zaległości płatniczych względem Wykonawcy Wykonawca zobowiązuje się do wykonywania usługi także w przypadku powstania po stronie Zamawiającego zaległości płatniczych względem Wykonawcy /Wykonawca oświadcza, że jest mu znany stan majątkowy Zamawiającego i z tych względów zgodnie z art. 490 ust. 2 k.c. nie będzie przysługiwać mu uprawnienie o którym mowa w art. 490 § 1 k.c./.</w:t>
      </w:r>
    </w:p>
    <w:p w14:paraId="3DC101D8" w14:textId="77777777" w:rsidR="00A626FC" w:rsidRDefault="005A63F2">
      <w:pPr>
        <w:pStyle w:val="Standard"/>
        <w:widowControl w:val="0"/>
        <w:numPr>
          <w:ilvl w:val="0"/>
          <w:numId w:val="3"/>
        </w:numPr>
        <w:overflowPunct w:val="0"/>
        <w:spacing w:line="360" w:lineRule="auto"/>
        <w:ind w:left="364"/>
        <w:jc w:val="both"/>
        <w:rPr>
          <w:rFonts w:ascii="Verdana" w:hAnsi="Verdana"/>
          <w:sz w:val="16"/>
          <w:szCs w:val="16"/>
        </w:rPr>
      </w:pPr>
      <w:r>
        <w:rPr>
          <w:rFonts w:ascii="Verdana" w:hAnsi="Verdana"/>
          <w:sz w:val="16"/>
          <w:szCs w:val="16"/>
        </w:rPr>
        <w:t>Wykonawca zgodnie z ustawą z dnia 15 kwietnia 2011r. o działalności leczniczej (Dz.U.2020.0.295 t.j.) nie może bez zgody podmiotu tworzącego przenieść na osobę trzecią wierzytelności z niniejszej umowy.</w:t>
      </w:r>
    </w:p>
    <w:p w14:paraId="42E8F42C" w14:textId="77777777" w:rsidR="00621C03" w:rsidRDefault="00621C03" w:rsidP="00621C03">
      <w:pPr>
        <w:pStyle w:val="Standard"/>
        <w:widowControl w:val="0"/>
        <w:numPr>
          <w:ilvl w:val="0"/>
          <w:numId w:val="3"/>
        </w:numPr>
        <w:suppressAutoHyphens w:val="0"/>
        <w:overflowPunct w:val="0"/>
        <w:spacing w:line="360" w:lineRule="auto"/>
        <w:ind w:right="23"/>
        <w:jc w:val="both"/>
        <w:textAlignment w:val="auto"/>
        <w:rPr>
          <w:rFonts w:ascii="Verdana" w:hAnsi="Verdana"/>
          <w:sz w:val="16"/>
          <w:szCs w:val="16"/>
        </w:rPr>
      </w:pPr>
      <w:r>
        <w:rPr>
          <w:rFonts w:ascii="Verdana" w:hAnsi="Verdana"/>
          <w:sz w:val="16"/>
          <w:szCs w:val="16"/>
        </w:rPr>
        <w:t>Zamawiający dopuszcza zmianę postanowień zawartej Umowy w stosunku do treści oferty, na podstawie której dokonano wyboru Wykonawcy wyłącznie w przypadku:</w:t>
      </w:r>
    </w:p>
    <w:p w14:paraId="4B987A8B"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stawki podatku od towarów i usług oraz podatku akcyzowego,</w:t>
      </w:r>
    </w:p>
    <w:p w14:paraId="038DF198"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wysokości minimalnego wynagrodzenia za pracę albo wysokości minimalnej stawki godzinowej ustalonych na podstawie określonego na podstawie ustawy z dnia 10 października 2002r. o minimalnym wynagrodzeniu za pracę,</w:t>
      </w:r>
    </w:p>
    <w:p w14:paraId="74239EBC"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zasad podlegania ubezpieczeniom społecznym lub ubezpieczeniu zdrowotnemu lub  wysokości stawki składki na ubezpieczenia społeczne lub ubezpieczenie zdrowotne,</w:t>
      </w:r>
    </w:p>
    <w:p w14:paraId="4B548609"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zasad gromadzenia i wysokości wpłat do pracowniczych planów kapitałowych, o których mowa w ustawie z dnia 4 października 2018r. o pracowniczych planach kapitałowych,</w:t>
      </w:r>
    </w:p>
    <w:p w14:paraId="025B88EF"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lastRenderedPageBreak/>
        <w:t xml:space="preserve">zmiana, o której mowa w lit. d. powyżej w przypadku zaistnienia przesłanki, o której mowa w ust. 4 </w:t>
      </w:r>
      <w:r w:rsidR="0044673E" w:rsidRPr="00DF07A8">
        <w:rPr>
          <w:rFonts w:ascii="Verdana" w:hAnsi="Verdana"/>
          <w:sz w:val="16"/>
          <w:szCs w:val="16"/>
        </w:rPr>
        <w:t>lit.</w:t>
      </w:r>
      <w:r w:rsidRPr="00DF07A8">
        <w:rPr>
          <w:rFonts w:ascii="Verdana" w:hAnsi="Verdana"/>
          <w:sz w:val="16"/>
          <w:szCs w:val="16"/>
        </w:rPr>
        <w:t xml:space="preserve"> 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w:t>
      </w:r>
    </w:p>
    <w:p w14:paraId="38F6EC26"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w przypadku zmiany, o której mowa w ust. 17  lit. a., wartość wynagrodzenia netto nie zmieni się, a wartość wynagrodzenia brutto zostanie wyliczona na podstawie nowych przepisów,</w:t>
      </w:r>
    </w:p>
    <w:p w14:paraId="3D45093A"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zmiana cen w przypadku zaistnienia przesłanki, o której mowa w ust. 17  lit.  b. lub c., będzie obejmować wyłącznie tę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29D81206"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w celu zawarcia aneksu, o którym mowa w ust. 17, Wykonawca może wystąpić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jest on zobowiązany dołączyć do wniosku dokumenty, z których będzie wynikać, w jakim zakresie zmiany te mają wpływ na koszty wykonania Umowy,</w:t>
      </w:r>
    </w:p>
    <w:p w14:paraId="68C27785"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w terminie 10 dni roboczych od dnia przekazania wniosku, o którym mowa lit. h., Zamawiający przekaże  Wykonawcy informację o zakresie, w jakim zatwierdza wniosek oraz wskaże kwotę, o którą wynagrodzenie należne Wykonawcy powinno ulec zmianie, albo informację o niezatwierdzeniu wniosku wraz z uzasadnieniem,</w:t>
      </w:r>
    </w:p>
    <w:p w14:paraId="20BC95CA" w14:textId="77777777" w:rsid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ceny usługi uwzględniają wszystkie koszty związane ze świadczeniem przedmiotu Umowy przez Wykonawcę po przeprowadzeniu negocjacji między stronami, w przypadku wykazania przez Wykonawcę, iż powyższe zmiany mają wpływ na koszt wykonywania zamówienia wynagrodzenie zostanie zmienione w odpowiednim (ustalonym przez strony) do zmian w zakresie,</w:t>
      </w:r>
    </w:p>
    <w:p w14:paraId="3701FC80" w14:textId="3825E485" w:rsidR="00621C03" w:rsidRPr="00DF07A8" w:rsidRDefault="00621C03" w:rsidP="00133857">
      <w:pPr>
        <w:pStyle w:val="Akapitzlist"/>
        <w:numPr>
          <w:ilvl w:val="0"/>
          <w:numId w:val="50"/>
        </w:numPr>
        <w:suppressAutoHyphens w:val="0"/>
        <w:overflowPunct w:val="0"/>
        <w:spacing w:line="360" w:lineRule="auto"/>
        <w:ind w:right="23"/>
        <w:jc w:val="both"/>
        <w:textAlignment w:val="auto"/>
        <w:rPr>
          <w:rFonts w:ascii="Verdana" w:hAnsi="Verdana"/>
          <w:sz w:val="16"/>
          <w:szCs w:val="16"/>
        </w:rPr>
      </w:pPr>
      <w:r w:rsidRPr="00DF07A8">
        <w:rPr>
          <w:rFonts w:ascii="Verdana" w:hAnsi="Verdana"/>
          <w:sz w:val="16"/>
          <w:szCs w:val="16"/>
        </w:rPr>
        <w:t>jeżeli zmiany te będą miały wpływ na koszty wykonania Umowy przez Wykonawcę.</w:t>
      </w:r>
    </w:p>
    <w:p w14:paraId="35BD4279" w14:textId="2EBCE90A" w:rsidR="0007682E" w:rsidRDefault="0093751A" w:rsidP="00133857">
      <w:pPr>
        <w:pStyle w:val="Standard"/>
        <w:widowControl w:val="0"/>
        <w:numPr>
          <w:ilvl w:val="0"/>
          <w:numId w:val="51"/>
        </w:numPr>
        <w:overflowPunct w:val="0"/>
        <w:spacing w:line="360" w:lineRule="auto"/>
        <w:jc w:val="both"/>
        <w:rPr>
          <w:rFonts w:ascii="Verdana" w:hAnsi="Verdana"/>
          <w:sz w:val="16"/>
          <w:szCs w:val="16"/>
        </w:rPr>
      </w:pPr>
      <w:r>
        <w:rPr>
          <w:rFonts w:ascii="Verdana" w:hAnsi="Verdana"/>
          <w:sz w:val="16"/>
          <w:szCs w:val="16"/>
        </w:rPr>
        <w:t>Nadto z</w:t>
      </w:r>
      <w:r w:rsidRPr="0093751A">
        <w:rPr>
          <w:rFonts w:ascii="Verdana" w:hAnsi="Verdana"/>
          <w:sz w:val="16"/>
          <w:szCs w:val="16"/>
        </w:rPr>
        <w:t>mian</w:t>
      </w:r>
      <w:r>
        <w:rPr>
          <w:rFonts w:ascii="Verdana" w:hAnsi="Verdana"/>
          <w:sz w:val="16"/>
          <w:szCs w:val="16"/>
        </w:rPr>
        <w:t>a</w:t>
      </w:r>
      <w:r w:rsidRPr="0093751A">
        <w:rPr>
          <w:rFonts w:ascii="Verdana" w:hAnsi="Verdana"/>
          <w:sz w:val="16"/>
          <w:szCs w:val="16"/>
        </w:rPr>
        <w:t xml:space="preserve"> wysokości wynagrodzenia należnego Wykonawcy w przypadku zmiany ceny materiałów lub kosztów związanych z realizacją zamówienia, w przypadku gdy poziom zmiany ceny materiałów lub kosztów, przekroczy 10 %, wynagrodzenie zostanie zmienione jednak nie więcej niż o 20 %</w:t>
      </w:r>
      <w:r w:rsidR="006067B3">
        <w:rPr>
          <w:rFonts w:ascii="Verdana" w:hAnsi="Verdana"/>
          <w:sz w:val="16"/>
          <w:szCs w:val="16"/>
        </w:rPr>
        <w:t>:</w:t>
      </w:r>
    </w:p>
    <w:p w14:paraId="5265F6DF" w14:textId="77777777" w:rsidR="0007682E" w:rsidRDefault="00F73A25" w:rsidP="00133857">
      <w:pPr>
        <w:pStyle w:val="Standard"/>
        <w:widowControl w:val="0"/>
        <w:numPr>
          <w:ilvl w:val="0"/>
          <w:numId w:val="52"/>
        </w:numPr>
        <w:overflowPunct w:val="0"/>
        <w:spacing w:line="360" w:lineRule="auto"/>
        <w:jc w:val="both"/>
        <w:rPr>
          <w:rFonts w:ascii="Verdana" w:hAnsi="Verdana"/>
          <w:sz w:val="16"/>
          <w:szCs w:val="16"/>
        </w:rPr>
      </w:pPr>
      <w:r>
        <w:rPr>
          <w:rFonts w:ascii="Verdana" w:hAnsi="Verdana"/>
          <w:sz w:val="16"/>
          <w:szCs w:val="16"/>
        </w:rPr>
        <w:t>s</w:t>
      </w:r>
      <w:r w:rsidRPr="00F73A25">
        <w:rPr>
          <w:rFonts w:ascii="Verdana" w:hAnsi="Verdana"/>
          <w:sz w:val="16"/>
          <w:szCs w:val="16"/>
        </w:rPr>
        <w:t>posób zmiany wynagrodzenia,  nastąpi z użyciem odesłania do wskaźnika ogłaszanego w komunikacie Prezesa Głównego Urzędu Statystycznego w sprawie średniorocznego wskaźnika cen towarów i usług konsumpcyjnych ogółem</w:t>
      </w:r>
      <w:r w:rsidR="0007682E">
        <w:rPr>
          <w:rFonts w:ascii="Verdana" w:hAnsi="Verdana"/>
          <w:sz w:val="16"/>
          <w:szCs w:val="16"/>
        </w:rPr>
        <w:t>,</w:t>
      </w:r>
    </w:p>
    <w:p w14:paraId="78EE6DB1" w14:textId="77777777" w:rsidR="0007682E" w:rsidRDefault="006067B3" w:rsidP="00133857">
      <w:pPr>
        <w:pStyle w:val="Standard"/>
        <w:widowControl w:val="0"/>
        <w:numPr>
          <w:ilvl w:val="0"/>
          <w:numId w:val="52"/>
        </w:numPr>
        <w:overflowPunct w:val="0"/>
        <w:spacing w:line="360" w:lineRule="auto"/>
        <w:jc w:val="both"/>
        <w:rPr>
          <w:rFonts w:ascii="Verdana" w:hAnsi="Verdana"/>
          <w:sz w:val="16"/>
          <w:szCs w:val="16"/>
        </w:rPr>
      </w:pPr>
      <w:r w:rsidRPr="0007682E">
        <w:rPr>
          <w:rFonts w:ascii="Verdana" w:hAnsi="Verdana"/>
          <w:sz w:val="16"/>
          <w:szCs w:val="16"/>
        </w:rPr>
        <w:t>j</w:t>
      </w:r>
      <w:r w:rsidR="0093751A" w:rsidRPr="0007682E">
        <w:rPr>
          <w:rFonts w:ascii="Verdana" w:hAnsi="Verdana"/>
          <w:sz w:val="16"/>
          <w:szCs w:val="16"/>
        </w:rPr>
        <w:t>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r w:rsidR="0007682E">
        <w:rPr>
          <w:rFonts w:ascii="Verdana" w:hAnsi="Verdana"/>
          <w:sz w:val="16"/>
          <w:szCs w:val="16"/>
        </w:rPr>
        <w:t>;</w:t>
      </w:r>
    </w:p>
    <w:p w14:paraId="253E4FEE" w14:textId="77777777" w:rsidR="0007682E" w:rsidRDefault="006067B3" w:rsidP="00133857">
      <w:pPr>
        <w:pStyle w:val="Standard"/>
        <w:widowControl w:val="0"/>
        <w:numPr>
          <w:ilvl w:val="0"/>
          <w:numId w:val="52"/>
        </w:numPr>
        <w:overflowPunct w:val="0"/>
        <w:spacing w:line="360" w:lineRule="auto"/>
        <w:jc w:val="both"/>
        <w:rPr>
          <w:rFonts w:ascii="Verdana" w:hAnsi="Verdana"/>
          <w:sz w:val="16"/>
          <w:szCs w:val="16"/>
        </w:rPr>
      </w:pPr>
      <w:r w:rsidRPr="0007682E">
        <w:rPr>
          <w:rFonts w:ascii="Verdana" w:hAnsi="Verdana"/>
          <w:sz w:val="16"/>
          <w:szCs w:val="16"/>
        </w:rPr>
        <w:t>p</w:t>
      </w:r>
      <w:r w:rsidR="0093751A" w:rsidRPr="0007682E">
        <w:rPr>
          <w:rFonts w:ascii="Verdana" w:hAnsi="Verdana"/>
          <w:sz w:val="16"/>
          <w:szCs w:val="16"/>
        </w:rPr>
        <w:t>rzez zmianę ceny materiałów lub kosztów rozumie się wzrost odpowiednio cen lub kosztów, jak i ich obniżenie, względem ceny lub kosztu przyjętych w celu ustalenia wynagrodzenia wykonawcy</w:t>
      </w:r>
      <w:r w:rsidR="0007682E" w:rsidRPr="0007682E">
        <w:rPr>
          <w:rFonts w:ascii="Verdana" w:hAnsi="Verdana"/>
          <w:sz w:val="16"/>
          <w:szCs w:val="16"/>
        </w:rPr>
        <w:t xml:space="preserve"> </w:t>
      </w:r>
      <w:r w:rsidR="0093751A" w:rsidRPr="0007682E">
        <w:rPr>
          <w:rFonts w:ascii="Verdana" w:hAnsi="Verdana"/>
          <w:sz w:val="16"/>
          <w:szCs w:val="16"/>
        </w:rPr>
        <w:t>zawartego w</w:t>
      </w:r>
      <w:r w:rsidR="0007682E" w:rsidRPr="0007682E">
        <w:rPr>
          <w:rFonts w:ascii="Verdana" w:hAnsi="Verdana"/>
          <w:sz w:val="16"/>
          <w:szCs w:val="16"/>
        </w:rPr>
        <w:t xml:space="preserve"> </w:t>
      </w:r>
      <w:r w:rsidR="0007682E">
        <w:rPr>
          <w:rFonts w:ascii="Verdana" w:hAnsi="Verdana"/>
          <w:sz w:val="16"/>
          <w:szCs w:val="16"/>
        </w:rPr>
        <w:t>ofercie;</w:t>
      </w:r>
    </w:p>
    <w:p w14:paraId="2DA26287" w14:textId="578DB65D" w:rsidR="0007682E" w:rsidRDefault="006067B3" w:rsidP="00133857">
      <w:pPr>
        <w:pStyle w:val="Standard"/>
        <w:widowControl w:val="0"/>
        <w:numPr>
          <w:ilvl w:val="0"/>
          <w:numId w:val="52"/>
        </w:numPr>
        <w:overflowPunct w:val="0"/>
        <w:spacing w:line="360" w:lineRule="auto"/>
        <w:jc w:val="both"/>
        <w:rPr>
          <w:rFonts w:ascii="Verdana" w:hAnsi="Verdana"/>
          <w:sz w:val="16"/>
          <w:szCs w:val="16"/>
        </w:rPr>
      </w:pPr>
      <w:r w:rsidRPr="0007682E">
        <w:rPr>
          <w:rFonts w:ascii="Verdana" w:hAnsi="Verdana"/>
          <w:sz w:val="16"/>
          <w:szCs w:val="16"/>
        </w:rPr>
        <w:t>z</w:t>
      </w:r>
      <w:r w:rsidR="0093751A" w:rsidRPr="0007682E">
        <w:rPr>
          <w:rFonts w:ascii="Verdana" w:hAnsi="Verdana"/>
          <w:sz w:val="16"/>
          <w:szCs w:val="16"/>
        </w:rPr>
        <w:t xml:space="preserve">miana wynagrodzenia </w:t>
      </w:r>
      <w:r w:rsidR="0007682E">
        <w:rPr>
          <w:rFonts w:ascii="Verdana" w:hAnsi="Verdana"/>
          <w:sz w:val="16"/>
          <w:szCs w:val="16"/>
        </w:rPr>
        <w:t xml:space="preserve">, o którym mowa w </w:t>
      </w:r>
      <w:r w:rsidR="0093751A" w:rsidRPr="0007682E">
        <w:rPr>
          <w:rFonts w:ascii="Verdana" w:hAnsi="Verdana"/>
          <w:sz w:val="16"/>
          <w:szCs w:val="16"/>
        </w:rPr>
        <w:t>ust.</w:t>
      </w:r>
      <w:r w:rsidR="0007682E">
        <w:rPr>
          <w:rFonts w:ascii="Verdana" w:hAnsi="Verdana"/>
          <w:sz w:val="16"/>
          <w:szCs w:val="16"/>
        </w:rPr>
        <w:t xml:space="preserve"> c</w:t>
      </w:r>
      <w:r w:rsidR="0093751A" w:rsidRPr="0007682E">
        <w:rPr>
          <w:rFonts w:ascii="Verdana" w:hAnsi="Verdana"/>
          <w:sz w:val="16"/>
          <w:szCs w:val="16"/>
        </w:rPr>
        <w:t xml:space="preserve"> (art.439 PZP) możliwa jest po upływie </w:t>
      </w:r>
      <w:r w:rsidRPr="0007682E">
        <w:rPr>
          <w:rFonts w:ascii="Verdana" w:hAnsi="Verdana"/>
          <w:sz w:val="16"/>
          <w:szCs w:val="16"/>
        </w:rPr>
        <w:t xml:space="preserve">0,5 </w:t>
      </w:r>
      <w:r w:rsidR="0093751A" w:rsidRPr="0007682E">
        <w:rPr>
          <w:rFonts w:ascii="Verdana" w:hAnsi="Verdana"/>
          <w:sz w:val="16"/>
          <w:szCs w:val="16"/>
        </w:rPr>
        <w:t>roku (</w:t>
      </w:r>
      <w:r w:rsidRPr="0007682E">
        <w:rPr>
          <w:rFonts w:ascii="Verdana" w:hAnsi="Verdana"/>
          <w:sz w:val="16"/>
          <w:szCs w:val="16"/>
        </w:rPr>
        <w:t xml:space="preserve">6 </w:t>
      </w:r>
      <w:r w:rsidR="0093751A" w:rsidRPr="0007682E">
        <w:rPr>
          <w:rFonts w:ascii="Verdana" w:hAnsi="Verdana"/>
          <w:sz w:val="16"/>
          <w:szCs w:val="16"/>
        </w:rPr>
        <w:t>miesięcy) od zawarcia umowy</w:t>
      </w:r>
      <w:r w:rsidR="0007682E">
        <w:rPr>
          <w:rFonts w:ascii="Verdana" w:hAnsi="Verdana"/>
          <w:sz w:val="16"/>
          <w:szCs w:val="16"/>
        </w:rPr>
        <w:t>;</w:t>
      </w:r>
    </w:p>
    <w:p w14:paraId="526CFA23" w14:textId="77777777" w:rsidR="0007682E" w:rsidRDefault="006067B3" w:rsidP="00133857">
      <w:pPr>
        <w:pStyle w:val="Standard"/>
        <w:widowControl w:val="0"/>
        <w:numPr>
          <w:ilvl w:val="0"/>
          <w:numId w:val="52"/>
        </w:numPr>
        <w:overflowPunct w:val="0"/>
        <w:spacing w:line="360" w:lineRule="auto"/>
        <w:jc w:val="both"/>
        <w:rPr>
          <w:rFonts w:ascii="Verdana" w:hAnsi="Verdana"/>
          <w:sz w:val="16"/>
          <w:szCs w:val="16"/>
        </w:rPr>
      </w:pPr>
      <w:r w:rsidRPr="0007682E">
        <w:rPr>
          <w:rFonts w:ascii="Verdana" w:hAnsi="Verdana"/>
          <w:sz w:val="16"/>
          <w:szCs w:val="16"/>
        </w:rPr>
        <w:t>s</w:t>
      </w:r>
      <w:r w:rsidR="0093751A" w:rsidRPr="0007682E">
        <w:rPr>
          <w:rFonts w:ascii="Verdana" w:hAnsi="Verdana"/>
          <w:sz w:val="16"/>
          <w:szCs w:val="16"/>
        </w:rPr>
        <w:t>trona wnioskująca o zmianę wynagrodzenia jest zobowiązana przekazać szczegółowe kalkulacje obrazujące czy i w jakim stopniu zmiana ceny materiałów lub kosztów  wpłynęła na koszt realizacji umowy,</w:t>
      </w:r>
    </w:p>
    <w:p w14:paraId="0D2E1A3B" w14:textId="7A80CCF8" w:rsidR="006067B3" w:rsidRPr="0007682E" w:rsidRDefault="006067B3" w:rsidP="00133857">
      <w:pPr>
        <w:pStyle w:val="Standard"/>
        <w:widowControl w:val="0"/>
        <w:numPr>
          <w:ilvl w:val="0"/>
          <w:numId w:val="52"/>
        </w:numPr>
        <w:overflowPunct w:val="0"/>
        <w:spacing w:line="360" w:lineRule="auto"/>
        <w:jc w:val="both"/>
        <w:rPr>
          <w:rFonts w:ascii="Verdana" w:hAnsi="Verdana"/>
          <w:sz w:val="16"/>
          <w:szCs w:val="16"/>
        </w:rPr>
      </w:pPr>
      <w:r w:rsidRPr="0007682E">
        <w:rPr>
          <w:rFonts w:ascii="Verdana" w:hAnsi="Verdana"/>
          <w:sz w:val="16"/>
          <w:szCs w:val="16"/>
        </w:rPr>
        <w:t>m</w:t>
      </w:r>
      <w:r w:rsidR="0093751A" w:rsidRPr="0007682E">
        <w:rPr>
          <w:rFonts w:ascii="Verdana" w:hAnsi="Verdana"/>
          <w:sz w:val="16"/>
          <w:szCs w:val="16"/>
        </w:rPr>
        <w:t>aksymalna wartość zmiany wynagrodzenia w ust.</w:t>
      </w:r>
      <w:r w:rsidR="0007682E">
        <w:rPr>
          <w:rFonts w:ascii="Verdana" w:hAnsi="Verdana"/>
          <w:sz w:val="16"/>
          <w:szCs w:val="16"/>
        </w:rPr>
        <w:t xml:space="preserve"> c</w:t>
      </w:r>
      <w:r w:rsidR="0093751A" w:rsidRPr="0007682E">
        <w:rPr>
          <w:rFonts w:ascii="Verdana" w:hAnsi="Verdana"/>
          <w:sz w:val="16"/>
          <w:szCs w:val="16"/>
        </w:rPr>
        <w:t xml:space="preserve"> (art. 439 PZP) nie może przekroczyć kumulatywnie 20 % wartości wynagrodzenia wykonawcy, wskazanego w </w:t>
      </w:r>
      <w:r w:rsidR="00105433" w:rsidRPr="0007682E">
        <w:rPr>
          <w:rFonts w:ascii="Verdana" w:hAnsi="Verdana"/>
          <w:sz w:val="16"/>
          <w:szCs w:val="16"/>
        </w:rPr>
        <w:t>§ 5 ust.1</w:t>
      </w:r>
    </w:p>
    <w:p w14:paraId="2D97C2FB" w14:textId="14DE2904" w:rsidR="006067B3" w:rsidRPr="0007682E" w:rsidRDefault="006067B3" w:rsidP="00133857">
      <w:pPr>
        <w:pStyle w:val="Akapitzlist"/>
        <w:numPr>
          <w:ilvl w:val="0"/>
          <w:numId w:val="51"/>
        </w:numPr>
        <w:spacing w:line="360" w:lineRule="auto"/>
        <w:jc w:val="both"/>
        <w:rPr>
          <w:rFonts w:ascii="Verdana" w:hAnsi="Verdana"/>
          <w:kern w:val="2"/>
          <w:sz w:val="16"/>
          <w:szCs w:val="16"/>
          <w:lang w:eastAsia="zh-CN"/>
        </w:rPr>
      </w:pPr>
      <w:r w:rsidRPr="0007682E">
        <w:rPr>
          <w:rFonts w:ascii="Verdana" w:hAnsi="Verdana" w:cs="Tahoma"/>
          <w:kern w:val="2"/>
          <w:sz w:val="16"/>
          <w:szCs w:val="16"/>
          <w:lang w:eastAsia="zh-CN"/>
        </w:rPr>
        <w:lastRenderedPageBreak/>
        <w:t>Wszelkie zmiany i uzupełnienia niniejszej umowy, mogą nastąpić za zgodą stron wyłącznie w formie pisemnej pod rygorem nieważności.</w:t>
      </w:r>
    </w:p>
    <w:p w14:paraId="681D2064" w14:textId="77777777" w:rsidR="00A626FC" w:rsidRDefault="00A626FC">
      <w:pPr>
        <w:pStyle w:val="Standard"/>
        <w:widowControl w:val="0"/>
        <w:overflowPunct w:val="0"/>
        <w:spacing w:line="360" w:lineRule="auto"/>
        <w:jc w:val="center"/>
        <w:rPr>
          <w:rFonts w:ascii="Verdana" w:hAnsi="Verdana"/>
          <w:b/>
          <w:bCs/>
          <w:sz w:val="16"/>
          <w:szCs w:val="16"/>
        </w:rPr>
      </w:pPr>
    </w:p>
    <w:p w14:paraId="40707A5D"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6</w:t>
      </w:r>
    </w:p>
    <w:p w14:paraId="74CFE0E3" w14:textId="77777777" w:rsidR="0007682E" w:rsidRDefault="005A63F2" w:rsidP="0007682E">
      <w:pPr>
        <w:pStyle w:val="Standard"/>
        <w:widowControl w:val="0"/>
        <w:overflowPunct w:val="0"/>
        <w:spacing w:line="360" w:lineRule="auto"/>
        <w:jc w:val="center"/>
        <w:rPr>
          <w:rFonts w:ascii="Verdana" w:hAnsi="Verdana"/>
          <w:b/>
          <w:bCs/>
          <w:sz w:val="16"/>
          <w:szCs w:val="16"/>
        </w:rPr>
      </w:pPr>
      <w:r>
        <w:rPr>
          <w:rFonts w:ascii="Verdana" w:hAnsi="Verdana"/>
          <w:b/>
          <w:bCs/>
          <w:sz w:val="16"/>
          <w:szCs w:val="16"/>
        </w:rPr>
        <w:t>Zabezpieczenie logistyczne</w:t>
      </w:r>
    </w:p>
    <w:p w14:paraId="2DE41964" w14:textId="5A2FAC5A" w:rsidR="0007682E" w:rsidRDefault="0007682E" w:rsidP="00133857">
      <w:pPr>
        <w:pStyle w:val="Standard"/>
        <w:widowControl w:val="0"/>
        <w:numPr>
          <w:ilvl w:val="0"/>
          <w:numId w:val="53"/>
        </w:numPr>
        <w:overflowPunct w:val="0"/>
        <w:spacing w:line="360" w:lineRule="auto"/>
        <w:jc w:val="both"/>
        <w:rPr>
          <w:rFonts w:ascii="Verdana" w:hAnsi="Verdana"/>
          <w:sz w:val="16"/>
          <w:szCs w:val="16"/>
        </w:rPr>
      </w:pPr>
      <w:r>
        <w:rPr>
          <w:rFonts w:ascii="Verdana" w:hAnsi="Verdana"/>
          <w:sz w:val="16"/>
          <w:szCs w:val="16"/>
        </w:rPr>
        <w:t xml:space="preserve">Zamawiający </w:t>
      </w:r>
      <w:r w:rsidRPr="0007682E">
        <w:rPr>
          <w:rFonts w:ascii="Verdana" w:hAnsi="Verdana"/>
          <w:sz w:val="16"/>
          <w:szCs w:val="16"/>
        </w:rPr>
        <w:t>zapewni Wykonawcy na okres trwania umowy pomieszczenie na potrzeby prowadzenia działalności będącej przedmiotem niniejszego postępowania przetargowego.</w:t>
      </w:r>
    </w:p>
    <w:p w14:paraId="35E5B525" w14:textId="468272D5" w:rsidR="0007682E" w:rsidRDefault="00E31E54" w:rsidP="00133857">
      <w:pPr>
        <w:pStyle w:val="Standard"/>
        <w:widowControl w:val="0"/>
        <w:numPr>
          <w:ilvl w:val="0"/>
          <w:numId w:val="53"/>
        </w:numPr>
        <w:overflowPunct w:val="0"/>
        <w:spacing w:line="360" w:lineRule="auto"/>
        <w:jc w:val="both"/>
        <w:rPr>
          <w:rFonts w:ascii="Verdana" w:hAnsi="Verdana"/>
          <w:sz w:val="16"/>
          <w:szCs w:val="16"/>
        </w:rPr>
      </w:pPr>
      <w:r w:rsidRPr="00E31E54">
        <w:rPr>
          <w:rFonts w:ascii="Verdana" w:hAnsi="Verdana"/>
          <w:sz w:val="16"/>
          <w:szCs w:val="16"/>
        </w:rPr>
        <w:t>Zamawiający zapewni szatnię Wykonawcy na czas trwania umowy.</w:t>
      </w:r>
    </w:p>
    <w:p w14:paraId="58A7E374" w14:textId="236F692A" w:rsidR="00E31E54" w:rsidRDefault="00E31E54" w:rsidP="00133857">
      <w:pPr>
        <w:pStyle w:val="Standard"/>
        <w:widowControl w:val="0"/>
        <w:numPr>
          <w:ilvl w:val="0"/>
          <w:numId w:val="53"/>
        </w:numPr>
        <w:overflowPunct w:val="0"/>
        <w:spacing w:line="360" w:lineRule="auto"/>
        <w:jc w:val="both"/>
        <w:rPr>
          <w:rFonts w:ascii="Verdana" w:hAnsi="Verdana"/>
          <w:sz w:val="16"/>
          <w:szCs w:val="16"/>
        </w:rPr>
      </w:pPr>
      <w:r w:rsidRPr="00E31E54">
        <w:rPr>
          <w:rFonts w:ascii="Verdana" w:hAnsi="Verdana"/>
          <w:sz w:val="16"/>
          <w:szCs w:val="16"/>
        </w:rPr>
        <w:t>W przypadku zakucia zamawiający zapewnia badania na swój koszt</w:t>
      </w:r>
      <w:r>
        <w:rPr>
          <w:rFonts w:ascii="Verdana" w:hAnsi="Verdana"/>
          <w:sz w:val="16"/>
          <w:szCs w:val="16"/>
        </w:rPr>
        <w:t>.</w:t>
      </w:r>
    </w:p>
    <w:p w14:paraId="2F653694" w14:textId="65F95D37" w:rsidR="00E31E54" w:rsidRDefault="00E31E54" w:rsidP="00133857">
      <w:pPr>
        <w:pStyle w:val="Standard"/>
        <w:widowControl w:val="0"/>
        <w:numPr>
          <w:ilvl w:val="0"/>
          <w:numId w:val="53"/>
        </w:numPr>
        <w:overflowPunct w:val="0"/>
        <w:spacing w:line="360" w:lineRule="auto"/>
        <w:jc w:val="both"/>
        <w:rPr>
          <w:rFonts w:ascii="Verdana" w:hAnsi="Verdana"/>
          <w:sz w:val="16"/>
          <w:szCs w:val="16"/>
        </w:rPr>
      </w:pPr>
      <w:r w:rsidRPr="00E31E54">
        <w:rPr>
          <w:rFonts w:ascii="Verdana" w:hAnsi="Verdana"/>
          <w:sz w:val="16"/>
          <w:szCs w:val="16"/>
        </w:rPr>
        <w:t>Grafik pracy personelu dostarczonego przez Wykonawcę jest sporządzany przez Kierownika Działu Higieny i akceptowany przez Kierownika Działu Logistyki</w:t>
      </w:r>
      <w:r w:rsidR="00FF462B">
        <w:rPr>
          <w:rFonts w:ascii="Verdana" w:hAnsi="Verdana"/>
          <w:sz w:val="16"/>
          <w:szCs w:val="16"/>
        </w:rPr>
        <w:t>.</w:t>
      </w:r>
    </w:p>
    <w:p w14:paraId="4F9DCDCB" w14:textId="77777777" w:rsidR="00E31E54" w:rsidRDefault="00E31E54" w:rsidP="00E31E54">
      <w:pPr>
        <w:pStyle w:val="Standard"/>
        <w:widowControl w:val="0"/>
        <w:overflowPunct w:val="0"/>
        <w:spacing w:line="360" w:lineRule="auto"/>
        <w:ind w:left="360"/>
        <w:jc w:val="both"/>
        <w:rPr>
          <w:rFonts w:ascii="Verdana" w:hAnsi="Verdana"/>
          <w:sz w:val="16"/>
          <w:szCs w:val="16"/>
        </w:rPr>
      </w:pPr>
    </w:p>
    <w:p w14:paraId="744D8386" w14:textId="6439655B" w:rsidR="00E31E54" w:rsidRPr="00E31E54" w:rsidRDefault="00E31E54" w:rsidP="00E31E54">
      <w:pPr>
        <w:pStyle w:val="Standard"/>
        <w:tabs>
          <w:tab w:val="left" w:pos="750"/>
        </w:tabs>
        <w:overflowPunct w:val="0"/>
        <w:spacing w:line="360" w:lineRule="auto"/>
        <w:jc w:val="center"/>
        <w:rPr>
          <w:rFonts w:ascii="Verdana" w:hAnsi="Verdana"/>
          <w:b/>
          <w:bCs/>
          <w:sz w:val="16"/>
          <w:szCs w:val="16"/>
        </w:rPr>
      </w:pPr>
      <w:r w:rsidRPr="00E31E54">
        <w:rPr>
          <w:rFonts w:ascii="Verdana" w:hAnsi="Verdana"/>
          <w:b/>
          <w:bCs/>
          <w:sz w:val="16"/>
          <w:szCs w:val="16"/>
        </w:rPr>
        <w:t xml:space="preserve">§ </w:t>
      </w:r>
      <w:r>
        <w:rPr>
          <w:rFonts w:ascii="Verdana" w:hAnsi="Verdana"/>
          <w:b/>
          <w:bCs/>
          <w:sz w:val="16"/>
          <w:szCs w:val="16"/>
        </w:rPr>
        <w:t>7</w:t>
      </w:r>
    </w:p>
    <w:p w14:paraId="6BB28B18" w14:textId="762FBF96" w:rsidR="00A626FC" w:rsidRDefault="00E31E54" w:rsidP="00E31E54">
      <w:pPr>
        <w:pStyle w:val="Standard"/>
        <w:widowControl w:val="0"/>
        <w:tabs>
          <w:tab w:val="left" w:pos="750"/>
        </w:tabs>
        <w:overflowPunct w:val="0"/>
        <w:spacing w:line="360" w:lineRule="auto"/>
        <w:jc w:val="center"/>
        <w:rPr>
          <w:rFonts w:ascii="Verdana" w:hAnsi="Verdana"/>
          <w:b/>
          <w:bCs/>
          <w:sz w:val="16"/>
          <w:szCs w:val="16"/>
        </w:rPr>
      </w:pPr>
      <w:r>
        <w:rPr>
          <w:rFonts w:ascii="Verdana" w:hAnsi="Verdana"/>
          <w:b/>
          <w:bCs/>
          <w:sz w:val="16"/>
          <w:szCs w:val="16"/>
        </w:rPr>
        <w:t>Kary umowne</w:t>
      </w:r>
    </w:p>
    <w:p w14:paraId="7CA8EEB7" w14:textId="0D36A819" w:rsidR="00585964"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sz w:val="16"/>
          <w:szCs w:val="16"/>
        </w:rPr>
      </w:pPr>
      <w:r>
        <w:rPr>
          <w:rFonts w:ascii="Verdana" w:eastAsia="Calibri" w:hAnsi="Verdana"/>
          <w:color w:val="000000"/>
          <w:sz w:val="16"/>
          <w:szCs w:val="16"/>
        </w:rPr>
        <w:t>Wykonawca zobowiązuje się zapłacić Zamawiającemu karę umowną:</w:t>
      </w:r>
    </w:p>
    <w:p w14:paraId="339DD2F2" w14:textId="14B1D6A2" w:rsidR="00585964" w:rsidRDefault="00585964" w:rsidP="00133857">
      <w:pPr>
        <w:pStyle w:val="Akapitzlist"/>
        <w:numPr>
          <w:ilvl w:val="0"/>
          <w:numId w:val="74"/>
        </w:numPr>
        <w:spacing w:line="360" w:lineRule="auto"/>
        <w:jc w:val="both"/>
        <w:rPr>
          <w:rFonts w:ascii="Verdana" w:hAnsi="Verdana"/>
          <w:sz w:val="16"/>
          <w:szCs w:val="16"/>
        </w:rPr>
      </w:pPr>
      <w:r w:rsidRPr="00585964">
        <w:rPr>
          <w:rFonts w:ascii="Verdana" w:eastAsia="Calibri" w:hAnsi="Verdana"/>
          <w:sz w:val="16"/>
          <w:szCs w:val="16"/>
        </w:rPr>
        <w:t xml:space="preserve">w przypadku gdy w danym dniu liczba osób wykonujących czynności w zakresie realizacji umowy, jest niższa niż liczba wskazana w </w:t>
      </w:r>
      <w:r w:rsidRPr="00585964">
        <w:rPr>
          <w:rFonts w:ascii="Verdana" w:hAnsi="Verdana" w:cs="Calibri"/>
          <w:sz w:val="16"/>
          <w:szCs w:val="16"/>
        </w:rPr>
        <w:t>§</w:t>
      </w:r>
      <w:r w:rsidRPr="00585964">
        <w:rPr>
          <w:rFonts w:ascii="Verdana" w:hAnsi="Verdana"/>
          <w:sz w:val="16"/>
          <w:szCs w:val="16"/>
        </w:rPr>
        <w:t xml:space="preserve"> 2 ust.</w:t>
      </w:r>
      <w:r w:rsidR="00FF462B">
        <w:rPr>
          <w:rFonts w:ascii="Verdana" w:hAnsi="Verdana"/>
          <w:sz w:val="16"/>
          <w:szCs w:val="16"/>
        </w:rPr>
        <w:t xml:space="preserve"> </w:t>
      </w:r>
      <w:r w:rsidRPr="00585964">
        <w:rPr>
          <w:rFonts w:ascii="Verdana" w:hAnsi="Verdana"/>
          <w:sz w:val="16"/>
          <w:szCs w:val="16"/>
        </w:rPr>
        <w:t xml:space="preserve">4, </w:t>
      </w:r>
      <w:r w:rsidR="00FF462B">
        <w:rPr>
          <w:rFonts w:ascii="Verdana" w:hAnsi="Verdana"/>
          <w:sz w:val="16"/>
          <w:szCs w:val="16"/>
        </w:rPr>
        <w:t>W</w:t>
      </w:r>
      <w:r w:rsidRPr="00585964">
        <w:rPr>
          <w:rFonts w:ascii="Verdana" w:hAnsi="Verdana"/>
          <w:sz w:val="16"/>
          <w:szCs w:val="16"/>
        </w:rPr>
        <w:t xml:space="preserve">ykonawca zapłaci karę umowną w wysokości iloczynu </w:t>
      </w:r>
      <w:r w:rsidRPr="00585964">
        <w:rPr>
          <w:rFonts w:ascii="Verdana" w:eastAsia="Calibri" w:hAnsi="Verdana"/>
          <w:sz w:val="16"/>
          <w:szCs w:val="16"/>
        </w:rPr>
        <w:t>1.</w:t>
      </w:r>
      <w:r w:rsidR="00FF462B">
        <w:rPr>
          <w:rFonts w:ascii="Verdana" w:eastAsia="Calibri" w:hAnsi="Verdana"/>
          <w:sz w:val="16"/>
          <w:szCs w:val="16"/>
        </w:rPr>
        <w:t>5</w:t>
      </w:r>
      <w:r w:rsidRPr="00585964">
        <w:rPr>
          <w:rFonts w:ascii="Verdana" w:eastAsia="Calibri" w:hAnsi="Verdana"/>
          <w:sz w:val="16"/>
          <w:szCs w:val="16"/>
        </w:rPr>
        <w:t>00</w:t>
      </w:r>
      <w:r w:rsidR="00FF462B">
        <w:rPr>
          <w:rFonts w:ascii="Verdana" w:eastAsia="Calibri" w:hAnsi="Verdana"/>
          <w:sz w:val="16"/>
          <w:szCs w:val="16"/>
        </w:rPr>
        <w:t>,00</w:t>
      </w:r>
      <w:r w:rsidRPr="00585964">
        <w:rPr>
          <w:rFonts w:ascii="Verdana" w:eastAsia="Calibri" w:hAnsi="Verdana"/>
          <w:sz w:val="16"/>
          <w:szCs w:val="16"/>
        </w:rPr>
        <w:t xml:space="preserve"> zł </w:t>
      </w:r>
      <w:r w:rsidRPr="00585964">
        <w:rPr>
          <w:rFonts w:ascii="Verdana" w:hAnsi="Verdana"/>
          <w:sz w:val="16"/>
          <w:szCs w:val="16"/>
        </w:rPr>
        <w:t xml:space="preserve">i ilości nieobecnych osób za każdy dzień </w:t>
      </w:r>
      <w:r w:rsidRPr="00585964">
        <w:rPr>
          <w:rFonts w:ascii="Verdana" w:eastAsia="Calibri" w:hAnsi="Verdana"/>
          <w:sz w:val="16"/>
          <w:szCs w:val="16"/>
        </w:rPr>
        <w:t xml:space="preserve">nieobecności </w:t>
      </w:r>
      <w:r w:rsidRPr="00585964">
        <w:rPr>
          <w:rFonts w:ascii="Verdana" w:hAnsi="Verdana"/>
          <w:sz w:val="16"/>
          <w:szCs w:val="16"/>
        </w:rPr>
        <w:t xml:space="preserve">tych osób/ tej osoby. Jednocześnie przez nieobecność osoby lub osób rozumie się nieobecność zarówno podczas całej zmiany jak również podczas części zmiany, </w:t>
      </w:r>
    </w:p>
    <w:p w14:paraId="0F9186E2" w14:textId="516CD4DC" w:rsidR="00585964" w:rsidRDefault="00585964" w:rsidP="00133857">
      <w:pPr>
        <w:pStyle w:val="Akapitzlist"/>
        <w:numPr>
          <w:ilvl w:val="0"/>
          <w:numId w:val="74"/>
        </w:numPr>
        <w:spacing w:line="360" w:lineRule="auto"/>
        <w:jc w:val="both"/>
        <w:rPr>
          <w:rFonts w:ascii="Verdana" w:hAnsi="Verdana"/>
          <w:sz w:val="16"/>
          <w:szCs w:val="16"/>
        </w:rPr>
      </w:pPr>
      <w:r w:rsidRPr="00585964">
        <w:rPr>
          <w:rFonts w:ascii="Verdana" w:hAnsi="Verdana"/>
          <w:sz w:val="16"/>
          <w:szCs w:val="16"/>
        </w:rPr>
        <w:t xml:space="preserve">w przypadku zwłoki </w:t>
      </w:r>
      <w:r w:rsidR="00FF462B">
        <w:rPr>
          <w:rFonts w:ascii="Verdana" w:hAnsi="Verdana"/>
          <w:sz w:val="16"/>
          <w:szCs w:val="16"/>
        </w:rPr>
        <w:t>W</w:t>
      </w:r>
      <w:r w:rsidRPr="00585964">
        <w:rPr>
          <w:rFonts w:ascii="Verdana" w:hAnsi="Verdana"/>
          <w:sz w:val="16"/>
          <w:szCs w:val="16"/>
        </w:rPr>
        <w:t xml:space="preserve">ykonawcy w doręczeniu </w:t>
      </w:r>
      <w:r w:rsidR="00FF462B">
        <w:rPr>
          <w:rFonts w:ascii="Verdana" w:hAnsi="Verdana"/>
          <w:sz w:val="16"/>
          <w:szCs w:val="16"/>
        </w:rPr>
        <w:t>Z</w:t>
      </w:r>
      <w:r w:rsidRPr="00585964">
        <w:rPr>
          <w:rFonts w:ascii="Verdana" w:hAnsi="Verdana"/>
          <w:sz w:val="16"/>
          <w:szCs w:val="16"/>
        </w:rPr>
        <w:t>amawiającemu dokumentów, o których mowa w § 2 ust.</w:t>
      </w:r>
      <w:r w:rsidR="00FF462B">
        <w:rPr>
          <w:rFonts w:ascii="Verdana" w:hAnsi="Verdana"/>
          <w:sz w:val="16"/>
          <w:szCs w:val="16"/>
        </w:rPr>
        <w:t xml:space="preserve"> </w:t>
      </w:r>
      <w:r w:rsidRPr="00585964">
        <w:rPr>
          <w:rFonts w:ascii="Verdana" w:hAnsi="Verdana"/>
          <w:sz w:val="16"/>
          <w:szCs w:val="16"/>
        </w:rPr>
        <w:t xml:space="preserve">9, wykonawca zapłaci karę umowną w wysokości </w:t>
      </w:r>
      <w:r w:rsidR="00FF462B">
        <w:rPr>
          <w:rFonts w:ascii="Verdana" w:hAnsi="Verdana"/>
          <w:sz w:val="16"/>
          <w:szCs w:val="16"/>
        </w:rPr>
        <w:t>7</w:t>
      </w:r>
      <w:r w:rsidRPr="00585964">
        <w:rPr>
          <w:rFonts w:ascii="Verdana" w:hAnsi="Verdana"/>
          <w:sz w:val="16"/>
          <w:szCs w:val="16"/>
        </w:rPr>
        <w:t>00</w:t>
      </w:r>
      <w:r w:rsidR="00FF462B">
        <w:rPr>
          <w:rFonts w:ascii="Verdana" w:hAnsi="Verdana"/>
          <w:sz w:val="16"/>
          <w:szCs w:val="16"/>
        </w:rPr>
        <w:t>,00</w:t>
      </w:r>
      <w:r w:rsidRPr="00585964">
        <w:rPr>
          <w:rFonts w:ascii="Verdana" w:hAnsi="Verdana"/>
          <w:sz w:val="16"/>
          <w:szCs w:val="16"/>
        </w:rPr>
        <w:t xml:space="preserve"> zł za każdy dzień zwłoki,  </w:t>
      </w:r>
    </w:p>
    <w:p w14:paraId="6F23C1FC" w14:textId="0C27104D" w:rsidR="009B4E46" w:rsidRDefault="00585964" w:rsidP="00133857">
      <w:pPr>
        <w:pStyle w:val="Akapitzlist"/>
        <w:numPr>
          <w:ilvl w:val="0"/>
          <w:numId w:val="74"/>
        </w:numPr>
        <w:spacing w:line="360" w:lineRule="auto"/>
        <w:jc w:val="both"/>
        <w:rPr>
          <w:rFonts w:ascii="Verdana" w:hAnsi="Verdana"/>
          <w:sz w:val="16"/>
          <w:szCs w:val="16"/>
        </w:rPr>
      </w:pPr>
      <w:r w:rsidRPr="00585964">
        <w:rPr>
          <w:rFonts w:ascii="Verdana" w:hAnsi="Verdana"/>
          <w:sz w:val="16"/>
          <w:szCs w:val="16"/>
        </w:rPr>
        <w:t xml:space="preserve">w przypadku zwłoki </w:t>
      </w:r>
      <w:r w:rsidR="00FF462B">
        <w:rPr>
          <w:rFonts w:ascii="Verdana" w:hAnsi="Verdana"/>
          <w:sz w:val="16"/>
          <w:szCs w:val="16"/>
        </w:rPr>
        <w:t>W</w:t>
      </w:r>
      <w:r w:rsidRPr="00585964">
        <w:rPr>
          <w:rFonts w:ascii="Verdana" w:hAnsi="Verdana"/>
          <w:sz w:val="16"/>
          <w:szCs w:val="16"/>
        </w:rPr>
        <w:t xml:space="preserve">ykonawcy w doręczeniu </w:t>
      </w:r>
      <w:r w:rsidR="00FF462B">
        <w:rPr>
          <w:rFonts w:ascii="Verdana" w:hAnsi="Verdana"/>
          <w:sz w:val="16"/>
          <w:szCs w:val="16"/>
        </w:rPr>
        <w:t>Z</w:t>
      </w:r>
      <w:r w:rsidRPr="00585964">
        <w:rPr>
          <w:rFonts w:ascii="Verdana" w:hAnsi="Verdana"/>
          <w:sz w:val="16"/>
          <w:szCs w:val="16"/>
        </w:rPr>
        <w:t>amawiającemu dokumentów, o których mowa w § 2 ust.</w:t>
      </w:r>
      <w:r w:rsidR="00FF462B">
        <w:rPr>
          <w:rFonts w:ascii="Verdana" w:hAnsi="Verdana"/>
          <w:sz w:val="16"/>
          <w:szCs w:val="16"/>
        </w:rPr>
        <w:t xml:space="preserve"> </w:t>
      </w:r>
      <w:r w:rsidRPr="00585964">
        <w:rPr>
          <w:rFonts w:ascii="Verdana" w:hAnsi="Verdana"/>
          <w:sz w:val="16"/>
          <w:szCs w:val="16"/>
        </w:rPr>
        <w:t xml:space="preserve">10, </w:t>
      </w:r>
      <w:r w:rsidR="00FF462B">
        <w:rPr>
          <w:rFonts w:ascii="Verdana" w:hAnsi="Verdana"/>
          <w:sz w:val="16"/>
          <w:szCs w:val="16"/>
        </w:rPr>
        <w:t>W</w:t>
      </w:r>
      <w:r w:rsidRPr="00585964">
        <w:rPr>
          <w:rFonts w:ascii="Verdana" w:hAnsi="Verdana"/>
          <w:sz w:val="16"/>
          <w:szCs w:val="16"/>
        </w:rPr>
        <w:t xml:space="preserve">ykonawca zapłaci karę umowną w wysokości </w:t>
      </w:r>
      <w:r w:rsidR="00FF462B">
        <w:rPr>
          <w:rFonts w:ascii="Verdana" w:hAnsi="Verdana"/>
          <w:sz w:val="16"/>
          <w:szCs w:val="16"/>
        </w:rPr>
        <w:t>7</w:t>
      </w:r>
      <w:r w:rsidRPr="00585964">
        <w:rPr>
          <w:rFonts w:ascii="Verdana" w:hAnsi="Verdana"/>
          <w:sz w:val="16"/>
          <w:szCs w:val="16"/>
        </w:rPr>
        <w:t>00</w:t>
      </w:r>
      <w:r w:rsidR="00FF462B">
        <w:rPr>
          <w:rFonts w:ascii="Verdana" w:hAnsi="Verdana"/>
          <w:sz w:val="16"/>
          <w:szCs w:val="16"/>
        </w:rPr>
        <w:t>,00</w:t>
      </w:r>
      <w:r w:rsidRPr="00585964">
        <w:rPr>
          <w:rFonts w:ascii="Verdana" w:hAnsi="Verdana"/>
          <w:sz w:val="16"/>
          <w:szCs w:val="16"/>
        </w:rPr>
        <w:t xml:space="preserve"> zł za każdy dzień zwłoki,  </w:t>
      </w:r>
    </w:p>
    <w:p w14:paraId="58F70990" w14:textId="27EE6CB7"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 xml:space="preserve">w przypadku zwłoki </w:t>
      </w:r>
      <w:r w:rsidR="00FF462B">
        <w:rPr>
          <w:rFonts w:ascii="Verdana" w:hAnsi="Verdana"/>
          <w:sz w:val="16"/>
          <w:szCs w:val="16"/>
        </w:rPr>
        <w:t>W</w:t>
      </w:r>
      <w:r w:rsidRPr="009B4E46">
        <w:rPr>
          <w:rFonts w:ascii="Verdana" w:hAnsi="Verdana"/>
          <w:sz w:val="16"/>
          <w:szCs w:val="16"/>
        </w:rPr>
        <w:t xml:space="preserve">ykonawcy w doręczeniu </w:t>
      </w:r>
      <w:r w:rsidR="00FF462B">
        <w:rPr>
          <w:rFonts w:ascii="Verdana" w:hAnsi="Verdana"/>
          <w:sz w:val="16"/>
          <w:szCs w:val="16"/>
        </w:rPr>
        <w:t>Z</w:t>
      </w:r>
      <w:r w:rsidRPr="009B4E46">
        <w:rPr>
          <w:rFonts w:ascii="Verdana" w:hAnsi="Verdana"/>
          <w:sz w:val="16"/>
          <w:szCs w:val="16"/>
        </w:rPr>
        <w:t>amawiającemu dokumentów, o których mowa w § 3 ust.</w:t>
      </w:r>
      <w:r w:rsidR="00FF462B">
        <w:rPr>
          <w:rFonts w:ascii="Verdana" w:hAnsi="Verdana"/>
          <w:sz w:val="16"/>
          <w:szCs w:val="16"/>
        </w:rPr>
        <w:t xml:space="preserve"> </w:t>
      </w:r>
      <w:r w:rsidRPr="009B4E46">
        <w:rPr>
          <w:rFonts w:ascii="Verdana" w:hAnsi="Verdana"/>
          <w:sz w:val="16"/>
          <w:szCs w:val="16"/>
        </w:rPr>
        <w:t xml:space="preserve">8, wykonawca zapłaci karę umowną w wysokości </w:t>
      </w:r>
      <w:r w:rsidR="00FF462B">
        <w:rPr>
          <w:rFonts w:ascii="Verdana" w:hAnsi="Verdana"/>
          <w:sz w:val="16"/>
          <w:szCs w:val="16"/>
        </w:rPr>
        <w:t>7</w:t>
      </w:r>
      <w:r w:rsidRPr="009B4E46">
        <w:rPr>
          <w:rFonts w:ascii="Verdana" w:hAnsi="Verdana"/>
          <w:sz w:val="16"/>
          <w:szCs w:val="16"/>
        </w:rPr>
        <w:t>00</w:t>
      </w:r>
      <w:r w:rsidR="00FF462B">
        <w:rPr>
          <w:rFonts w:ascii="Verdana" w:hAnsi="Verdana"/>
          <w:sz w:val="16"/>
          <w:szCs w:val="16"/>
        </w:rPr>
        <w:t>,00</w:t>
      </w:r>
      <w:r w:rsidRPr="009B4E46">
        <w:rPr>
          <w:rFonts w:ascii="Verdana" w:hAnsi="Verdana"/>
          <w:sz w:val="16"/>
          <w:szCs w:val="16"/>
        </w:rPr>
        <w:t xml:space="preserve"> zł za każdy dzień zwłoki, </w:t>
      </w:r>
    </w:p>
    <w:p w14:paraId="3BEF8BF5" w14:textId="64DFAE8C"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 xml:space="preserve">w wysokości </w:t>
      </w:r>
      <w:r w:rsidR="009E27D7">
        <w:rPr>
          <w:rFonts w:ascii="Verdana" w:hAnsi="Verdana"/>
          <w:sz w:val="16"/>
          <w:szCs w:val="16"/>
        </w:rPr>
        <w:t xml:space="preserve">1 </w:t>
      </w:r>
      <w:r w:rsidR="00FF462B">
        <w:rPr>
          <w:rFonts w:ascii="Verdana" w:hAnsi="Verdana"/>
          <w:sz w:val="16"/>
          <w:szCs w:val="16"/>
        </w:rPr>
        <w:t>2</w:t>
      </w:r>
      <w:r w:rsidR="009E27D7">
        <w:rPr>
          <w:rFonts w:ascii="Verdana" w:hAnsi="Verdana"/>
          <w:sz w:val="16"/>
          <w:szCs w:val="16"/>
        </w:rPr>
        <w:t>00,00 zł netto</w:t>
      </w:r>
      <w:r w:rsidRPr="009B4E46">
        <w:rPr>
          <w:rFonts w:ascii="Verdana" w:hAnsi="Verdana" w:cs="Arial"/>
          <w:sz w:val="16"/>
          <w:szCs w:val="16"/>
          <w:lang w:eastAsia="pl-PL"/>
        </w:rPr>
        <w:t xml:space="preserve"> </w:t>
      </w:r>
      <w:r w:rsidRPr="009B4E46">
        <w:rPr>
          <w:rFonts w:ascii="Verdana" w:hAnsi="Verdana"/>
          <w:sz w:val="16"/>
          <w:szCs w:val="16"/>
        </w:rPr>
        <w:t xml:space="preserve">za każdorazowe naruszenie obowiązków wskazanych w załączniku nr 1 do umowy, </w:t>
      </w:r>
    </w:p>
    <w:p w14:paraId="2B2A8688" w14:textId="169F4859"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 xml:space="preserve">wysokości </w:t>
      </w:r>
      <w:r w:rsidR="009E27D7">
        <w:rPr>
          <w:rFonts w:ascii="Verdana" w:hAnsi="Verdana"/>
          <w:sz w:val="16"/>
          <w:szCs w:val="16"/>
        </w:rPr>
        <w:t>1 </w:t>
      </w:r>
      <w:r w:rsidR="00FF462B">
        <w:rPr>
          <w:rFonts w:ascii="Verdana" w:hAnsi="Verdana"/>
          <w:sz w:val="16"/>
          <w:szCs w:val="16"/>
        </w:rPr>
        <w:t>2</w:t>
      </w:r>
      <w:r w:rsidR="009E27D7">
        <w:rPr>
          <w:rFonts w:ascii="Verdana" w:hAnsi="Verdana"/>
          <w:sz w:val="16"/>
          <w:szCs w:val="16"/>
        </w:rPr>
        <w:t>00,00 zł netto</w:t>
      </w:r>
      <w:r w:rsidRPr="009B4E46">
        <w:rPr>
          <w:rFonts w:ascii="Verdana" w:hAnsi="Verdana" w:cs="Arial"/>
          <w:sz w:val="16"/>
          <w:szCs w:val="16"/>
          <w:lang w:eastAsia="pl-PL"/>
        </w:rPr>
        <w:t xml:space="preserve"> </w:t>
      </w:r>
      <w:r w:rsidRPr="009B4E46">
        <w:rPr>
          <w:rFonts w:ascii="Verdana" w:hAnsi="Verdana"/>
          <w:sz w:val="16"/>
          <w:szCs w:val="16"/>
        </w:rPr>
        <w:t>za każdorazowe naruszenie procedur wskazanych w § 3 ust.</w:t>
      </w:r>
      <w:r w:rsidR="00FF462B">
        <w:rPr>
          <w:rFonts w:ascii="Verdana" w:hAnsi="Verdana"/>
          <w:sz w:val="16"/>
          <w:szCs w:val="16"/>
        </w:rPr>
        <w:t xml:space="preserve"> </w:t>
      </w:r>
      <w:r w:rsidRPr="009B4E46">
        <w:rPr>
          <w:rFonts w:ascii="Verdana" w:hAnsi="Verdana"/>
          <w:sz w:val="16"/>
          <w:szCs w:val="16"/>
        </w:rPr>
        <w:t xml:space="preserve">1 lit. a umowy, </w:t>
      </w:r>
    </w:p>
    <w:p w14:paraId="76D090B7" w14:textId="678A1D33"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 xml:space="preserve">w wysokości </w:t>
      </w:r>
      <w:r w:rsidR="009E27D7">
        <w:rPr>
          <w:rFonts w:ascii="Verdana" w:hAnsi="Verdana"/>
          <w:sz w:val="16"/>
          <w:szCs w:val="16"/>
        </w:rPr>
        <w:t>1 </w:t>
      </w:r>
      <w:r w:rsidR="00FF462B">
        <w:rPr>
          <w:rFonts w:ascii="Verdana" w:hAnsi="Verdana"/>
          <w:sz w:val="16"/>
          <w:szCs w:val="16"/>
        </w:rPr>
        <w:t>2</w:t>
      </w:r>
      <w:r w:rsidR="009E27D7">
        <w:rPr>
          <w:rFonts w:ascii="Verdana" w:hAnsi="Verdana"/>
          <w:sz w:val="16"/>
          <w:szCs w:val="16"/>
        </w:rPr>
        <w:t>00,00 zł netto</w:t>
      </w:r>
      <w:r w:rsidRPr="009B4E46">
        <w:rPr>
          <w:rFonts w:ascii="Verdana" w:hAnsi="Verdana" w:cs="Arial"/>
          <w:sz w:val="16"/>
          <w:szCs w:val="16"/>
          <w:lang w:eastAsia="pl-PL"/>
        </w:rPr>
        <w:t xml:space="preserve"> za każdorazowe </w:t>
      </w:r>
      <w:r w:rsidRPr="009B4E46">
        <w:rPr>
          <w:rFonts w:ascii="Verdana" w:hAnsi="Verdana"/>
          <w:sz w:val="16"/>
          <w:szCs w:val="16"/>
        </w:rPr>
        <w:t xml:space="preserve">palenie papierosów (lub innych wyrobów tytoniowych w tym papierosów elektronicznych) na terenie Zamawiającego, </w:t>
      </w:r>
    </w:p>
    <w:p w14:paraId="2C70255C" w14:textId="671C7924"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 xml:space="preserve">w wysokości </w:t>
      </w:r>
      <w:r w:rsidR="009E27D7">
        <w:rPr>
          <w:rFonts w:ascii="Verdana" w:hAnsi="Verdana"/>
          <w:sz w:val="16"/>
          <w:szCs w:val="16"/>
        </w:rPr>
        <w:t>1 </w:t>
      </w:r>
      <w:r w:rsidR="00FF462B">
        <w:rPr>
          <w:rFonts w:ascii="Verdana" w:hAnsi="Verdana"/>
          <w:sz w:val="16"/>
          <w:szCs w:val="16"/>
        </w:rPr>
        <w:t>2</w:t>
      </w:r>
      <w:r w:rsidR="009E27D7">
        <w:rPr>
          <w:rFonts w:ascii="Verdana" w:hAnsi="Verdana"/>
          <w:sz w:val="16"/>
          <w:szCs w:val="16"/>
        </w:rPr>
        <w:t>00,00 zł netto</w:t>
      </w:r>
      <w:r w:rsidRPr="009B4E46">
        <w:rPr>
          <w:rFonts w:ascii="Verdana" w:hAnsi="Verdana" w:cs="Arial"/>
          <w:sz w:val="16"/>
          <w:szCs w:val="16"/>
          <w:lang w:eastAsia="pl-PL"/>
        </w:rPr>
        <w:t xml:space="preserve"> za każdorazowe naruszenie </w:t>
      </w:r>
      <w:r w:rsidRPr="009B4E46">
        <w:rPr>
          <w:rFonts w:ascii="Verdana" w:hAnsi="Verdana"/>
          <w:sz w:val="16"/>
          <w:szCs w:val="16"/>
        </w:rPr>
        <w:t xml:space="preserve">przepisów BHP lub przepisów ppoż., </w:t>
      </w:r>
    </w:p>
    <w:p w14:paraId="42794EE1" w14:textId="1115AD97"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 xml:space="preserve">w wysokości </w:t>
      </w:r>
      <w:r w:rsidR="009E27D7">
        <w:rPr>
          <w:rFonts w:ascii="Verdana" w:hAnsi="Verdana"/>
          <w:sz w:val="16"/>
          <w:szCs w:val="16"/>
        </w:rPr>
        <w:t>1 </w:t>
      </w:r>
      <w:r w:rsidR="00510565">
        <w:rPr>
          <w:rFonts w:ascii="Verdana" w:hAnsi="Verdana"/>
          <w:sz w:val="16"/>
          <w:szCs w:val="16"/>
        </w:rPr>
        <w:t>2</w:t>
      </w:r>
      <w:r w:rsidR="009E27D7">
        <w:rPr>
          <w:rFonts w:ascii="Verdana" w:hAnsi="Verdana"/>
          <w:sz w:val="16"/>
          <w:szCs w:val="16"/>
        </w:rPr>
        <w:t>00,00 zł netto</w:t>
      </w:r>
      <w:r w:rsidRPr="009B4E46">
        <w:rPr>
          <w:rFonts w:ascii="Verdana" w:hAnsi="Verdana" w:cs="Arial"/>
          <w:sz w:val="16"/>
          <w:szCs w:val="16"/>
          <w:lang w:eastAsia="pl-PL"/>
        </w:rPr>
        <w:t xml:space="preserve"> za każdorazowe naruszenie </w:t>
      </w:r>
      <w:r w:rsidRPr="009B4E46">
        <w:rPr>
          <w:rFonts w:ascii="Verdana" w:hAnsi="Verdana"/>
          <w:sz w:val="16"/>
          <w:szCs w:val="16"/>
        </w:rPr>
        <w:t xml:space="preserve">przepisów sanitarnych,  </w:t>
      </w:r>
    </w:p>
    <w:p w14:paraId="089835F5" w14:textId="07B121F2"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w wysokości 0,5 % maksymalnej</w:t>
      </w:r>
      <w:r w:rsidRPr="009B4E46">
        <w:rPr>
          <w:rFonts w:ascii="Verdana" w:hAnsi="Verdana" w:cs="Arial"/>
          <w:sz w:val="16"/>
          <w:szCs w:val="16"/>
          <w:lang w:eastAsia="pl-PL"/>
        </w:rPr>
        <w:t xml:space="preserve"> szacunkowej wartość umowy netto (wskazanej w § 2 ust.</w:t>
      </w:r>
      <w:r w:rsidR="00510565">
        <w:rPr>
          <w:rFonts w:ascii="Verdana" w:hAnsi="Verdana" w:cs="Arial"/>
          <w:sz w:val="16"/>
          <w:szCs w:val="16"/>
          <w:lang w:eastAsia="pl-PL"/>
        </w:rPr>
        <w:t xml:space="preserve"> </w:t>
      </w:r>
      <w:r w:rsidRPr="009B4E46">
        <w:rPr>
          <w:rFonts w:ascii="Verdana" w:hAnsi="Verdana" w:cs="Arial"/>
          <w:sz w:val="16"/>
          <w:szCs w:val="16"/>
          <w:lang w:eastAsia="pl-PL"/>
        </w:rPr>
        <w:t>5)</w:t>
      </w:r>
      <w:r w:rsidRPr="009B4E46">
        <w:rPr>
          <w:rFonts w:ascii="Verdana" w:hAnsi="Verdana"/>
          <w:sz w:val="16"/>
          <w:szCs w:val="16"/>
        </w:rPr>
        <w:t xml:space="preserve">, za każdy miesiąc, w którym doszło do naruszenia postanowień umowy (w tym postanowień załączników do umowy), </w:t>
      </w:r>
    </w:p>
    <w:p w14:paraId="5EB7DBEC" w14:textId="4BCCE770"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w wysokości 0,</w:t>
      </w:r>
      <w:r w:rsidR="009E27D7">
        <w:rPr>
          <w:rFonts w:ascii="Verdana" w:hAnsi="Verdana"/>
          <w:sz w:val="16"/>
          <w:szCs w:val="16"/>
        </w:rPr>
        <w:t>3</w:t>
      </w:r>
      <w:r w:rsidRPr="009B4E46">
        <w:rPr>
          <w:rFonts w:ascii="Verdana" w:hAnsi="Verdana"/>
          <w:sz w:val="16"/>
          <w:szCs w:val="16"/>
        </w:rPr>
        <w:t xml:space="preserve"> % maksymalnej</w:t>
      </w:r>
      <w:r w:rsidRPr="009B4E46">
        <w:rPr>
          <w:rFonts w:ascii="Verdana" w:hAnsi="Verdana" w:cs="Arial"/>
          <w:sz w:val="16"/>
          <w:szCs w:val="16"/>
          <w:lang w:eastAsia="pl-PL"/>
        </w:rPr>
        <w:t xml:space="preserve"> szacunkowej wartość umowy netto (wskazanej w § 2 ust.</w:t>
      </w:r>
      <w:r w:rsidR="00510565">
        <w:rPr>
          <w:rFonts w:ascii="Verdana" w:hAnsi="Verdana" w:cs="Arial"/>
          <w:sz w:val="16"/>
          <w:szCs w:val="16"/>
          <w:lang w:eastAsia="pl-PL"/>
        </w:rPr>
        <w:t xml:space="preserve"> </w:t>
      </w:r>
      <w:r w:rsidRPr="009B4E46">
        <w:rPr>
          <w:rFonts w:ascii="Verdana" w:hAnsi="Verdana" w:cs="Arial"/>
          <w:sz w:val="16"/>
          <w:szCs w:val="16"/>
          <w:lang w:eastAsia="pl-PL"/>
        </w:rPr>
        <w:t>5)</w:t>
      </w:r>
      <w:r w:rsidRPr="009B4E46">
        <w:rPr>
          <w:rFonts w:ascii="Verdana" w:hAnsi="Verdana"/>
          <w:sz w:val="16"/>
          <w:szCs w:val="16"/>
        </w:rPr>
        <w:t>, za każdy przypadek nałożenia na Zamawiającego kary, o której mowa w §4 ust.</w:t>
      </w:r>
      <w:r w:rsidR="00510565">
        <w:rPr>
          <w:rFonts w:ascii="Verdana" w:hAnsi="Verdana"/>
          <w:sz w:val="16"/>
          <w:szCs w:val="16"/>
        </w:rPr>
        <w:t xml:space="preserve"> </w:t>
      </w:r>
      <w:r w:rsidRPr="009B4E46">
        <w:rPr>
          <w:rFonts w:ascii="Verdana" w:hAnsi="Verdana"/>
          <w:sz w:val="16"/>
          <w:szCs w:val="16"/>
        </w:rPr>
        <w:t xml:space="preserve">2, </w:t>
      </w:r>
    </w:p>
    <w:p w14:paraId="571E7C8A" w14:textId="3005063C" w:rsid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w wysokości  0,</w:t>
      </w:r>
      <w:r w:rsidR="009E27D7">
        <w:rPr>
          <w:rFonts w:ascii="Verdana" w:hAnsi="Verdana"/>
          <w:sz w:val="16"/>
          <w:szCs w:val="16"/>
        </w:rPr>
        <w:t>3</w:t>
      </w:r>
      <w:r w:rsidRPr="009B4E46">
        <w:rPr>
          <w:rFonts w:ascii="Verdana" w:hAnsi="Verdana"/>
          <w:sz w:val="16"/>
          <w:szCs w:val="16"/>
        </w:rPr>
        <w:t xml:space="preserve"> %  maksymalnej</w:t>
      </w:r>
      <w:r w:rsidRPr="009B4E46">
        <w:rPr>
          <w:rFonts w:ascii="Verdana" w:hAnsi="Verdana" w:cs="Arial"/>
          <w:sz w:val="16"/>
          <w:szCs w:val="16"/>
          <w:lang w:eastAsia="pl-PL"/>
        </w:rPr>
        <w:t xml:space="preserve"> szacunkowej wartość umowy netto wskazanej w § 2 ust.</w:t>
      </w:r>
      <w:r w:rsidR="00510565">
        <w:rPr>
          <w:rFonts w:ascii="Verdana" w:hAnsi="Verdana" w:cs="Arial"/>
          <w:sz w:val="16"/>
          <w:szCs w:val="16"/>
          <w:lang w:eastAsia="pl-PL"/>
        </w:rPr>
        <w:t xml:space="preserve"> </w:t>
      </w:r>
      <w:r w:rsidRPr="009B4E46">
        <w:rPr>
          <w:rFonts w:ascii="Verdana" w:hAnsi="Verdana" w:cs="Arial"/>
          <w:sz w:val="16"/>
          <w:szCs w:val="16"/>
          <w:lang w:eastAsia="pl-PL"/>
        </w:rPr>
        <w:t>5</w:t>
      </w:r>
      <w:r w:rsidRPr="009B4E46">
        <w:rPr>
          <w:rFonts w:ascii="Verdana" w:hAnsi="Verdana"/>
          <w:sz w:val="16"/>
          <w:szCs w:val="16"/>
        </w:rPr>
        <w:t>, za każdy dzień zaniechania wykonywania umowy przez wykonawcę</w:t>
      </w:r>
      <w:r w:rsidR="009B4E46">
        <w:rPr>
          <w:rFonts w:ascii="Verdana" w:hAnsi="Verdana"/>
          <w:sz w:val="16"/>
          <w:szCs w:val="16"/>
        </w:rPr>
        <w:t>’</w:t>
      </w:r>
    </w:p>
    <w:p w14:paraId="434A34E7" w14:textId="01BB9EEC" w:rsidR="00585964" w:rsidRPr="009B4E46" w:rsidRDefault="00585964" w:rsidP="00133857">
      <w:pPr>
        <w:pStyle w:val="Akapitzlist"/>
        <w:numPr>
          <w:ilvl w:val="0"/>
          <w:numId w:val="74"/>
        </w:numPr>
        <w:spacing w:line="360" w:lineRule="auto"/>
        <w:jc w:val="both"/>
        <w:rPr>
          <w:rFonts w:ascii="Verdana" w:hAnsi="Verdana"/>
          <w:sz w:val="16"/>
          <w:szCs w:val="16"/>
        </w:rPr>
      </w:pPr>
      <w:r w:rsidRPr="009B4E46">
        <w:rPr>
          <w:rFonts w:ascii="Verdana" w:hAnsi="Verdana"/>
          <w:sz w:val="16"/>
          <w:szCs w:val="16"/>
        </w:rPr>
        <w:t>w wysokości 5 % maksymalnej</w:t>
      </w:r>
      <w:r w:rsidRPr="009B4E46">
        <w:rPr>
          <w:rFonts w:ascii="Verdana" w:hAnsi="Verdana" w:cs="Arial"/>
          <w:sz w:val="16"/>
          <w:szCs w:val="16"/>
          <w:lang w:eastAsia="pl-PL"/>
        </w:rPr>
        <w:t xml:space="preserve"> szacunkowej wartość umowy netto wskazanej w § 2 ust.</w:t>
      </w:r>
      <w:r w:rsidR="00510565">
        <w:rPr>
          <w:rFonts w:ascii="Verdana" w:hAnsi="Verdana" w:cs="Arial"/>
          <w:sz w:val="16"/>
          <w:szCs w:val="16"/>
          <w:lang w:eastAsia="pl-PL"/>
        </w:rPr>
        <w:t xml:space="preserve"> </w:t>
      </w:r>
      <w:r w:rsidRPr="009B4E46">
        <w:rPr>
          <w:rFonts w:ascii="Verdana" w:hAnsi="Verdana" w:cs="Arial"/>
          <w:sz w:val="16"/>
          <w:szCs w:val="16"/>
          <w:lang w:eastAsia="pl-PL"/>
        </w:rPr>
        <w:t>5</w:t>
      </w:r>
      <w:r w:rsidRPr="009B4E46">
        <w:rPr>
          <w:rFonts w:ascii="Verdana" w:hAnsi="Verdana"/>
          <w:sz w:val="16"/>
          <w:szCs w:val="16"/>
        </w:rPr>
        <w:t>, w przypadku odstąpienia zamawiającego z przyczyn wskazanych w § 9 ust.</w:t>
      </w:r>
      <w:r w:rsidR="00510565">
        <w:rPr>
          <w:rFonts w:ascii="Verdana" w:hAnsi="Verdana"/>
          <w:sz w:val="16"/>
          <w:szCs w:val="16"/>
        </w:rPr>
        <w:t xml:space="preserve"> </w:t>
      </w:r>
      <w:r w:rsidRPr="009B4E46">
        <w:rPr>
          <w:rFonts w:ascii="Verdana" w:hAnsi="Verdana"/>
          <w:sz w:val="16"/>
          <w:szCs w:val="16"/>
        </w:rPr>
        <w:t>1 lit a – b.</w:t>
      </w:r>
    </w:p>
    <w:p w14:paraId="7136F902" w14:textId="77777777" w:rsidR="009B4E46"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sz w:val="16"/>
          <w:szCs w:val="16"/>
        </w:rPr>
      </w:pPr>
      <w:r>
        <w:rPr>
          <w:rFonts w:ascii="Verdana" w:hAnsi="Verdana"/>
          <w:sz w:val="16"/>
          <w:szCs w:val="16"/>
        </w:rPr>
        <w:t>Wykonawca oświadcza, iż wyraża zgodę dla Zamawiającego na potrącenie w rozumieniu art. 498 i 499 kodeksu cywilnego kwot naliczonych, w przypadku, o którym mowa w ust. 1 z przysługującej mu od Zamawiającego wierzytelności.</w:t>
      </w:r>
    </w:p>
    <w:p w14:paraId="081E7ABF" w14:textId="77777777" w:rsidR="009B4E46"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sz w:val="16"/>
          <w:szCs w:val="16"/>
        </w:rPr>
      </w:pPr>
      <w:r w:rsidRPr="009B4E46">
        <w:rPr>
          <w:rFonts w:ascii="Verdana" w:hAnsi="Verdana"/>
          <w:sz w:val="16"/>
          <w:szCs w:val="16"/>
        </w:rPr>
        <w:t>Powyższe kary umowne nie wykluczają dochodzenia od Wykonawcy odszkodowania uzupełniającego (przenoszącego wartość zastrzeżonej kary) na zasadach ogólnych, jeżeli kara umowna nie pokryje wyrządzonej szkody.</w:t>
      </w:r>
    </w:p>
    <w:p w14:paraId="031240A3" w14:textId="77777777" w:rsidR="009B4E46"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sz w:val="16"/>
          <w:szCs w:val="16"/>
        </w:rPr>
      </w:pPr>
      <w:r w:rsidRPr="009B4E46">
        <w:rPr>
          <w:rFonts w:ascii="Verdana" w:hAnsi="Verdana"/>
          <w:sz w:val="16"/>
          <w:szCs w:val="16"/>
        </w:rPr>
        <w:lastRenderedPageBreak/>
        <w:t>W przypadku spowodowania przez Wykonawcę szkody Zamawiającemu, jego pacjentom, pracownikom lub interesantom, pełną odpowiedzialność cywilną i karną ponosi Wykonawca.</w:t>
      </w:r>
    </w:p>
    <w:p w14:paraId="0EF45BA5" w14:textId="77777777" w:rsidR="009B4E46"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sz w:val="16"/>
          <w:szCs w:val="16"/>
        </w:rPr>
      </w:pPr>
      <w:r w:rsidRPr="009B4E46">
        <w:rPr>
          <w:rFonts w:ascii="Verdana" w:hAnsi="Verdana"/>
          <w:sz w:val="16"/>
          <w:szCs w:val="16"/>
        </w:rPr>
        <w:t xml:space="preserve">W przypadku gdy niewykonanie lub niewłaściwe wykonanie umowy (w tym załączników do umowy), jest podstawą do nałożenia kary umownej na kilku podstawach umownych, kara zostanie nałożona odrębnie na podstawie każdej podstawy. </w:t>
      </w:r>
    </w:p>
    <w:p w14:paraId="4EB13730" w14:textId="58843837" w:rsidR="009B4E46" w:rsidRPr="009B4E46"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b/>
          <w:bCs/>
          <w:sz w:val="16"/>
          <w:szCs w:val="16"/>
        </w:rPr>
      </w:pPr>
      <w:r w:rsidRPr="009B4E46">
        <w:rPr>
          <w:rFonts w:ascii="Verdana" w:hAnsi="Verdana"/>
          <w:b/>
          <w:bCs/>
          <w:sz w:val="16"/>
          <w:szCs w:val="16"/>
        </w:rPr>
        <w:t xml:space="preserve">Łączna maksymalna wysokość kar umownych, nie może przekraczać </w:t>
      </w:r>
      <w:r w:rsidR="009E27D7">
        <w:rPr>
          <w:rFonts w:ascii="Verdana" w:hAnsi="Verdana"/>
          <w:b/>
          <w:bCs/>
          <w:sz w:val="16"/>
          <w:szCs w:val="16"/>
        </w:rPr>
        <w:t>3</w:t>
      </w:r>
      <w:r w:rsidRPr="009B4E46">
        <w:rPr>
          <w:rFonts w:ascii="Verdana" w:hAnsi="Verdana"/>
          <w:b/>
          <w:bCs/>
          <w:sz w:val="16"/>
          <w:szCs w:val="16"/>
        </w:rPr>
        <w:t>0 % maksymalnej</w:t>
      </w:r>
      <w:r w:rsidRPr="009B4E46">
        <w:rPr>
          <w:rFonts w:ascii="Verdana" w:hAnsi="Verdana" w:cs="Arial"/>
          <w:b/>
          <w:bCs/>
          <w:sz w:val="16"/>
          <w:szCs w:val="16"/>
          <w:lang w:eastAsia="pl-PL"/>
        </w:rPr>
        <w:t xml:space="preserve"> szacunkowej wartość umowy netto (wskazanej w § 2 ust.</w:t>
      </w:r>
      <w:r w:rsidR="009B4E46" w:rsidRPr="009B4E46">
        <w:rPr>
          <w:rFonts w:ascii="Verdana" w:hAnsi="Verdana" w:cs="Arial"/>
          <w:b/>
          <w:bCs/>
          <w:sz w:val="16"/>
          <w:szCs w:val="16"/>
          <w:lang w:eastAsia="pl-PL"/>
        </w:rPr>
        <w:t xml:space="preserve"> </w:t>
      </w:r>
      <w:r w:rsidRPr="009B4E46">
        <w:rPr>
          <w:rFonts w:ascii="Verdana" w:hAnsi="Verdana" w:cs="Arial"/>
          <w:b/>
          <w:bCs/>
          <w:sz w:val="16"/>
          <w:szCs w:val="16"/>
          <w:lang w:eastAsia="pl-PL"/>
        </w:rPr>
        <w:t>5)</w:t>
      </w:r>
      <w:r w:rsidRPr="009B4E46">
        <w:rPr>
          <w:rFonts w:ascii="Verdana" w:hAnsi="Verdana"/>
          <w:b/>
          <w:bCs/>
          <w:sz w:val="16"/>
          <w:szCs w:val="16"/>
        </w:rPr>
        <w:t xml:space="preserve">.  </w:t>
      </w:r>
    </w:p>
    <w:p w14:paraId="5275FF59" w14:textId="7AA2B2C5" w:rsidR="00A626FC" w:rsidRDefault="00585964" w:rsidP="00133857">
      <w:pPr>
        <w:pStyle w:val="Standard"/>
        <w:widowControl w:val="0"/>
        <w:numPr>
          <w:ilvl w:val="0"/>
          <w:numId w:val="73"/>
        </w:numPr>
        <w:suppressAutoHyphens w:val="0"/>
        <w:overflowPunct w:val="0"/>
        <w:spacing w:line="360" w:lineRule="auto"/>
        <w:jc w:val="both"/>
        <w:textAlignment w:val="auto"/>
        <w:rPr>
          <w:rFonts w:ascii="Verdana" w:hAnsi="Verdana"/>
          <w:sz w:val="16"/>
          <w:szCs w:val="16"/>
        </w:rPr>
      </w:pPr>
      <w:r w:rsidRPr="009B4E46">
        <w:rPr>
          <w:rFonts w:ascii="Verdana" w:hAnsi="Verdana"/>
          <w:sz w:val="16"/>
          <w:szCs w:val="16"/>
        </w:rPr>
        <w:t xml:space="preserve">W przypadku niewykonania prawidłowo obowiązku lub obowiązków wynikających z niniejszej umowy (w tym załączników do umowy), niezależnie od nałożenia kar umownych, Zamawiający ma prawo zlecić wykonanie tych usług innemu podmiotowi lub pracownikom Zamawiającego na koszt Wykonawcy.  </w:t>
      </w:r>
    </w:p>
    <w:p w14:paraId="11FD67C7" w14:textId="77777777" w:rsidR="00C56385" w:rsidRPr="009B4E46" w:rsidRDefault="00C56385" w:rsidP="00C56385">
      <w:pPr>
        <w:pStyle w:val="Standard"/>
        <w:widowControl w:val="0"/>
        <w:suppressAutoHyphens w:val="0"/>
        <w:overflowPunct w:val="0"/>
        <w:spacing w:line="360" w:lineRule="auto"/>
        <w:ind w:left="360"/>
        <w:jc w:val="both"/>
        <w:textAlignment w:val="auto"/>
        <w:rPr>
          <w:rFonts w:ascii="Verdana" w:hAnsi="Verdana"/>
          <w:sz w:val="16"/>
          <w:szCs w:val="16"/>
        </w:rPr>
      </w:pPr>
    </w:p>
    <w:p w14:paraId="13D1D13A"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8</w:t>
      </w:r>
    </w:p>
    <w:p w14:paraId="73545404"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Siła wyższa</w:t>
      </w:r>
    </w:p>
    <w:p w14:paraId="05281544" w14:textId="350FE19F" w:rsidR="00A626FC" w:rsidRDefault="005A63F2" w:rsidP="00133857">
      <w:pPr>
        <w:pStyle w:val="Standard"/>
        <w:widowControl w:val="0"/>
        <w:numPr>
          <w:ilvl w:val="0"/>
          <w:numId w:val="54"/>
        </w:numPr>
        <w:suppressAutoHyphens w:val="0"/>
        <w:overflowPunct w:val="0"/>
        <w:spacing w:line="360" w:lineRule="auto"/>
        <w:jc w:val="both"/>
        <w:textAlignment w:val="auto"/>
        <w:rPr>
          <w:rFonts w:ascii="Verdana" w:hAnsi="Verdana"/>
          <w:sz w:val="16"/>
          <w:szCs w:val="16"/>
        </w:rPr>
      </w:pPr>
      <w:r>
        <w:rPr>
          <w:rFonts w:ascii="Verdana" w:hAnsi="Verdana"/>
          <w:sz w:val="16"/>
          <w:szCs w:val="16"/>
        </w:rPr>
        <w:t>Strony nie ponoszą odpowiedzialności za częściowe lub całkowite niewykonanie umowy powstałe na skutek działania siły wyższej (klęski żywiołowej, niepokojów społecznych itd.).</w:t>
      </w:r>
    </w:p>
    <w:p w14:paraId="6DC49643" w14:textId="4B5FFDFF" w:rsidR="00A626FC" w:rsidRDefault="005A63F2" w:rsidP="00133857">
      <w:pPr>
        <w:pStyle w:val="Standard"/>
        <w:widowControl w:val="0"/>
        <w:numPr>
          <w:ilvl w:val="0"/>
          <w:numId w:val="54"/>
        </w:numPr>
        <w:suppressAutoHyphens w:val="0"/>
        <w:overflowPunct w:val="0"/>
        <w:spacing w:line="360" w:lineRule="auto"/>
        <w:jc w:val="both"/>
        <w:textAlignment w:val="auto"/>
        <w:rPr>
          <w:rFonts w:ascii="Verdana" w:hAnsi="Verdana"/>
          <w:sz w:val="16"/>
          <w:szCs w:val="16"/>
        </w:rPr>
      </w:pPr>
      <w:r>
        <w:rPr>
          <w:rFonts w:ascii="Verdana" w:hAnsi="Verdana"/>
          <w:sz w:val="16"/>
          <w:szCs w:val="16"/>
        </w:rPr>
        <w:t>Strona powołująca się na okoliczności działania siły wyższej, zobowiązana jest do niezwłocznego, jednakże nie później niż 7 dni od daty wystąpienia okoliczności siły wyższej, zawiadomienia o tym fakcie drugiej strony faksem i potwierdzenia listem poleconym.</w:t>
      </w:r>
    </w:p>
    <w:p w14:paraId="29C569E6" w14:textId="77777777" w:rsidR="00A626FC" w:rsidRDefault="00A626FC">
      <w:pPr>
        <w:pStyle w:val="Standard"/>
        <w:widowControl w:val="0"/>
        <w:overflowPunct w:val="0"/>
        <w:spacing w:line="360" w:lineRule="auto"/>
        <w:jc w:val="both"/>
        <w:rPr>
          <w:rFonts w:ascii="Verdana" w:hAnsi="Verdana"/>
          <w:b/>
          <w:sz w:val="16"/>
          <w:szCs w:val="16"/>
        </w:rPr>
      </w:pPr>
    </w:p>
    <w:p w14:paraId="157C6337"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9</w:t>
      </w:r>
    </w:p>
    <w:p w14:paraId="5FF6F378"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Odstąpienie od umowy</w:t>
      </w:r>
    </w:p>
    <w:p w14:paraId="0E5CF3D8" w14:textId="5BA92DB4" w:rsidR="00033255" w:rsidRPr="00E31E54" w:rsidRDefault="00033255" w:rsidP="00133857">
      <w:pPr>
        <w:pStyle w:val="Akapitzlist"/>
        <w:numPr>
          <w:ilvl w:val="0"/>
          <w:numId w:val="55"/>
        </w:numPr>
        <w:spacing w:line="360" w:lineRule="auto"/>
        <w:jc w:val="both"/>
        <w:rPr>
          <w:rFonts w:ascii="Verdana" w:hAnsi="Verdana"/>
          <w:sz w:val="16"/>
          <w:szCs w:val="16"/>
        </w:rPr>
      </w:pPr>
      <w:r w:rsidRPr="00E31E54">
        <w:rPr>
          <w:rFonts w:ascii="Verdana" w:hAnsi="Verdana" w:cs="Arial"/>
          <w:sz w:val="16"/>
          <w:szCs w:val="16"/>
        </w:rPr>
        <w:t>Zamawiający może odstąpić od Umowy, w przypadkach, gdy:</w:t>
      </w:r>
    </w:p>
    <w:p w14:paraId="1F03555A" w14:textId="134EF003" w:rsidR="00033255" w:rsidRDefault="00033255" w:rsidP="00133857">
      <w:pPr>
        <w:widowControl/>
        <w:numPr>
          <w:ilvl w:val="0"/>
          <w:numId w:val="45"/>
        </w:numPr>
        <w:spacing w:line="360" w:lineRule="auto"/>
        <w:jc w:val="both"/>
        <w:rPr>
          <w:rFonts w:ascii="Verdana" w:eastAsia="Times New Roman" w:hAnsi="Verdana" w:cs="Arial"/>
          <w:sz w:val="16"/>
          <w:szCs w:val="16"/>
          <w:lang w:eastAsia="ar-SA"/>
        </w:rPr>
      </w:pPr>
      <w:r>
        <w:rPr>
          <w:rFonts w:ascii="Verdana" w:eastAsia="Times New Roman" w:hAnsi="Verdana" w:cs="Arial"/>
          <w:sz w:val="16"/>
          <w:szCs w:val="16"/>
          <w:lang w:eastAsia="ar-SA"/>
        </w:rPr>
        <w:t>w</w:t>
      </w:r>
      <w:r w:rsidRPr="00E03A5C">
        <w:rPr>
          <w:rFonts w:ascii="Verdana" w:eastAsia="Times New Roman" w:hAnsi="Verdana" w:cs="Arial"/>
          <w:sz w:val="16"/>
          <w:szCs w:val="16"/>
          <w:lang w:eastAsia="ar-SA"/>
        </w:rPr>
        <w:t xml:space="preserve">ykonawca </w:t>
      </w:r>
      <w:r w:rsidR="009E27D7">
        <w:rPr>
          <w:rFonts w:ascii="Verdana" w:eastAsia="Times New Roman" w:hAnsi="Verdana" w:cs="Arial"/>
          <w:sz w:val="16"/>
          <w:szCs w:val="16"/>
          <w:lang w:eastAsia="ar-SA"/>
        </w:rPr>
        <w:t>zaprzestanie wykonywać umowę</w:t>
      </w:r>
      <w:r>
        <w:rPr>
          <w:rFonts w:ascii="Verdana" w:eastAsia="Times New Roman" w:hAnsi="Verdana" w:cs="Arial"/>
          <w:sz w:val="16"/>
          <w:szCs w:val="16"/>
          <w:lang w:eastAsia="ar-SA"/>
        </w:rPr>
        <w:t>,</w:t>
      </w:r>
      <w:r w:rsidRPr="00E03A5C">
        <w:rPr>
          <w:rFonts w:ascii="Verdana" w:eastAsia="Times New Roman" w:hAnsi="Verdana" w:cs="Arial"/>
          <w:sz w:val="16"/>
          <w:szCs w:val="16"/>
          <w:lang w:eastAsia="ar-SA"/>
        </w:rPr>
        <w:t xml:space="preserve"> w terminie </w:t>
      </w:r>
      <w:r>
        <w:rPr>
          <w:rFonts w:ascii="Verdana" w:eastAsia="Times New Roman" w:hAnsi="Verdana" w:cs="Arial"/>
          <w:sz w:val="16"/>
          <w:szCs w:val="16"/>
          <w:lang w:eastAsia="ar-SA"/>
        </w:rPr>
        <w:t>5</w:t>
      </w:r>
      <w:r w:rsidRPr="00E03A5C">
        <w:rPr>
          <w:rFonts w:ascii="Verdana" w:eastAsia="Times New Roman" w:hAnsi="Verdana" w:cs="Arial"/>
          <w:sz w:val="16"/>
          <w:szCs w:val="16"/>
          <w:lang w:eastAsia="ar-SA"/>
        </w:rPr>
        <w:t xml:space="preserve"> dni od upływu </w:t>
      </w:r>
      <w:r>
        <w:rPr>
          <w:rFonts w:ascii="Verdana" w:eastAsia="Times New Roman" w:hAnsi="Verdana" w:cs="Arial"/>
          <w:sz w:val="16"/>
          <w:szCs w:val="16"/>
          <w:lang w:eastAsia="ar-SA"/>
        </w:rPr>
        <w:t xml:space="preserve">ostatniego dnia miesiąca, w którym usługa miała zostać wykonana, </w:t>
      </w:r>
    </w:p>
    <w:p w14:paraId="5DEE13CB" w14:textId="15CC6E12" w:rsidR="00033255" w:rsidRDefault="009E27D7" w:rsidP="00133857">
      <w:pPr>
        <w:widowControl/>
        <w:numPr>
          <w:ilvl w:val="0"/>
          <w:numId w:val="45"/>
        </w:numPr>
        <w:spacing w:line="360" w:lineRule="auto"/>
        <w:jc w:val="both"/>
        <w:rPr>
          <w:rFonts w:ascii="Verdana" w:eastAsia="Times New Roman" w:hAnsi="Verdana" w:cs="Arial"/>
          <w:sz w:val="16"/>
          <w:szCs w:val="16"/>
          <w:lang w:eastAsia="ar-SA"/>
        </w:rPr>
      </w:pPr>
      <w:r>
        <w:rPr>
          <w:rFonts w:ascii="Verdana" w:eastAsia="Times New Roman" w:hAnsi="Verdana" w:cs="Arial"/>
          <w:sz w:val="16"/>
          <w:szCs w:val="16"/>
          <w:lang w:eastAsia="ar-SA"/>
        </w:rPr>
        <w:t>cztero</w:t>
      </w:r>
      <w:r w:rsidR="00033255">
        <w:rPr>
          <w:rFonts w:ascii="Verdana" w:eastAsia="Times New Roman" w:hAnsi="Verdana" w:cs="Arial"/>
          <w:sz w:val="16"/>
          <w:szCs w:val="16"/>
          <w:lang w:eastAsia="ar-SA"/>
        </w:rPr>
        <w:t>krotnego zakwestionowania usługi w trybie wskazanym w § 4 ust.</w:t>
      </w:r>
      <w:r w:rsidR="00510565">
        <w:rPr>
          <w:rFonts w:ascii="Verdana" w:eastAsia="Times New Roman" w:hAnsi="Verdana" w:cs="Arial"/>
          <w:sz w:val="16"/>
          <w:szCs w:val="16"/>
          <w:lang w:eastAsia="ar-SA"/>
        </w:rPr>
        <w:t xml:space="preserve"> </w:t>
      </w:r>
      <w:r w:rsidR="00033255">
        <w:rPr>
          <w:rFonts w:ascii="Verdana" w:eastAsia="Times New Roman" w:hAnsi="Verdana" w:cs="Arial"/>
          <w:sz w:val="16"/>
          <w:szCs w:val="16"/>
          <w:lang w:eastAsia="ar-SA"/>
        </w:rPr>
        <w:t xml:space="preserve">1, </w:t>
      </w:r>
      <w:r>
        <w:rPr>
          <w:rFonts w:ascii="Verdana" w:eastAsia="Times New Roman" w:hAnsi="Verdana" w:cs="Arial"/>
          <w:sz w:val="16"/>
          <w:szCs w:val="16"/>
          <w:lang w:eastAsia="ar-SA"/>
        </w:rPr>
        <w:t>pod warunkiem, że ww. zakwestionowanie będzie dotyczyło uchybień zawinionych przez Wykonawcę.</w:t>
      </w:r>
    </w:p>
    <w:p w14:paraId="117A3222" w14:textId="3B6458AC" w:rsidR="00033255" w:rsidRPr="00B416D2" w:rsidRDefault="00033255" w:rsidP="00133857">
      <w:pPr>
        <w:pStyle w:val="Akapitzlist"/>
        <w:numPr>
          <w:ilvl w:val="0"/>
          <w:numId w:val="55"/>
        </w:numPr>
        <w:spacing w:line="360" w:lineRule="auto"/>
        <w:jc w:val="both"/>
        <w:rPr>
          <w:rFonts w:ascii="Verdana" w:hAnsi="Verdana" w:cs="Arial"/>
          <w:sz w:val="16"/>
          <w:szCs w:val="16"/>
        </w:rPr>
      </w:pPr>
      <w:r w:rsidRPr="00E31E54">
        <w:rPr>
          <w:rFonts w:ascii="Verdana" w:hAnsi="Verdana" w:cs="Arial"/>
          <w:sz w:val="16"/>
          <w:szCs w:val="16"/>
        </w:rPr>
        <w:t xml:space="preserve">Zamawiający może odstąpić od Umowy w terminie - 60 dni od powzięcia wiadomości o okolicznościach, o których </w:t>
      </w:r>
      <w:r w:rsidRPr="00B416D2">
        <w:rPr>
          <w:rFonts w:ascii="Verdana" w:hAnsi="Verdana" w:cs="Arial"/>
          <w:sz w:val="16"/>
          <w:szCs w:val="16"/>
        </w:rPr>
        <w:t xml:space="preserve">mowa w ust. </w:t>
      </w:r>
      <w:r w:rsidR="00935ECF" w:rsidRPr="00B416D2">
        <w:rPr>
          <w:rFonts w:ascii="Verdana" w:hAnsi="Verdana" w:cs="Arial"/>
          <w:sz w:val="16"/>
          <w:szCs w:val="16"/>
        </w:rPr>
        <w:t>1</w:t>
      </w:r>
      <w:r w:rsidRPr="00B416D2">
        <w:rPr>
          <w:rFonts w:ascii="Verdana" w:hAnsi="Verdana" w:cs="Arial"/>
          <w:sz w:val="16"/>
          <w:szCs w:val="16"/>
        </w:rPr>
        <w:t xml:space="preserve"> powyżej.</w:t>
      </w:r>
    </w:p>
    <w:p w14:paraId="17E1FE99" w14:textId="392F1AB8" w:rsidR="00033255" w:rsidRDefault="00033255" w:rsidP="00133857">
      <w:pPr>
        <w:pStyle w:val="Akapitzlist"/>
        <w:numPr>
          <w:ilvl w:val="0"/>
          <w:numId w:val="55"/>
        </w:numPr>
        <w:spacing w:line="360" w:lineRule="auto"/>
        <w:jc w:val="both"/>
        <w:rPr>
          <w:rFonts w:ascii="Verdana" w:hAnsi="Verdana" w:cs="Arial"/>
          <w:sz w:val="16"/>
          <w:szCs w:val="16"/>
        </w:rPr>
      </w:pPr>
      <w:r w:rsidRPr="00033255">
        <w:rPr>
          <w:rFonts w:ascii="Verdana" w:hAnsi="Verdana" w:cs="Arial"/>
          <w:sz w:val="16"/>
          <w:szCs w:val="16"/>
        </w:rPr>
        <w:t>Odstąpienie od umowy przez Zamawiającego wymaga uprzedniego wezwania Wykonawcy do usunięcia uchybień i wyznaczenia na to co najmniej 7 – dniowego terminu.</w:t>
      </w:r>
    </w:p>
    <w:p w14:paraId="53F0E88E" w14:textId="6610EA30" w:rsidR="00033255" w:rsidRPr="00E31E54" w:rsidRDefault="00033255" w:rsidP="00133857">
      <w:pPr>
        <w:pStyle w:val="Akapitzlist"/>
        <w:numPr>
          <w:ilvl w:val="0"/>
          <w:numId w:val="55"/>
        </w:numPr>
        <w:spacing w:line="360" w:lineRule="auto"/>
        <w:jc w:val="both"/>
        <w:rPr>
          <w:rFonts w:ascii="Verdana" w:hAnsi="Verdana" w:cs="Arial"/>
          <w:sz w:val="16"/>
          <w:szCs w:val="16"/>
        </w:rPr>
      </w:pPr>
      <w:r w:rsidRPr="00E31E54">
        <w:rPr>
          <w:rFonts w:ascii="Verdana" w:hAnsi="Verdana" w:cs="Arial"/>
          <w:sz w:val="16"/>
          <w:szCs w:val="16"/>
        </w:rPr>
        <w:t>Zamawiający może odstąpić od Umowy również w trybie i na zasadach określonych w art. 456 ustawy PZP.</w:t>
      </w:r>
    </w:p>
    <w:p w14:paraId="5C167988" w14:textId="224A244F" w:rsidR="00033255" w:rsidRDefault="00033255" w:rsidP="00133857">
      <w:pPr>
        <w:pStyle w:val="Akapitzlist"/>
        <w:numPr>
          <w:ilvl w:val="0"/>
          <w:numId w:val="55"/>
        </w:numPr>
        <w:spacing w:line="360" w:lineRule="auto"/>
        <w:jc w:val="both"/>
        <w:rPr>
          <w:rFonts w:ascii="Verdana" w:hAnsi="Verdana" w:cs="Arial"/>
          <w:sz w:val="16"/>
          <w:szCs w:val="16"/>
        </w:rPr>
      </w:pPr>
      <w:r w:rsidRPr="00033255">
        <w:rPr>
          <w:rFonts w:ascii="Verdana" w:hAnsi="Verdana" w:cs="Arial"/>
          <w:sz w:val="16"/>
          <w:szCs w:val="16"/>
        </w:rPr>
        <w:t>Odstąpienie od umowy powinno być dokonane w formie pisemnej i powinno zawierać uzasadnienie pod ryg</w:t>
      </w:r>
      <w:r w:rsidR="00E31E54">
        <w:rPr>
          <w:rFonts w:ascii="Verdana" w:hAnsi="Verdana" w:cs="Arial"/>
          <w:sz w:val="16"/>
          <w:szCs w:val="16"/>
        </w:rPr>
        <w:t>o</w:t>
      </w:r>
      <w:r w:rsidRPr="00033255">
        <w:rPr>
          <w:rFonts w:ascii="Verdana" w:hAnsi="Verdana" w:cs="Arial"/>
          <w:sz w:val="16"/>
          <w:szCs w:val="16"/>
        </w:rPr>
        <w:t>rem nieważności takiego oświadczenia.</w:t>
      </w:r>
    </w:p>
    <w:p w14:paraId="65415076" w14:textId="77777777" w:rsidR="00033255" w:rsidRDefault="00033255" w:rsidP="00133857">
      <w:pPr>
        <w:pStyle w:val="Akapitzlist"/>
        <w:numPr>
          <w:ilvl w:val="0"/>
          <w:numId w:val="55"/>
        </w:numPr>
        <w:spacing w:line="360" w:lineRule="auto"/>
        <w:jc w:val="both"/>
        <w:rPr>
          <w:rFonts w:ascii="Verdana" w:hAnsi="Verdana" w:cs="Arial"/>
          <w:sz w:val="16"/>
          <w:szCs w:val="16"/>
        </w:rPr>
      </w:pPr>
      <w:r w:rsidRPr="00033255">
        <w:rPr>
          <w:rFonts w:ascii="Verdana" w:hAnsi="Verdana" w:cs="Arial"/>
          <w:sz w:val="16"/>
          <w:szCs w:val="16"/>
        </w:rPr>
        <w:t>Odstąpienie od umowy może dotyczyć całej umowy lub tylko niezrealizowanej części.</w:t>
      </w:r>
    </w:p>
    <w:p w14:paraId="09FED08A" w14:textId="32E4FFB4" w:rsidR="00A626FC" w:rsidRPr="00033255" w:rsidRDefault="005A63F2" w:rsidP="00133857">
      <w:pPr>
        <w:pStyle w:val="Akapitzlist"/>
        <w:numPr>
          <w:ilvl w:val="0"/>
          <w:numId w:val="55"/>
        </w:numPr>
        <w:spacing w:line="360" w:lineRule="auto"/>
        <w:jc w:val="both"/>
        <w:rPr>
          <w:rFonts w:ascii="Verdana" w:hAnsi="Verdana" w:cs="Arial"/>
          <w:sz w:val="16"/>
          <w:szCs w:val="16"/>
        </w:rPr>
      </w:pPr>
      <w:r w:rsidRPr="00033255">
        <w:rPr>
          <w:rFonts w:ascii="Verdana" w:hAnsi="Verdana"/>
          <w:sz w:val="16"/>
          <w:szCs w:val="16"/>
        </w:rPr>
        <w:t>W przypadku odstąpienia przez Zamawiającego od umowy, nie będą przysługiwały Wykonawcy żadne inne roszczenia poza roszczeniem o zapłatę za usługę faktycznie wykonaną dla Zamawiającego</w:t>
      </w:r>
      <w:r w:rsidR="00033255">
        <w:rPr>
          <w:rFonts w:ascii="Verdana" w:hAnsi="Verdana"/>
          <w:sz w:val="16"/>
          <w:szCs w:val="16"/>
        </w:rPr>
        <w:t xml:space="preserve"> i przez Zamawiającego przyjętą protokołem. </w:t>
      </w:r>
    </w:p>
    <w:p w14:paraId="0F92FDFA" w14:textId="77777777" w:rsidR="00A626FC" w:rsidRDefault="00A626FC">
      <w:pPr>
        <w:pStyle w:val="Standard"/>
        <w:widowControl w:val="0"/>
        <w:overflowPunct w:val="0"/>
        <w:spacing w:line="360" w:lineRule="auto"/>
        <w:jc w:val="center"/>
        <w:rPr>
          <w:rFonts w:ascii="Verdana" w:hAnsi="Verdana"/>
          <w:b/>
          <w:bCs/>
          <w:sz w:val="16"/>
          <w:szCs w:val="16"/>
        </w:rPr>
      </w:pPr>
    </w:p>
    <w:p w14:paraId="15260A02"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10</w:t>
      </w:r>
    </w:p>
    <w:p w14:paraId="6F5AAC51"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Okres obowiązywania umowy</w:t>
      </w:r>
    </w:p>
    <w:p w14:paraId="0491851C" w14:textId="435D35BE" w:rsidR="00A626FC" w:rsidRDefault="005A63F2" w:rsidP="00133857">
      <w:pPr>
        <w:pStyle w:val="Standard"/>
        <w:widowControl w:val="0"/>
        <w:numPr>
          <w:ilvl w:val="0"/>
          <w:numId w:val="56"/>
        </w:numPr>
        <w:suppressAutoHyphens w:val="0"/>
        <w:overflowPunct w:val="0"/>
        <w:spacing w:line="360" w:lineRule="auto"/>
        <w:ind w:right="23"/>
        <w:jc w:val="both"/>
        <w:textAlignment w:val="auto"/>
        <w:rPr>
          <w:rFonts w:ascii="Verdana" w:hAnsi="Verdana"/>
          <w:sz w:val="16"/>
          <w:szCs w:val="16"/>
        </w:rPr>
      </w:pPr>
      <w:r>
        <w:rPr>
          <w:rFonts w:ascii="Verdana" w:hAnsi="Verdana"/>
          <w:sz w:val="16"/>
          <w:szCs w:val="16"/>
        </w:rPr>
        <w:t xml:space="preserve">Umowa została zawarta na czas określony od dnia </w:t>
      </w:r>
      <w:r>
        <w:rPr>
          <w:rFonts w:ascii="Verdana" w:hAnsi="Verdana"/>
          <w:b/>
          <w:bCs/>
          <w:sz w:val="16"/>
          <w:szCs w:val="16"/>
        </w:rPr>
        <w:t>01.01.202</w:t>
      </w:r>
      <w:r w:rsidR="00C56385">
        <w:rPr>
          <w:rFonts w:ascii="Verdana" w:hAnsi="Verdana"/>
          <w:b/>
          <w:bCs/>
          <w:sz w:val="16"/>
          <w:szCs w:val="16"/>
        </w:rPr>
        <w:t>6</w:t>
      </w:r>
      <w:r>
        <w:rPr>
          <w:rFonts w:ascii="Verdana" w:hAnsi="Verdana"/>
          <w:b/>
          <w:bCs/>
          <w:sz w:val="16"/>
          <w:szCs w:val="16"/>
        </w:rPr>
        <w:t xml:space="preserve"> </w:t>
      </w:r>
      <w:r>
        <w:rPr>
          <w:rFonts w:ascii="Verdana" w:hAnsi="Verdana"/>
          <w:sz w:val="16"/>
          <w:szCs w:val="16"/>
        </w:rPr>
        <w:t xml:space="preserve">r. do dnia </w:t>
      </w:r>
      <w:r>
        <w:rPr>
          <w:rFonts w:ascii="Verdana" w:hAnsi="Verdana"/>
          <w:b/>
          <w:bCs/>
          <w:sz w:val="16"/>
          <w:szCs w:val="16"/>
        </w:rPr>
        <w:t>31.12.202</w:t>
      </w:r>
      <w:r w:rsidR="00C56385">
        <w:rPr>
          <w:rFonts w:ascii="Verdana" w:hAnsi="Verdana"/>
          <w:b/>
          <w:bCs/>
          <w:sz w:val="16"/>
          <w:szCs w:val="16"/>
        </w:rPr>
        <w:t>8</w:t>
      </w:r>
      <w:r>
        <w:rPr>
          <w:rFonts w:ascii="Verdana" w:hAnsi="Verdana"/>
          <w:b/>
          <w:bCs/>
          <w:sz w:val="16"/>
          <w:szCs w:val="16"/>
        </w:rPr>
        <w:t xml:space="preserve"> </w:t>
      </w:r>
      <w:r>
        <w:rPr>
          <w:rFonts w:ascii="Verdana" w:hAnsi="Verdana"/>
          <w:sz w:val="16"/>
          <w:szCs w:val="16"/>
        </w:rPr>
        <w:t>r.</w:t>
      </w:r>
    </w:p>
    <w:p w14:paraId="5DAC2304" w14:textId="42FD6752" w:rsidR="00A626FC" w:rsidRDefault="005A63F2" w:rsidP="00133857">
      <w:pPr>
        <w:pStyle w:val="Standard"/>
        <w:widowControl w:val="0"/>
        <w:numPr>
          <w:ilvl w:val="0"/>
          <w:numId w:val="56"/>
        </w:numPr>
        <w:suppressAutoHyphens w:val="0"/>
        <w:overflowPunct w:val="0"/>
        <w:spacing w:line="360" w:lineRule="auto"/>
        <w:ind w:right="23"/>
        <w:jc w:val="both"/>
        <w:textAlignment w:val="auto"/>
        <w:rPr>
          <w:rFonts w:ascii="Verdana" w:hAnsi="Verdana"/>
          <w:sz w:val="16"/>
          <w:szCs w:val="16"/>
        </w:rPr>
      </w:pPr>
      <w:r>
        <w:rPr>
          <w:rFonts w:ascii="Verdana" w:hAnsi="Verdana"/>
          <w:sz w:val="16"/>
          <w:szCs w:val="16"/>
        </w:rPr>
        <w:t>Ewentualne zmiany umowy w będą sporządzone wyłącznie w formie pisemnego aneksu, pod rygorem nieważności tych zmian.</w:t>
      </w:r>
    </w:p>
    <w:p w14:paraId="2FC831DC" w14:textId="77777777" w:rsidR="00A626FC" w:rsidRDefault="00A626FC">
      <w:pPr>
        <w:pStyle w:val="Standard"/>
        <w:widowControl w:val="0"/>
        <w:overflowPunct w:val="0"/>
        <w:spacing w:line="360" w:lineRule="auto"/>
        <w:jc w:val="center"/>
        <w:rPr>
          <w:rFonts w:ascii="Verdana" w:hAnsi="Verdana"/>
          <w:sz w:val="16"/>
          <w:szCs w:val="16"/>
        </w:rPr>
      </w:pPr>
    </w:p>
    <w:p w14:paraId="2E2DA3DC"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11</w:t>
      </w:r>
    </w:p>
    <w:p w14:paraId="27F3E7B8"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Osoby do kontaktu</w:t>
      </w:r>
    </w:p>
    <w:p w14:paraId="12643269" w14:textId="77777777" w:rsidR="00E31E54" w:rsidRPr="00E31E54" w:rsidRDefault="005A63F2" w:rsidP="00133857">
      <w:pPr>
        <w:pStyle w:val="Standard"/>
        <w:widowControl w:val="0"/>
        <w:numPr>
          <w:ilvl w:val="0"/>
          <w:numId w:val="57"/>
        </w:numPr>
        <w:suppressAutoHyphens w:val="0"/>
        <w:overflowPunct w:val="0"/>
        <w:spacing w:line="360" w:lineRule="auto"/>
        <w:jc w:val="both"/>
        <w:textAlignment w:val="auto"/>
      </w:pPr>
      <w:r>
        <w:rPr>
          <w:rFonts w:ascii="Verdana" w:hAnsi="Verdana"/>
          <w:sz w:val="16"/>
          <w:szCs w:val="16"/>
        </w:rPr>
        <w:t xml:space="preserve">Przedstawicielem Zamawiającego w odniesieniu do przedmiotu niniejszej umowy są: </w:t>
      </w:r>
    </w:p>
    <w:p w14:paraId="0EA882D2" w14:textId="77777777" w:rsidR="00E31E54" w:rsidRPr="00E31E54" w:rsidRDefault="005A63F2" w:rsidP="00133857">
      <w:pPr>
        <w:pStyle w:val="Standard"/>
        <w:widowControl w:val="0"/>
        <w:numPr>
          <w:ilvl w:val="0"/>
          <w:numId w:val="58"/>
        </w:numPr>
        <w:suppressAutoHyphens w:val="0"/>
        <w:overflowPunct w:val="0"/>
        <w:spacing w:line="360" w:lineRule="auto"/>
        <w:jc w:val="both"/>
        <w:textAlignment w:val="auto"/>
      </w:pPr>
      <w:r>
        <w:rPr>
          <w:rFonts w:ascii="Verdana" w:hAnsi="Verdana"/>
          <w:b/>
          <w:bCs/>
          <w:sz w:val="16"/>
          <w:szCs w:val="16"/>
        </w:rPr>
        <w:t>Ewa Nieśmiała</w:t>
      </w:r>
      <w:r>
        <w:rPr>
          <w:rFonts w:ascii="Verdana" w:hAnsi="Verdana"/>
          <w:sz w:val="16"/>
          <w:szCs w:val="16"/>
        </w:rPr>
        <w:t xml:space="preserve"> – Kierownik Działu Higieny,</w:t>
      </w:r>
      <w:r>
        <w:rPr>
          <w:rFonts w:ascii="Verdana" w:hAnsi="Verdana"/>
          <w:color w:val="000000"/>
          <w:sz w:val="16"/>
          <w:szCs w:val="16"/>
        </w:rPr>
        <w:t xml:space="preserve"> </w:t>
      </w:r>
      <w:hyperlink r:id="rId8" w:history="1">
        <w:r w:rsidR="00E31E54" w:rsidRPr="00A77FC0">
          <w:rPr>
            <w:rStyle w:val="Hipercze"/>
            <w:rFonts w:ascii="Verdana" w:hAnsi="Verdana"/>
            <w:sz w:val="16"/>
            <w:szCs w:val="16"/>
          </w:rPr>
          <w:t>dzialhigieny@7szmw.pl</w:t>
        </w:r>
      </w:hyperlink>
      <w:r w:rsidR="00E31E54">
        <w:rPr>
          <w:rFonts w:ascii="Verdana" w:hAnsi="Verdana"/>
          <w:color w:val="000000"/>
          <w:sz w:val="16"/>
          <w:szCs w:val="16"/>
        </w:rPr>
        <w:t xml:space="preserve"> </w:t>
      </w:r>
      <w:r w:rsidR="00094E96">
        <w:rPr>
          <w:rFonts w:ascii="Verdana" w:hAnsi="Verdana"/>
          <w:color w:val="000000"/>
          <w:sz w:val="16"/>
          <w:szCs w:val="16"/>
        </w:rPr>
        <w:t xml:space="preserve"> </w:t>
      </w:r>
      <w:r w:rsidR="00E752BD" w:rsidRPr="00E31E54">
        <w:rPr>
          <w:rFonts w:ascii="Verdana" w:hAnsi="Verdana"/>
          <w:b/>
          <w:bCs/>
          <w:color w:val="000000"/>
          <w:sz w:val="16"/>
          <w:szCs w:val="16"/>
        </w:rPr>
        <w:t xml:space="preserve"> </w:t>
      </w:r>
    </w:p>
    <w:p w14:paraId="7DC9FF27" w14:textId="7636FA99" w:rsidR="00E31E54" w:rsidRDefault="00C56385" w:rsidP="00133857">
      <w:pPr>
        <w:pStyle w:val="Standard"/>
        <w:widowControl w:val="0"/>
        <w:numPr>
          <w:ilvl w:val="0"/>
          <w:numId w:val="58"/>
        </w:numPr>
        <w:suppressAutoHyphens w:val="0"/>
        <w:overflowPunct w:val="0"/>
        <w:spacing w:line="360" w:lineRule="auto"/>
        <w:jc w:val="both"/>
        <w:textAlignment w:val="auto"/>
      </w:pPr>
      <w:r>
        <w:rPr>
          <w:rFonts w:ascii="Verdana" w:hAnsi="Verdana"/>
          <w:b/>
          <w:bCs/>
          <w:color w:val="000000"/>
          <w:sz w:val="16"/>
          <w:szCs w:val="16"/>
        </w:rPr>
        <w:lastRenderedPageBreak/>
        <w:t>Kacper Konkel</w:t>
      </w:r>
      <w:r w:rsidR="005A63F2" w:rsidRPr="00E31E54">
        <w:rPr>
          <w:rFonts w:ascii="Verdana" w:hAnsi="Verdana"/>
          <w:b/>
          <w:bCs/>
          <w:color w:val="000000"/>
          <w:sz w:val="16"/>
          <w:szCs w:val="16"/>
        </w:rPr>
        <w:t xml:space="preserve"> –</w:t>
      </w:r>
      <w:r w:rsidR="005A63F2" w:rsidRPr="00E31E54">
        <w:rPr>
          <w:rFonts w:ascii="Verdana" w:hAnsi="Verdana"/>
          <w:color w:val="000000"/>
          <w:sz w:val="16"/>
          <w:szCs w:val="16"/>
        </w:rPr>
        <w:t xml:space="preserve"> Kierownik Działu </w:t>
      </w:r>
      <w:r>
        <w:rPr>
          <w:rFonts w:ascii="Verdana" w:hAnsi="Verdana"/>
          <w:color w:val="000000"/>
          <w:sz w:val="16"/>
          <w:szCs w:val="16"/>
        </w:rPr>
        <w:t>Zaopatrzenia,</w:t>
      </w:r>
      <w:r w:rsidR="005A63F2" w:rsidRPr="00E31E54">
        <w:rPr>
          <w:rFonts w:ascii="Verdana" w:hAnsi="Verdana"/>
          <w:color w:val="000000"/>
          <w:sz w:val="16"/>
          <w:szCs w:val="16"/>
        </w:rPr>
        <w:t xml:space="preserve"> </w:t>
      </w:r>
      <w:hyperlink r:id="rId9" w:history="1">
        <w:r w:rsidRPr="00B64B56">
          <w:rPr>
            <w:rStyle w:val="Hipercze"/>
            <w:rFonts w:ascii="Verdana" w:hAnsi="Verdana"/>
            <w:sz w:val="16"/>
            <w:szCs w:val="16"/>
          </w:rPr>
          <w:t>k.konkel@7szmw.pl</w:t>
        </w:r>
      </w:hyperlink>
      <w:r w:rsidR="00E752BD" w:rsidRPr="00E31E54">
        <w:rPr>
          <w:rFonts w:ascii="Verdana" w:hAnsi="Verdana"/>
          <w:color w:val="000000"/>
          <w:sz w:val="16"/>
          <w:szCs w:val="16"/>
        </w:rPr>
        <w:t xml:space="preserve"> </w:t>
      </w:r>
      <w:r w:rsidR="005A63F2" w:rsidRPr="00E31E54">
        <w:rPr>
          <w:rFonts w:ascii="Verdana" w:hAnsi="Verdana"/>
          <w:color w:val="000000"/>
          <w:sz w:val="16"/>
          <w:szCs w:val="16"/>
        </w:rPr>
        <w:t xml:space="preserve">; tel.: </w:t>
      </w:r>
      <w:r w:rsidR="00732E65" w:rsidRPr="00732E65">
        <w:rPr>
          <w:rFonts w:ascii="Verdana" w:hAnsi="Verdana"/>
          <w:sz w:val="16"/>
          <w:szCs w:val="16"/>
        </w:rPr>
        <w:t>785 773 130</w:t>
      </w:r>
    </w:p>
    <w:p w14:paraId="730C95FC" w14:textId="1F4A3B19" w:rsidR="00A626FC" w:rsidRDefault="005A63F2" w:rsidP="00133857">
      <w:pPr>
        <w:pStyle w:val="Standard"/>
        <w:widowControl w:val="0"/>
        <w:numPr>
          <w:ilvl w:val="0"/>
          <w:numId w:val="58"/>
        </w:numPr>
        <w:suppressAutoHyphens w:val="0"/>
        <w:overflowPunct w:val="0"/>
        <w:spacing w:line="360" w:lineRule="auto"/>
        <w:jc w:val="both"/>
        <w:textAlignment w:val="auto"/>
      </w:pPr>
      <w:r w:rsidRPr="00E31E54">
        <w:rPr>
          <w:rFonts w:ascii="Verdana" w:hAnsi="Verdana"/>
          <w:b/>
          <w:bCs/>
          <w:iCs/>
          <w:color w:val="000000"/>
          <w:sz w:val="16"/>
          <w:szCs w:val="16"/>
        </w:rPr>
        <w:t>Agnieszka Gogolewska</w:t>
      </w:r>
      <w:r w:rsidRPr="00E31E54">
        <w:rPr>
          <w:rFonts w:ascii="Verdana" w:hAnsi="Verdana"/>
          <w:iCs/>
          <w:color w:val="000000"/>
          <w:sz w:val="16"/>
          <w:szCs w:val="16"/>
        </w:rPr>
        <w:t xml:space="preserve"> – starszy księgowy, </w:t>
      </w:r>
      <w:hyperlink r:id="rId10" w:history="1">
        <w:r w:rsidR="00E752BD" w:rsidRPr="00E31E54">
          <w:rPr>
            <w:rStyle w:val="Hipercze"/>
            <w:rFonts w:ascii="Verdana" w:hAnsi="Verdana"/>
            <w:iCs/>
            <w:sz w:val="16"/>
            <w:szCs w:val="16"/>
          </w:rPr>
          <w:t>finanse@7szmw.pl</w:t>
        </w:r>
      </w:hyperlink>
      <w:r w:rsidR="00E752BD" w:rsidRPr="00E31E54">
        <w:rPr>
          <w:rFonts w:ascii="Verdana" w:hAnsi="Verdana"/>
          <w:iCs/>
          <w:color w:val="000000"/>
          <w:sz w:val="16"/>
          <w:szCs w:val="16"/>
        </w:rPr>
        <w:t xml:space="preserve"> </w:t>
      </w:r>
      <w:r w:rsidRPr="00E31E54">
        <w:rPr>
          <w:rFonts w:ascii="Verdana" w:hAnsi="Verdana"/>
          <w:iCs/>
          <w:color w:val="000000"/>
          <w:sz w:val="16"/>
          <w:szCs w:val="16"/>
        </w:rPr>
        <w:t>; tel.: 58 552 65 35.</w:t>
      </w:r>
    </w:p>
    <w:p w14:paraId="44E2E92C" w14:textId="0EBE9398" w:rsidR="00A626FC" w:rsidRDefault="005A63F2" w:rsidP="00133857">
      <w:pPr>
        <w:pStyle w:val="Standard"/>
        <w:widowControl w:val="0"/>
        <w:numPr>
          <w:ilvl w:val="0"/>
          <w:numId w:val="57"/>
        </w:numPr>
        <w:suppressAutoHyphens w:val="0"/>
        <w:overflowPunct w:val="0"/>
        <w:spacing w:line="360" w:lineRule="auto"/>
        <w:jc w:val="both"/>
        <w:textAlignment w:val="auto"/>
        <w:rPr>
          <w:rFonts w:ascii="Verdana" w:hAnsi="Verdana"/>
          <w:sz w:val="16"/>
          <w:szCs w:val="16"/>
        </w:rPr>
      </w:pPr>
      <w:r>
        <w:rPr>
          <w:rFonts w:ascii="Verdana" w:hAnsi="Verdana"/>
          <w:sz w:val="16"/>
          <w:szCs w:val="16"/>
        </w:rPr>
        <w:t>Przedstawicielem Wykonawcy w odniesieniu do przedmiotu niniejszej umowy jest _____________________</w:t>
      </w:r>
    </w:p>
    <w:p w14:paraId="501803F1" w14:textId="77777777" w:rsidR="00A626FC" w:rsidRDefault="005A63F2">
      <w:pPr>
        <w:pStyle w:val="Standard"/>
        <w:suppressAutoHyphens w:val="0"/>
        <w:spacing w:line="360" w:lineRule="auto"/>
        <w:ind w:left="360"/>
        <w:jc w:val="both"/>
        <w:textAlignment w:val="auto"/>
        <w:rPr>
          <w:rFonts w:ascii="Verdana" w:hAnsi="Verdana"/>
          <w:sz w:val="16"/>
          <w:szCs w:val="16"/>
        </w:rPr>
      </w:pPr>
      <w:r>
        <w:rPr>
          <w:rFonts w:ascii="Verdana" w:hAnsi="Verdana"/>
          <w:sz w:val="16"/>
          <w:szCs w:val="16"/>
        </w:rPr>
        <w:t>____________________________________________________________________________________ .</w:t>
      </w:r>
    </w:p>
    <w:p w14:paraId="445C0EEA" w14:textId="77777777" w:rsidR="00A626FC" w:rsidRDefault="00A626FC">
      <w:pPr>
        <w:pStyle w:val="Standard"/>
        <w:widowControl w:val="0"/>
        <w:overflowPunct w:val="0"/>
        <w:spacing w:line="360" w:lineRule="auto"/>
        <w:jc w:val="both"/>
        <w:rPr>
          <w:rFonts w:ascii="Verdana" w:hAnsi="Verdana"/>
          <w:sz w:val="16"/>
          <w:szCs w:val="16"/>
        </w:rPr>
      </w:pPr>
    </w:p>
    <w:p w14:paraId="1AB50319"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12</w:t>
      </w:r>
    </w:p>
    <w:p w14:paraId="2D4492A0"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Postanowienia końcowe</w:t>
      </w:r>
    </w:p>
    <w:p w14:paraId="3AB9D4F9" w14:textId="55878C04" w:rsidR="00A626FC" w:rsidRPr="00E31E54" w:rsidRDefault="005A63F2" w:rsidP="00133857">
      <w:pPr>
        <w:pStyle w:val="Akapitzlist"/>
        <w:numPr>
          <w:ilvl w:val="0"/>
          <w:numId w:val="59"/>
        </w:numPr>
        <w:overflowPunct w:val="0"/>
        <w:spacing w:line="360" w:lineRule="auto"/>
        <w:jc w:val="both"/>
        <w:rPr>
          <w:rFonts w:ascii="Verdana" w:hAnsi="Verdana"/>
          <w:sz w:val="16"/>
          <w:szCs w:val="16"/>
        </w:rPr>
      </w:pPr>
      <w:r w:rsidRPr="00E31E54">
        <w:rPr>
          <w:rFonts w:ascii="Verdana" w:hAnsi="Verdana"/>
          <w:sz w:val="16"/>
          <w:szCs w:val="16"/>
        </w:rPr>
        <w:t>Wszelkie spory powstałe na tle realizacji niniejszej umowy strony zobowiązują się załatwiać polubownie. W przypadku niemożności osiągnięcia porozumienia w ciągu 14 dni od dnia wezwania jednej ze stron do polubownego załatwienia powstałego sporu, właściwym do rozpoznania sporu umowy jest właściwy rzeczowo Sąd powszechny siedziby Zamawiającego.</w:t>
      </w:r>
    </w:p>
    <w:p w14:paraId="062C2DED" w14:textId="4A6C5F79" w:rsidR="00A626FC" w:rsidRPr="00E31E54" w:rsidRDefault="005A63F2" w:rsidP="00133857">
      <w:pPr>
        <w:pStyle w:val="Akapitzlist"/>
        <w:numPr>
          <w:ilvl w:val="0"/>
          <w:numId w:val="59"/>
        </w:numPr>
        <w:overflowPunct w:val="0"/>
        <w:spacing w:line="360" w:lineRule="auto"/>
        <w:jc w:val="both"/>
        <w:rPr>
          <w:rFonts w:ascii="Verdana" w:hAnsi="Verdana"/>
          <w:sz w:val="16"/>
          <w:szCs w:val="16"/>
        </w:rPr>
      </w:pPr>
      <w:r w:rsidRPr="00E31E54">
        <w:rPr>
          <w:rFonts w:ascii="Verdana" w:hAnsi="Verdana"/>
          <w:sz w:val="16"/>
          <w:szCs w:val="16"/>
        </w:rPr>
        <w:t>W sprawach nieuregulowanych niniejszą umową stosuje się przepisy ustawy zamówień 11 września 2019 r. Prawo zamówień publicznych (Dz.U.2021.1129) oraz Kodeksu Cywilnego.</w:t>
      </w:r>
    </w:p>
    <w:p w14:paraId="67EA8BED" w14:textId="77777777" w:rsidR="00A626FC" w:rsidRDefault="00A626FC">
      <w:pPr>
        <w:pStyle w:val="Standard"/>
        <w:widowControl w:val="0"/>
        <w:overflowPunct w:val="0"/>
        <w:spacing w:line="360" w:lineRule="auto"/>
        <w:jc w:val="both"/>
        <w:rPr>
          <w:rFonts w:ascii="Verdana" w:hAnsi="Verdana"/>
          <w:sz w:val="16"/>
          <w:szCs w:val="16"/>
        </w:rPr>
      </w:pPr>
    </w:p>
    <w:p w14:paraId="2C06F118" w14:textId="7FC13391"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 1</w:t>
      </w:r>
      <w:r w:rsidR="00E31E54">
        <w:rPr>
          <w:rFonts w:ascii="Verdana" w:hAnsi="Verdana"/>
          <w:b/>
          <w:bCs/>
          <w:sz w:val="16"/>
          <w:szCs w:val="16"/>
        </w:rPr>
        <w:t>3</w:t>
      </w:r>
    </w:p>
    <w:p w14:paraId="215BF213" w14:textId="77777777" w:rsidR="00A626FC" w:rsidRDefault="005A63F2">
      <w:pPr>
        <w:pStyle w:val="Standard"/>
        <w:widowControl w:val="0"/>
        <w:overflowPunct w:val="0"/>
        <w:spacing w:line="360" w:lineRule="auto"/>
        <w:jc w:val="center"/>
        <w:rPr>
          <w:rFonts w:ascii="Verdana" w:hAnsi="Verdana"/>
          <w:sz w:val="16"/>
          <w:szCs w:val="16"/>
        </w:rPr>
      </w:pPr>
      <w:r>
        <w:rPr>
          <w:rFonts w:ascii="Verdana" w:hAnsi="Verdana"/>
          <w:b/>
          <w:bCs/>
          <w:sz w:val="16"/>
          <w:szCs w:val="16"/>
        </w:rPr>
        <w:t>Liczba egzemplarzy</w:t>
      </w:r>
    </w:p>
    <w:p w14:paraId="5F6279E6" w14:textId="77777777" w:rsidR="00A626FC" w:rsidRDefault="005A63F2">
      <w:pPr>
        <w:pStyle w:val="Standard"/>
        <w:widowControl w:val="0"/>
        <w:overflowPunct w:val="0"/>
        <w:spacing w:line="360" w:lineRule="auto"/>
        <w:jc w:val="both"/>
        <w:rPr>
          <w:rFonts w:ascii="Verdana" w:hAnsi="Verdana"/>
          <w:sz w:val="16"/>
          <w:szCs w:val="16"/>
        </w:rPr>
      </w:pPr>
      <w:r>
        <w:rPr>
          <w:rFonts w:ascii="Verdana" w:hAnsi="Verdana"/>
          <w:sz w:val="16"/>
          <w:szCs w:val="16"/>
        </w:rPr>
        <w:t>Umowę sporządzono w dwóch jednobrzmiących egzemplarzach, po jednym egzemplarzu dla każdej ze Stron.</w:t>
      </w:r>
    </w:p>
    <w:p w14:paraId="5FEB52D5" w14:textId="77777777" w:rsidR="00A626FC" w:rsidRDefault="00A626FC">
      <w:pPr>
        <w:pStyle w:val="Standard"/>
        <w:widowControl w:val="0"/>
        <w:overflowPunct w:val="0"/>
        <w:spacing w:line="360" w:lineRule="auto"/>
        <w:jc w:val="both"/>
        <w:rPr>
          <w:rFonts w:ascii="Verdana" w:hAnsi="Verdana"/>
          <w:sz w:val="16"/>
          <w:szCs w:val="16"/>
        </w:rPr>
      </w:pPr>
    </w:p>
    <w:p w14:paraId="61D58CE5" w14:textId="77777777" w:rsidR="00A626FC" w:rsidRDefault="00A626FC">
      <w:pPr>
        <w:pStyle w:val="Standard"/>
        <w:widowControl w:val="0"/>
        <w:overflowPunct w:val="0"/>
        <w:spacing w:line="360" w:lineRule="auto"/>
        <w:jc w:val="both"/>
        <w:rPr>
          <w:rFonts w:ascii="Verdana" w:hAnsi="Verdana"/>
          <w:color w:val="000000"/>
          <w:sz w:val="16"/>
          <w:szCs w:val="16"/>
        </w:rPr>
      </w:pPr>
    </w:p>
    <w:p w14:paraId="588B0D06" w14:textId="77777777" w:rsidR="00A626FC" w:rsidRDefault="00A626FC">
      <w:pPr>
        <w:pStyle w:val="Standard"/>
        <w:widowControl w:val="0"/>
        <w:overflowPunct w:val="0"/>
        <w:spacing w:line="360" w:lineRule="auto"/>
        <w:jc w:val="both"/>
        <w:rPr>
          <w:rFonts w:ascii="Verdana" w:hAnsi="Verdana"/>
          <w:color w:val="000000"/>
          <w:sz w:val="16"/>
          <w:szCs w:val="16"/>
        </w:rPr>
      </w:pPr>
    </w:p>
    <w:p w14:paraId="697F853B" w14:textId="77777777" w:rsidR="00A626FC" w:rsidRDefault="00A626FC">
      <w:pPr>
        <w:pStyle w:val="Standard"/>
        <w:widowControl w:val="0"/>
        <w:overflowPunct w:val="0"/>
        <w:spacing w:line="360" w:lineRule="auto"/>
        <w:jc w:val="both"/>
        <w:rPr>
          <w:rFonts w:ascii="Verdana" w:hAnsi="Verdana"/>
          <w:color w:val="000000"/>
          <w:sz w:val="16"/>
          <w:szCs w:val="16"/>
        </w:rPr>
      </w:pPr>
    </w:p>
    <w:p w14:paraId="5C271168" w14:textId="77777777" w:rsidR="00A626FC" w:rsidRDefault="005A63F2">
      <w:pPr>
        <w:pStyle w:val="Standard"/>
        <w:widowControl w:val="0"/>
        <w:overflowPunct w:val="0"/>
        <w:spacing w:line="360" w:lineRule="auto"/>
        <w:jc w:val="both"/>
        <w:rPr>
          <w:rFonts w:ascii="Verdana" w:hAnsi="Verdana"/>
          <w:sz w:val="16"/>
          <w:szCs w:val="16"/>
        </w:rPr>
      </w:pPr>
      <w:r>
        <w:rPr>
          <w:rFonts w:ascii="Verdana" w:hAnsi="Verdana"/>
          <w:color w:val="000000"/>
          <w:sz w:val="16"/>
          <w:szCs w:val="16"/>
        </w:rPr>
        <w:t>_________________________________                                     __________________________________</w:t>
      </w:r>
    </w:p>
    <w:p w14:paraId="61D3AEFA" w14:textId="77777777" w:rsidR="00A626FC" w:rsidRDefault="005A63F2">
      <w:pPr>
        <w:pStyle w:val="Standard"/>
        <w:rPr>
          <w:rFonts w:ascii="Verdana" w:hAnsi="Verdana"/>
          <w:sz w:val="16"/>
          <w:szCs w:val="16"/>
        </w:rPr>
      </w:pPr>
      <w:r>
        <w:rPr>
          <w:rFonts w:ascii="Verdana" w:hAnsi="Verdana"/>
          <w:b/>
          <w:color w:val="000000"/>
          <w:sz w:val="16"/>
          <w:szCs w:val="16"/>
        </w:rPr>
        <w:t>ZAMAWIAJĄCY</w:t>
      </w:r>
      <w:r>
        <w:rPr>
          <w:rFonts w:ascii="Verdana" w:hAnsi="Verdana"/>
          <w:b/>
          <w:color w:val="000000"/>
          <w:sz w:val="16"/>
          <w:szCs w:val="16"/>
        </w:rPr>
        <w:tab/>
      </w:r>
      <w:r>
        <w:rPr>
          <w:rFonts w:ascii="Verdana" w:hAnsi="Verdana"/>
          <w:b/>
          <w:color w:val="000000"/>
          <w:sz w:val="16"/>
          <w:szCs w:val="16"/>
        </w:rPr>
        <w:tab/>
      </w:r>
      <w:r>
        <w:rPr>
          <w:rFonts w:ascii="Verdana" w:hAnsi="Verdana"/>
          <w:b/>
          <w:color w:val="000000"/>
          <w:sz w:val="16"/>
          <w:szCs w:val="16"/>
        </w:rPr>
        <w:tab/>
      </w:r>
      <w:r>
        <w:rPr>
          <w:rFonts w:ascii="Verdana" w:hAnsi="Verdana"/>
          <w:b/>
          <w:color w:val="000000"/>
          <w:sz w:val="16"/>
          <w:szCs w:val="16"/>
        </w:rPr>
        <w:tab/>
      </w:r>
      <w:r>
        <w:rPr>
          <w:rFonts w:ascii="Verdana" w:hAnsi="Verdana"/>
          <w:b/>
          <w:color w:val="000000"/>
          <w:sz w:val="16"/>
          <w:szCs w:val="16"/>
        </w:rPr>
        <w:tab/>
      </w:r>
      <w:r>
        <w:rPr>
          <w:rFonts w:ascii="Verdana" w:hAnsi="Verdana"/>
          <w:b/>
          <w:color w:val="000000"/>
          <w:sz w:val="16"/>
          <w:szCs w:val="16"/>
        </w:rPr>
        <w:tab/>
        <w:t xml:space="preserve">                                                WYKONAWCA</w:t>
      </w:r>
    </w:p>
    <w:p w14:paraId="10EC91C0" w14:textId="77777777" w:rsidR="00A626FC" w:rsidRDefault="00A626FC">
      <w:pPr>
        <w:pStyle w:val="Standard"/>
        <w:rPr>
          <w:rFonts w:ascii="Verdana" w:hAnsi="Verdana"/>
          <w:b/>
          <w:color w:val="000000"/>
          <w:sz w:val="16"/>
          <w:szCs w:val="16"/>
        </w:rPr>
      </w:pPr>
    </w:p>
    <w:p w14:paraId="5EA03FED" w14:textId="77777777" w:rsidR="00A626FC" w:rsidRDefault="00A626FC">
      <w:pPr>
        <w:pStyle w:val="Standard"/>
        <w:rPr>
          <w:rFonts w:ascii="Verdana" w:hAnsi="Verdana"/>
          <w:b/>
          <w:color w:val="000000"/>
          <w:sz w:val="16"/>
          <w:szCs w:val="16"/>
        </w:rPr>
      </w:pPr>
    </w:p>
    <w:p w14:paraId="4182FD82" w14:textId="77777777" w:rsidR="00C56385" w:rsidRDefault="00C56385" w:rsidP="00A165FB">
      <w:pPr>
        <w:pStyle w:val="Standard"/>
        <w:rPr>
          <w:rFonts w:ascii="Verdana" w:hAnsi="Verdana"/>
          <w:b/>
          <w:color w:val="000000"/>
          <w:sz w:val="16"/>
          <w:szCs w:val="16"/>
        </w:rPr>
      </w:pPr>
    </w:p>
    <w:p w14:paraId="59443140" w14:textId="77777777" w:rsidR="00C56385" w:rsidRDefault="00C56385" w:rsidP="00A165FB">
      <w:pPr>
        <w:pStyle w:val="Standard"/>
        <w:rPr>
          <w:rFonts w:ascii="Verdana" w:hAnsi="Verdana"/>
          <w:b/>
          <w:color w:val="000000"/>
          <w:sz w:val="16"/>
          <w:szCs w:val="16"/>
        </w:rPr>
      </w:pPr>
    </w:p>
    <w:p w14:paraId="282259F7" w14:textId="77777777" w:rsidR="00C56385" w:rsidRDefault="00C56385" w:rsidP="00A165FB">
      <w:pPr>
        <w:pStyle w:val="Standard"/>
        <w:rPr>
          <w:rFonts w:ascii="Verdana" w:hAnsi="Verdana"/>
          <w:b/>
          <w:color w:val="000000"/>
          <w:sz w:val="16"/>
          <w:szCs w:val="16"/>
        </w:rPr>
      </w:pPr>
    </w:p>
    <w:p w14:paraId="198B7494" w14:textId="77777777" w:rsidR="00A165FB" w:rsidRDefault="00A165FB" w:rsidP="00A165FB">
      <w:pPr>
        <w:pStyle w:val="Standard"/>
        <w:rPr>
          <w:rFonts w:ascii="Verdana" w:hAnsi="Verdana"/>
          <w:sz w:val="16"/>
          <w:szCs w:val="16"/>
        </w:rPr>
      </w:pPr>
      <w:r>
        <w:rPr>
          <w:rFonts w:ascii="Verdana" w:hAnsi="Verdana"/>
          <w:b/>
          <w:color w:val="000000"/>
          <w:sz w:val="16"/>
          <w:szCs w:val="16"/>
        </w:rPr>
        <w:t>Załączniki:</w:t>
      </w:r>
    </w:p>
    <w:p w14:paraId="160418A7" w14:textId="77777777" w:rsidR="00A165FB" w:rsidRDefault="00A165FB" w:rsidP="00A165FB">
      <w:pPr>
        <w:pStyle w:val="Standard"/>
        <w:rPr>
          <w:rFonts w:ascii="Verdana" w:hAnsi="Verdana"/>
          <w:bCs/>
          <w:color w:val="000000"/>
          <w:sz w:val="16"/>
          <w:szCs w:val="16"/>
        </w:rPr>
      </w:pPr>
    </w:p>
    <w:p w14:paraId="36326BB3"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 xml:space="preserve">Załącznik nr 1 – </w:t>
      </w:r>
      <w:bookmarkStart w:id="1" w:name="_Hlk84506033"/>
      <w:r>
        <w:rPr>
          <w:rFonts w:ascii="Verdana" w:hAnsi="Verdana"/>
          <w:bCs/>
          <w:color w:val="000000"/>
          <w:sz w:val="16"/>
          <w:szCs w:val="16"/>
        </w:rPr>
        <w:t xml:space="preserve">Szczegółowe warunki, </w:t>
      </w:r>
      <w:bookmarkEnd w:id="1"/>
      <w:r>
        <w:rPr>
          <w:rFonts w:ascii="Verdana" w:hAnsi="Verdana"/>
          <w:bCs/>
          <w:color w:val="000000"/>
          <w:sz w:val="16"/>
          <w:szCs w:val="16"/>
        </w:rPr>
        <w:t xml:space="preserve"> zasady utrzymania czystości wraz z czynnościami pomocniczymi przy pacjencie</w:t>
      </w:r>
    </w:p>
    <w:p w14:paraId="475A923C"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2 – Powierzchnia podlegająca przedmiotowi umowy</w:t>
      </w:r>
    </w:p>
    <w:p w14:paraId="78A8EA53"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3 – Strefy higieny</w:t>
      </w:r>
    </w:p>
    <w:p w14:paraId="03326CE4"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4 - Informacja środowiskowa dla firm współpracujących</w:t>
      </w:r>
    </w:p>
    <w:p w14:paraId="40880852"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5 – Porozumienie BHP z informacją o zagrożeniach występujących na terenie szpitala dla firm współpracujących</w:t>
      </w:r>
    </w:p>
    <w:p w14:paraId="3DB4130C"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6 - Protokół odbioru usługi utrzymania czystości  wraz z protokołem potwierdzającym wykonanie liczby godzin</w:t>
      </w:r>
    </w:p>
    <w:p w14:paraId="404B9B5C"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7 - Protokół zakwestionowania jakości usługi</w:t>
      </w:r>
    </w:p>
    <w:p w14:paraId="2F93F6C2" w14:textId="77777777" w:rsidR="00A165FB" w:rsidRDefault="00A165FB" w:rsidP="00A165FB">
      <w:pPr>
        <w:pStyle w:val="Standard"/>
        <w:spacing w:line="360" w:lineRule="auto"/>
        <w:rPr>
          <w:rFonts w:ascii="Verdana" w:hAnsi="Verdana"/>
          <w:sz w:val="16"/>
          <w:szCs w:val="16"/>
        </w:rPr>
      </w:pPr>
      <w:r>
        <w:rPr>
          <w:rFonts w:ascii="Verdana" w:hAnsi="Verdana"/>
          <w:bCs/>
          <w:color w:val="000000"/>
          <w:sz w:val="16"/>
          <w:szCs w:val="16"/>
        </w:rPr>
        <w:t>Załącznik nr 8 – Wykaz środków dezynfekcyjnych</w:t>
      </w:r>
    </w:p>
    <w:p w14:paraId="5A6E3E40" w14:textId="77777777" w:rsidR="00A165FB" w:rsidRDefault="00A165FB" w:rsidP="00A165FB">
      <w:pPr>
        <w:pStyle w:val="Standard"/>
        <w:spacing w:line="360" w:lineRule="auto"/>
        <w:rPr>
          <w:rFonts w:ascii="Verdana" w:hAnsi="Verdana"/>
          <w:bCs/>
          <w:color w:val="000000"/>
          <w:sz w:val="16"/>
          <w:szCs w:val="16"/>
        </w:rPr>
      </w:pPr>
      <w:r>
        <w:rPr>
          <w:rFonts w:ascii="Verdana" w:hAnsi="Verdana"/>
          <w:bCs/>
          <w:color w:val="000000"/>
          <w:sz w:val="16"/>
          <w:szCs w:val="16"/>
        </w:rPr>
        <w:t>Załącznik nr 9 – Oświadczenie Wykonawcy dt. doświadczenia pracowników w pracy w placówkach medycznych</w:t>
      </w:r>
    </w:p>
    <w:p w14:paraId="52570BEB" w14:textId="77777777" w:rsidR="00A165FB" w:rsidRDefault="00A165FB" w:rsidP="00A165FB">
      <w:pPr>
        <w:pStyle w:val="Standard"/>
        <w:spacing w:line="360" w:lineRule="auto"/>
        <w:rPr>
          <w:rFonts w:ascii="Verdana" w:hAnsi="Verdana"/>
          <w:bCs/>
          <w:color w:val="000000"/>
          <w:sz w:val="16"/>
          <w:szCs w:val="16"/>
        </w:rPr>
      </w:pPr>
      <w:r w:rsidRPr="00673F16">
        <w:rPr>
          <w:rFonts w:ascii="Verdana" w:hAnsi="Verdana"/>
          <w:bCs/>
          <w:color w:val="000000"/>
          <w:sz w:val="16"/>
          <w:szCs w:val="16"/>
        </w:rPr>
        <w:t>Załącznik nr 10 - Polisa OC Wykonawcy</w:t>
      </w:r>
    </w:p>
    <w:p w14:paraId="529336F9" w14:textId="77777777" w:rsidR="00A165FB" w:rsidRDefault="00A165FB" w:rsidP="00A165FB">
      <w:pPr>
        <w:pStyle w:val="Standard"/>
        <w:spacing w:line="360" w:lineRule="auto"/>
        <w:rPr>
          <w:rFonts w:ascii="Verdana" w:hAnsi="Verdana"/>
          <w:bCs/>
          <w:color w:val="000000"/>
          <w:sz w:val="16"/>
          <w:szCs w:val="16"/>
        </w:rPr>
      </w:pPr>
    </w:p>
    <w:p w14:paraId="404277C7" w14:textId="77777777" w:rsidR="00A165FB" w:rsidRDefault="00A165FB" w:rsidP="00A165FB">
      <w:pPr>
        <w:pStyle w:val="Standard"/>
        <w:spacing w:line="360" w:lineRule="auto"/>
        <w:rPr>
          <w:rFonts w:ascii="Verdana" w:hAnsi="Verdana"/>
          <w:bCs/>
          <w:color w:val="000000"/>
          <w:sz w:val="16"/>
          <w:szCs w:val="16"/>
        </w:rPr>
      </w:pPr>
    </w:p>
    <w:p w14:paraId="1D335FE4" w14:textId="77777777" w:rsidR="00A165FB" w:rsidRDefault="00A165FB" w:rsidP="00A165FB">
      <w:pPr>
        <w:pStyle w:val="Standard"/>
        <w:spacing w:line="360" w:lineRule="auto"/>
        <w:rPr>
          <w:rFonts w:ascii="Verdana" w:hAnsi="Verdana"/>
          <w:bCs/>
          <w:color w:val="000000"/>
          <w:sz w:val="16"/>
          <w:szCs w:val="16"/>
        </w:rPr>
      </w:pPr>
    </w:p>
    <w:p w14:paraId="2B9CFE3C" w14:textId="77777777" w:rsidR="00A165FB" w:rsidRDefault="00A165FB" w:rsidP="00A165FB">
      <w:pPr>
        <w:pStyle w:val="Standard"/>
        <w:spacing w:line="360" w:lineRule="auto"/>
        <w:rPr>
          <w:rFonts w:ascii="Verdana" w:hAnsi="Verdana"/>
          <w:bCs/>
          <w:color w:val="000000"/>
          <w:sz w:val="16"/>
          <w:szCs w:val="16"/>
        </w:rPr>
      </w:pPr>
    </w:p>
    <w:p w14:paraId="5401F357" w14:textId="77777777" w:rsidR="00A165FB" w:rsidRDefault="00A165FB" w:rsidP="00A165FB">
      <w:pPr>
        <w:pStyle w:val="Standard"/>
        <w:spacing w:line="360" w:lineRule="auto"/>
        <w:rPr>
          <w:rFonts w:ascii="Verdana" w:hAnsi="Verdana"/>
          <w:bCs/>
          <w:color w:val="000000"/>
          <w:sz w:val="16"/>
          <w:szCs w:val="16"/>
        </w:rPr>
      </w:pPr>
    </w:p>
    <w:p w14:paraId="3DC6AC85" w14:textId="77777777" w:rsidR="009E27D7" w:rsidRDefault="009E27D7" w:rsidP="00A165FB">
      <w:pPr>
        <w:pStyle w:val="Standard"/>
        <w:spacing w:line="360" w:lineRule="auto"/>
        <w:rPr>
          <w:rFonts w:ascii="Verdana" w:hAnsi="Verdana"/>
          <w:bCs/>
          <w:color w:val="000000"/>
          <w:sz w:val="16"/>
          <w:szCs w:val="16"/>
        </w:rPr>
      </w:pPr>
    </w:p>
    <w:p w14:paraId="7E9EE3A7" w14:textId="77777777" w:rsidR="00A165FB" w:rsidRDefault="00A165FB" w:rsidP="00A165FB">
      <w:pPr>
        <w:pStyle w:val="Standard"/>
        <w:spacing w:line="360" w:lineRule="auto"/>
        <w:rPr>
          <w:rFonts w:ascii="Verdana" w:hAnsi="Verdana"/>
          <w:bCs/>
          <w:color w:val="000000"/>
          <w:sz w:val="16"/>
          <w:szCs w:val="16"/>
        </w:rPr>
      </w:pPr>
    </w:p>
    <w:p w14:paraId="7B4BECCD" w14:textId="77777777" w:rsidR="00C56385" w:rsidRDefault="00C56385" w:rsidP="00A165FB">
      <w:pPr>
        <w:pStyle w:val="Standard"/>
        <w:spacing w:line="360" w:lineRule="auto"/>
        <w:rPr>
          <w:rFonts w:ascii="Verdana" w:hAnsi="Verdana"/>
          <w:bCs/>
          <w:color w:val="000000"/>
          <w:sz w:val="16"/>
          <w:szCs w:val="16"/>
        </w:rPr>
      </w:pPr>
    </w:p>
    <w:p w14:paraId="37415D40" w14:textId="77777777" w:rsidR="00A165FB" w:rsidRPr="00A165FB" w:rsidRDefault="00A165FB" w:rsidP="00A165FB">
      <w:pPr>
        <w:widowControl/>
        <w:spacing w:line="360" w:lineRule="auto"/>
        <w:jc w:val="right"/>
        <w:rPr>
          <w:rFonts w:ascii="Verdana" w:eastAsia="Times New Roman" w:hAnsi="Verdana" w:cs="Times New Roman"/>
          <w:sz w:val="16"/>
          <w:szCs w:val="16"/>
          <w:lang w:eastAsia="ar-SA"/>
        </w:rPr>
      </w:pPr>
      <w:r w:rsidRPr="00A165FB">
        <w:rPr>
          <w:rFonts w:ascii="Verdana" w:eastAsia="Times New Roman" w:hAnsi="Verdana" w:cs="Times New Roman"/>
          <w:b/>
          <w:color w:val="000000"/>
          <w:sz w:val="16"/>
          <w:szCs w:val="16"/>
          <w:lang w:eastAsia="ar-SA"/>
        </w:rPr>
        <w:lastRenderedPageBreak/>
        <w:t>Załącznik nr 1</w:t>
      </w:r>
    </w:p>
    <w:p w14:paraId="61A3366A" w14:textId="77777777" w:rsidR="00A165FB" w:rsidRPr="00A165FB" w:rsidRDefault="00A165FB" w:rsidP="00A165FB">
      <w:pPr>
        <w:widowControl/>
        <w:spacing w:line="360" w:lineRule="auto"/>
        <w:jc w:val="right"/>
        <w:rPr>
          <w:rFonts w:ascii="Verdana" w:eastAsia="Times New Roman" w:hAnsi="Verdana" w:cs="Times New Roman"/>
          <w:sz w:val="16"/>
          <w:szCs w:val="16"/>
          <w:lang w:eastAsia="ar-SA"/>
        </w:rPr>
      </w:pPr>
      <w:r w:rsidRPr="00A165FB">
        <w:rPr>
          <w:rFonts w:ascii="Verdana" w:eastAsia="Times New Roman" w:hAnsi="Verdana" w:cs="Times New Roman"/>
          <w:bCs/>
          <w:color w:val="000000"/>
          <w:sz w:val="16"/>
          <w:szCs w:val="16"/>
          <w:lang w:eastAsia="ar-SA"/>
        </w:rPr>
        <w:t>do umowy nr ______________ z dnia ____________________</w:t>
      </w:r>
    </w:p>
    <w:p w14:paraId="4D6B7C5D" w14:textId="77777777" w:rsidR="00A165FB" w:rsidRPr="00A165FB" w:rsidRDefault="00A165FB" w:rsidP="00A165FB">
      <w:pPr>
        <w:widowControl/>
        <w:spacing w:line="360" w:lineRule="auto"/>
        <w:jc w:val="right"/>
        <w:rPr>
          <w:rFonts w:ascii="Verdana" w:eastAsia="Times New Roman" w:hAnsi="Verdana" w:cs="Times New Roman"/>
          <w:bCs/>
          <w:color w:val="000000"/>
          <w:sz w:val="16"/>
          <w:szCs w:val="16"/>
          <w:lang w:eastAsia="ar-SA"/>
        </w:rPr>
      </w:pPr>
    </w:p>
    <w:p w14:paraId="2F8EDF4B" w14:textId="77777777" w:rsidR="00A165FB" w:rsidRPr="00A165FB" w:rsidRDefault="00A165FB" w:rsidP="00A165FB">
      <w:pPr>
        <w:widowControl/>
        <w:spacing w:line="360" w:lineRule="auto"/>
        <w:jc w:val="right"/>
        <w:rPr>
          <w:rFonts w:ascii="Verdana" w:eastAsia="Times New Roman" w:hAnsi="Verdana" w:cs="Times New Roman"/>
          <w:bCs/>
          <w:color w:val="000000"/>
          <w:sz w:val="16"/>
          <w:szCs w:val="16"/>
          <w:lang w:eastAsia="ar-SA"/>
        </w:rPr>
      </w:pPr>
    </w:p>
    <w:p w14:paraId="1718FC1E" w14:textId="77777777" w:rsidR="00A165FB" w:rsidRPr="00A165FB" w:rsidRDefault="00A165FB" w:rsidP="00A165FB">
      <w:pPr>
        <w:spacing w:line="360" w:lineRule="auto"/>
        <w:jc w:val="center"/>
        <w:rPr>
          <w:rFonts w:ascii="Verdana" w:eastAsia="Andale Sans UI" w:hAnsi="Verdana" w:cs="Tahoma"/>
          <w:b/>
          <w:bCs/>
          <w:kern w:val="3"/>
          <w:sz w:val="16"/>
          <w:szCs w:val="16"/>
          <w:lang w:val="de-DE" w:eastAsia="ja-JP" w:bidi="fa-IR"/>
        </w:rPr>
      </w:pPr>
      <w:r w:rsidRPr="00A165FB">
        <w:rPr>
          <w:rFonts w:ascii="Verdana" w:eastAsia="Andale Sans UI" w:hAnsi="Verdana" w:cs="Tahoma"/>
          <w:b/>
          <w:bCs/>
          <w:color w:val="000000"/>
          <w:kern w:val="3"/>
          <w:sz w:val="16"/>
          <w:szCs w:val="16"/>
          <w:lang w:val="de-DE" w:eastAsia="ja-JP" w:bidi="fa-IR"/>
        </w:rPr>
        <w:t>SZCZEGÓŁOWE WARUNKI, ZASADY UTRZYMANIA CZYSTOŚCI WRAZ Z CZYNNOŚCIAMI POMOCNICZYMI PRZYPACJECIE</w:t>
      </w:r>
    </w:p>
    <w:p w14:paraId="348CC365" w14:textId="77777777" w:rsidR="00A165FB" w:rsidRPr="00A165FB" w:rsidRDefault="00A165FB" w:rsidP="00A165FB">
      <w:pPr>
        <w:spacing w:line="360" w:lineRule="auto"/>
        <w:jc w:val="center"/>
        <w:rPr>
          <w:rFonts w:ascii="Verdana" w:eastAsia="Andale Sans UI" w:hAnsi="Verdana" w:cs="Tahoma"/>
          <w:kern w:val="3"/>
          <w:sz w:val="16"/>
          <w:szCs w:val="16"/>
          <w:lang w:eastAsia="ja-JP" w:bidi="fa-IR"/>
        </w:rPr>
      </w:pPr>
    </w:p>
    <w:p w14:paraId="1730D1E3" w14:textId="77777777" w:rsidR="00A165FB" w:rsidRPr="00A165FB" w:rsidRDefault="00A165FB" w:rsidP="00A165FB">
      <w:pPr>
        <w:spacing w:after="120"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b/>
          <w:bCs/>
          <w:kern w:val="3"/>
          <w:sz w:val="16"/>
          <w:szCs w:val="16"/>
          <w:lang w:eastAsia="ja-JP" w:bidi="fa-IR"/>
        </w:rPr>
        <w:t>I. ZASADY UTRZYMANIA CZYSTOŚCI</w:t>
      </w:r>
    </w:p>
    <w:p w14:paraId="46F09CEC"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Mycie i dezynfekcja pomieszczeń oddziałów szpitalnych zgodnie z obowiązującą procedurą;</w:t>
      </w:r>
    </w:p>
    <w:p w14:paraId="17C0F110"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Usunięcie z powierzchni podłogowych zanieczyszczeń organicznych (krew, wydaliny, wydzieliny) zgodnie z procedurą;</w:t>
      </w:r>
    </w:p>
    <w:p w14:paraId="5FECB8CB"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Dezynfekcja i mycie całego łóżka po pacjencie;</w:t>
      </w:r>
    </w:p>
    <w:p w14:paraId="177A369D"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Mycie dozowników na: mydło, środki dezynfekcyjne, ręczniki papierowe;</w:t>
      </w:r>
    </w:p>
    <w:p w14:paraId="468DE9F8"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Dezynfekcja i mycie podłóg oraz listew przypodłogowych;</w:t>
      </w:r>
    </w:p>
    <w:p w14:paraId="4D55AD21" w14:textId="7C47E979"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 xml:space="preserve">Mycie i </w:t>
      </w:r>
      <w:r w:rsidRPr="00B416D2">
        <w:rPr>
          <w:rFonts w:ascii="Verdana" w:eastAsia="Andale Sans UI" w:hAnsi="Verdana" w:cs="Tahoma"/>
          <w:kern w:val="3"/>
          <w:sz w:val="16"/>
          <w:szCs w:val="16"/>
          <w:lang w:eastAsia="ja-JP" w:bidi="fa-IR"/>
        </w:rPr>
        <w:t xml:space="preserve">polerowanie maszyną </w:t>
      </w:r>
      <w:r w:rsidR="00432448" w:rsidRPr="00B416D2">
        <w:rPr>
          <w:rFonts w:ascii="Verdana" w:eastAsia="Andale Sans UI" w:hAnsi="Verdana" w:cs="Tahoma"/>
          <w:kern w:val="3"/>
          <w:sz w:val="16"/>
          <w:szCs w:val="16"/>
          <w:lang w:eastAsia="ja-JP" w:bidi="fa-IR"/>
        </w:rPr>
        <w:t>szorująco-zbierającą oraz polerującą</w:t>
      </w:r>
      <w:r w:rsidRPr="00B416D2">
        <w:rPr>
          <w:rFonts w:ascii="Verdana" w:eastAsia="Andale Sans UI" w:hAnsi="Verdana" w:cs="Tahoma"/>
          <w:kern w:val="3"/>
          <w:sz w:val="16"/>
          <w:szCs w:val="16"/>
          <w:lang w:eastAsia="ja-JP" w:bidi="fa-IR"/>
        </w:rPr>
        <w:t xml:space="preserve"> powier</w:t>
      </w:r>
      <w:r w:rsidRPr="00A165FB">
        <w:rPr>
          <w:rFonts w:ascii="Verdana" w:eastAsia="Andale Sans UI" w:hAnsi="Verdana" w:cs="Tahoma"/>
          <w:kern w:val="3"/>
          <w:sz w:val="16"/>
          <w:szCs w:val="16"/>
          <w:lang w:eastAsia="ja-JP" w:bidi="fa-IR"/>
        </w:rPr>
        <w:t>zchni szpitala;</w:t>
      </w:r>
    </w:p>
    <w:p w14:paraId="6ADFA340"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Mycie grzejników (także między żeberkami) i innego sprzętu będącego na wyposażeniu sali;</w:t>
      </w:r>
    </w:p>
    <w:p w14:paraId="2086CD68"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Bieżące opróżnianie i dezynfekcja pojemników na odpady komunalne i medyczne oraz wymiana worków po ich napełnieniu;</w:t>
      </w:r>
    </w:p>
    <w:p w14:paraId="6E82CBB2"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Sprzątanie pomieszczeń administracyjnych i technicznych, mycie schodów, korytarzy, sprzątanie i mycie wind osobowych, wejść i holów;</w:t>
      </w:r>
    </w:p>
    <w:p w14:paraId="2ACD5F5B"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Mycie i dezynfekcja gabinetów zabiegowych wg potrzeb i obowiązującej procedury;</w:t>
      </w:r>
    </w:p>
    <w:p w14:paraId="23CFEAEB"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Rozmrażanie, mycie i dezynfekcja lodówek dla pacjentów i do przechowywania leków;</w:t>
      </w:r>
    </w:p>
    <w:p w14:paraId="7A74106F"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Czyszczenie kratek wentylacyjnych;</w:t>
      </w:r>
    </w:p>
    <w:p w14:paraId="51A77513"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Mycie okien zgodnie z wytycznymi przepisów BHP;</w:t>
      </w:r>
    </w:p>
    <w:p w14:paraId="20433265"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Mycie i dezynfekcja zlewów, umywalek, wanien, muszli WC, pisuarów, szczotek do WC, kratek ściekowych;</w:t>
      </w:r>
    </w:p>
    <w:p w14:paraId="4CF11406"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Dezynfekcja, mycie, osuszanie podestów, brodzików kąpielowych, mat p/poślizgowych;</w:t>
      </w:r>
    </w:p>
    <w:p w14:paraId="579A0105"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Odkurzanie wykładzin i dywanów w pomieszczeniach administracyjnych;</w:t>
      </w:r>
    </w:p>
    <w:p w14:paraId="4A260AA9"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Uzupełnianie mydła, płynu do dezynfekcji rąk, ręczników jednorazowych, papieru toaletowego;</w:t>
      </w:r>
    </w:p>
    <w:p w14:paraId="3073DA2D"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Sporządzanie roztworów dezynfekcyjnych do dezynfekcji powierzchni podłogowych zgodnie z zaleceniami wg procedur sanitarno – epidemiologicznych;</w:t>
      </w:r>
    </w:p>
    <w:p w14:paraId="6785AF96"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Przygotowanie i oznakowanie odpadów komunalnych i medycznych do odbioru;</w:t>
      </w:r>
    </w:p>
    <w:p w14:paraId="0EADF306"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Przygotowanie brudnej bielizny do transportu do pralni;</w:t>
      </w:r>
    </w:p>
    <w:p w14:paraId="4250E560"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Przyjmowanie w oddział czystej bielizny z pralni , układanie w pomieszczeniach magazynowych;</w:t>
      </w:r>
    </w:p>
    <w:p w14:paraId="347C768E"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Opróżnianie ich, mycie i dezynfekcja basenów, kaczek, misek do toalety chorego i misek nerkowatych /dot. pracy na oddziałach szpitalnych/;</w:t>
      </w:r>
    </w:p>
    <w:p w14:paraId="25DD07E5"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Zachowanie reżimu sanitarnego w zakresie noszenia odzieży ochronnej;</w:t>
      </w:r>
    </w:p>
    <w:p w14:paraId="2B849BA8"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Informowanie koordynatora z ramienia firmy o problemach uniemożliwiających realizację zadań;</w:t>
      </w:r>
    </w:p>
    <w:p w14:paraId="1954501A"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Postępowanie zgodnie z procedurami obowiązującymi w szpitalu, wytycznymi ustawowymi i regulaminem wewnętrznym;</w:t>
      </w:r>
    </w:p>
    <w:p w14:paraId="5291C7A4"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Wykonywanie czynności nie objętych niniejszym zakresem, których treść uwzględnia charakter pracy;</w:t>
      </w:r>
    </w:p>
    <w:p w14:paraId="3DA4C262" w14:textId="77777777" w:rsidR="00A165FB" w:rsidRPr="00A165FB" w:rsidRDefault="00A165FB" w:rsidP="00A165FB">
      <w:pPr>
        <w:numPr>
          <w:ilvl w:val="0"/>
          <w:numId w:val="18"/>
        </w:numPr>
        <w:spacing w:line="360" w:lineRule="auto"/>
        <w:ind w:left="714" w:hanging="357"/>
        <w:jc w:val="both"/>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Zachowanie tajemnicy służbowej i ochrona przetwarzania danych osobowych przed niepowołanym dostępem, nieuzasadnioną modyfikacją lub zniszczeniem, nielegalnym ujawnieniem.</w:t>
      </w:r>
    </w:p>
    <w:p w14:paraId="74C20157" w14:textId="77777777" w:rsidR="00A165FB" w:rsidRPr="00A165FB" w:rsidRDefault="00A165FB" w:rsidP="00A165FB">
      <w:pPr>
        <w:spacing w:after="120" w:line="360" w:lineRule="auto"/>
        <w:jc w:val="both"/>
        <w:rPr>
          <w:rFonts w:ascii="Verdana" w:eastAsia="Andale Sans UI" w:hAnsi="Verdana" w:cs="Tahoma"/>
          <w:kern w:val="3"/>
          <w:sz w:val="16"/>
          <w:szCs w:val="16"/>
          <w:lang w:eastAsia="ja-JP" w:bidi="fa-IR"/>
        </w:rPr>
      </w:pPr>
    </w:p>
    <w:p w14:paraId="51BA5B58" w14:textId="77777777" w:rsidR="00A165FB" w:rsidRPr="00A165FB" w:rsidRDefault="00A165FB" w:rsidP="00A165FB">
      <w:pPr>
        <w:spacing w:after="120" w:line="360" w:lineRule="auto"/>
        <w:jc w:val="both"/>
        <w:rPr>
          <w:rFonts w:ascii="Verdana" w:eastAsia="Andale Sans UI" w:hAnsi="Verdana" w:cs="Tahoma"/>
          <w:b/>
          <w:bCs/>
          <w:kern w:val="3"/>
          <w:sz w:val="16"/>
          <w:szCs w:val="16"/>
          <w:lang w:eastAsia="ja-JP" w:bidi="fa-IR"/>
        </w:rPr>
      </w:pPr>
      <w:r w:rsidRPr="00A165FB">
        <w:rPr>
          <w:rFonts w:ascii="Verdana" w:eastAsia="Andale Sans UI" w:hAnsi="Verdana" w:cs="Tahoma"/>
          <w:b/>
          <w:bCs/>
          <w:kern w:val="3"/>
          <w:sz w:val="16"/>
          <w:szCs w:val="16"/>
          <w:lang w:eastAsia="ja-JP" w:bidi="fa-IR"/>
        </w:rPr>
        <w:t>II. CZYNNOŚCI POMOCNICZE PRZY PACJENCIE</w:t>
      </w:r>
    </w:p>
    <w:p w14:paraId="754F18CE"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Pomoc przy zmianie pościeli.</w:t>
      </w:r>
    </w:p>
    <w:p w14:paraId="76778EDE" w14:textId="77777777" w:rsidR="00A165FB" w:rsidRPr="00A165FB" w:rsidRDefault="00A165FB" w:rsidP="00A165FB">
      <w:pPr>
        <w:widowControl/>
        <w:numPr>
          <w:ilvl w:val="0"/>
          <w:numId w:val="25"/>
        </w:numPr>
        <w:suppressAutoHyphens w:val="0"/>
        <w:spacing w:line="360" w:lineRule="auto"/>
        <w:ind w:left="714" w:hanging="357"/>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Zakładanie czystej pościeli na łóżkach /dot. pracy na oddziałach/.</w:t>
      </w:r>
    </w:p>
    <w:p w14:paraId="63B0DA8D"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lastRenderedPageBreak/>
        <w:t>Wynoszenie, opróżnianie, mycie i dezynfekcja naczyń z wydalinami, obsługa myjko dezynfekatorów.</w:t>
      </w:r>
    </w:p>
    <w:p w14:paraId="12BD2F76"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Realizacja transportu wewnętrznego – odpadów komunalnych, medycznych, bielizny czystej i brudnej.</w:t>
      </w:r>
    </w:p>
    <w:p w14:paraId="7ED28C58"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Gospodarka bielizną na oddziale – prowadzenie rejestru.</w:t>
      </w:r>
    </w:p>
    <w:p w14:paraId="6E5EFAEF"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Prowadzenie magazynu czystej bielizny i prowadzenie stosownej, w tym zakresie, dokumentacji.</w:t>
      </w:r>
    </w:p>
    <w:p w14:paraId="4CCDA37A"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Dekontaminacja łóżek, wózków i innego sprzętu w wyznaczonych pomieszczeniach.</w:t>
      </w:r>
    </w:p>
    <w:p w14:paraId="08055484" w14:textId="77777777" w:rsidR="00A165FB" w:rsidRPr="00A165FB" w:rsidRDefault="00A165FB" w:rsidP="00A165FB">
      <w:pPr>
        <w:widowControl/>
        <w:numPr>
          <w:ilvl w:val="0"/>
          <w:numId w:val="25"/>
        </w:numPr>
        <w:suppressAutoHyphens w:val="0"/>
        <w:spacing w:line="360" w:lineRule="auto"/>
        <w:jc w:val="both"/>
        <w:textAlignment w:val="auto"/>
        <w:rPr>
          <w:rFonts w:ascii="Verdana" w:eastAsia="Andale Sans UI" w:hAnsi="Verdana" w:cs="Tahoma"/>
          <w:kern w:val="3"/>
          <w:sz w:val="16"/>
          <w:szCs w:val="16"/>
          <w:lang w:eastAsia="ja-JP" w:bidi="fa-IR"/>
        </w:rPr>
      </w:pPr>
      <w:r w:rsidRPr="00A165FB">
        <w:rPr>
          <w:rFonts w:ascii="Verdana" w:eastAsia="Andale Sans UI" w:hAnsi="Verdana" w:cs="Tahoma"/>
          <w:color w:val="000000"/>
          <w:kern w:val="3"/>
          <w:sz w:val="16"/>
          <w:szCs w:val="16"/>
          <w:lang w:eastAsia="ja-JP" w:bidi="fa-IR"/>
        </w:rPr>
        <w:t>Mycie i dezynfekcja lodówek z żywnością pacjentów punkcie dystrybucji posiłków.</w:t>
      </w:r>
    </w:p>
    <w:p w14:paraId="4F881395" w14:textId="77777777" w:rsidR="00A165FB" w:rsidRPr="00A165FB" w:rsidRDefault="00A165FB" w:rsidP="00A165FB">
      <w:pPr>
        <w:spacing w:line="360" w:lineRule="auto"/>
        <w:jc w:val="both"/>
        <w:rPr>
          <w:rFonts w:ascii="Verdana" w:eastAsia="Andale Sans UI" w:hAnsi="Verdana" w:cs="Tahoma"/>
          <w:kern w:val="3"/>
          <w:sz w:val="16"/>
          <w:szCs w:val="16"/>
          <w:lang w:val="de-DE" w:eastAsia="ja-JP" w:bidi="fa-IR"/>
        </w:rPr>
      </w:pPr>
    </w:p>
    <w:p w14:paraId="32642DD8" w14:textId="77777777" w:rsidR="00A165FB" w:rsidRPr="00A165FB" w:rsidRDefault="00A165FB" w:rsidP="00A165FB">
      <w:pPr>
        <w:tabs>
          <w:tab w:val="left" w:pos="710"/>
        </w:tabs>
        <w:spacing w:line="360" w:lineRule="auto"/>
        <w:jc w:val="both"/>
        <w:rPr>
          <w:rFonts w:ascii="Verdana" w:eastAsia="Andale Sans UI" w:hAnsi="Verdana" w:cs="Tahoma"/>
          <w:color w:val="000000"/>
          <w:kern w:val="3"/>
          <w:sz w:val="16"/>
          <w:szCs w:val="16"/>
          <w:lang w:eastAsia="ja-JP" w:bidi="fa-IR"/>
        </w:rPr>
      </w:pPr>
    </w:p>
    <w:tbl>
      <w:tblPr>
        <w:tblW w:w="10487" w:type="dxa"/>
        <w:jc w:val="center"/>
        <w:tblLayout w:type="fixed"/>
        <w:tblCellMar>
          <w:left w:w="10" w:type="dxa"/>
          <w:right w:w="10" w:type="dxa"/>
        </w:tblCellMar>
        <w:tblLook w:val="04A0" w:firstRow="1" w:lastRow="0" w:firstColumn="1" w:lastColumn="0" w:noHBand="0" w:noVBand="1"/>
      </w:tblPr>
      <w:tblGrid>
        <w:gridCol w:w="565"/>
        <w:gridCol w:w="2123"/>
        <w:gridCol w:w="1563"/>
        <w:gridCol w:w="1558"/>
        <w:gridCol w:w="1561"/>
        <w:gridCol w:w="1558"/>
        <w:gridCol w:w="1559"/>
      </w:tblGrid>
      <w:tr w:rsidR="00A165FB" w:rsidRPr="00A165FB" w14:paraId="2098438A" w14:textId="77777777" w:rsidTr="00935ECF">
        <w:trPr>
          <w:trHeight w:val="344"/>
          <w:jc w:val="center"/>
        </w:trPr>
        <w:tc>
          <w:tcPr>
            <w:tcW w:w="268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83F94D4"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kern w:val="3"/>
                <w:sz w:val="16"/>
                <w:szCs w:val="16"/>
                <w:lang w:eastAsia="ar-SA" w:bidi="hi-IN"/>
              </w:rPr>
              <w:t>GABINETY ZABIEGOWE</w:t>
            </w:r>
            <w:r w:rsidRPr="00A165FB">
              <w:rPr>
                <w:rFonts w:ascii="Verdana" w:hAnsi="Verdana" w:cs="Times New Roman"/>
                <w:b/>
                <w:kern w:val="3"/>
                <w:sz w:val="16"/>
                <w:szCs w:val="16"/>
                <w:lang w:eastAsia="ar-SA" w:bidi="hi-IN"/>
              </w:rPr>
              <w:br/>
              <w:t>ODDZIAŁY SZPITALNE</w:t>
            </w:r>
            <w:r w:rsidRPr="00A165FB">
              <w:rPr>
                <w:rFonts w:ascii="Verdana" w:hAnsi="Verdana" w:cs="Times New Roman"/>
                <w:b/>
                <w:kern w:val="3"/>
                <w:sz w:val="16"/>
                <w:szCs w:val="16"/>
                <w:lang w:eastAsia="ar-SA" w:bidi="hi-IN"/>
              </w:rPr>
              <w:br/>
            </w:r>
          </w:p>
        </w:tc>
        <w:tc>
          <w:tcPr>
            <w:tcW w:w="3121"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A3D6F4B"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kern w:val="3"/>
                <w:sz w:val="16"/>
                <w:szCs w:val="16"/>
                <w:lang w:eastAsia="ar-SA" w:bidi="hi-IN"/>
              </w:rPr>
              <w:t>MYCIE</w:t>
            </w:r>
          </w:p>
        </w:tc>
        <w:tc>
          <w:tcPr>
            <w:tcW w:w="46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67C3"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kern w:val="3"/>
                <w:sz w:val="16"/>
                <w:szCs w:val="16"/>
                <w:lang w:eastAsia="ar-SA" w:bidi="hi-IN"/>
              </w:rPr>
              <w:t>DEZYNFEKCJA</w:t>
            </w:r>
          </w:p>
          <w:p w14:paraId="7C1083AB" w14:textId="77777777" w:rsidR="00A165FB" w:rsidRPr="00A165FB" w:rsidRDefault="00A165FB" w:rsidP="00A165FB">
            <w:pPr>
              <w:snapToGrid w:val="0"/>
              <w:rPr>
                <w:rFonts w:ascii="Verdana" w:hAnsi="Verdana" w:cs="Arial"/>
                <w:kern w:val="3"/>
                <w:sz w:val="16"/>
                <w:szCs w:val="16"/>
                <w:lang w:eastAsia="ar-SA" w:bidi="hi-IN"/>
              </w:rPr>
            </w:pPr>
          </w:p>
        </w:tc>
      </w:tr>
      <w:tr w:rsidR="00A165FB" w:rsidRPr="00A165FB" w14:paraId="453519E3" w14:textId="77777777" w:rsidTr="00935ECF">
        <w:trPr>
          <w:trHeight w:val="452"/>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0C63C7E6"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L. p</w:t>
            </w: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6AF86FF5"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POWIERZCHNIE/ WYPOSAŻENIE</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57EC0D0D"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KIEDY?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15BDA017"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CZYM?</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26B34934"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KIEDY?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470C283B"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JAK?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3F31"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b/>
                <w:bCs/>
                <w:kern w:val="3"/>
                <w:sz w:val="16"/>
                <w:szCs w:val="16"/>
                <w:lang w:eastAsia="ar-SA" w:bidi="hi-IN"/>
              </w:rPr>
              <w:t>CZYM?</w:t>
            </w:r>
          </w:p>
        </w:tc>
      </w:tr>
      <w:tr w:rsidR="00A165FB" w:rsidRPr="00A165FB" w14:paraId="7041F569" w14:textId="77777777" w:rsidTr="00935ECF">
        <w:trPr>
          <w:trHeight w:val="767"/>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212EE033"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w:t>
            </w: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1E5BC9FD"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Podłogi, cokoły</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4260B0FF"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2 x dziennie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1273086C"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dezynfekująco - myjący</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6216CC48"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2 x dziennie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1FA7D713"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Umyć i zdezynfekować</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C37B"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dezynfekująco-myjący</w:t>
            </w:r>
          </w:p>
        </w:tc>
      </w:tr>
      <w:tr w:rsidR="00A165FB" w:rsidRPr="00A165FB" w14:paraId="1E850559" w14:textId="77777777" w:rsidTr="00935ECF">
        <w:trPr>
          <w:trHeight w:val="1119"/>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2D70B209"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2.</w:t>
            </w: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576AC488"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Stanowisko do pobierania krwi</w:t>
            </w:r>
          </w:p>
          <w:p w14:paraId="36027743"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(fotel, szafka)</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17A627B9"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1x dziennie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5C4EAAA3"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myjący</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50F52587"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Po każdym zabiegu*</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67AD7E9D"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Metoda przecierania lub spryskania</w:t>
            </w:r>
          </w:p>
          <w:p w14:paraId="05DF2D52" w14:textId="77777777" w:rsidR="00A165FB" w:rsidRPr="00A165FB" w:rsidRDefault="00A165FB" w:rsidP="00A165FB">
            <w:pPr>
              <w:snapToGrid w:val="0"/>
              <w:jc w:val="center"/>
              <w:rPr>
                <w:rFonts w:ascii="Verdana" w:eastAsia="SimSun" w:hAnsi="Verdana" w:cs="Arial"/>
                <w:kern w:val="3"/>
                <w:sz w:val="16"/>
                <w:szCs w:val="16"/>
                <w:lang w:eastAsia="ar-SA"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A65EC" w14:textId="77777777" w:rsidR="00A165FB" w:rsidRPr="00A165FB" w:rsidRDefault="00A165FB" w:rsidP="00A165FB">
            <w:pPr>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 dezynfekcji</w:t>
            </w:r>
          </w:p>
        </w:tc>
      </w:tr>
      <w:tr w:rsidR="00A165FB" w:rsidRPr="00A165FB" w14:paraId="3FB70626" w14:textId="77777777" w:rsidTr="00935ECF">
        <w:trPr>
          <w:trHeight w:val="1122"/>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702AEF69"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3.</w:t>
            </w: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3A2F854F"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Wózki zabiegowe, wózki do leków, tace do leków*,</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4C19EC6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dziennie, po każdym zabiegu</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198F4147"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 dezynfekcji</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27C7FF0F"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Po każdym zabiegu*</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3E90BA1E"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Metoda przecierania lub spryskania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D84E"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 dezynfekcji</w:t>
            </w:r>
          </w:p>
        </w:tc>
      </w:tr>
      <w:tr w:rsidR="00A165FB" w:rsidRPr="00A165FB" w14:paraId="16D82E58" w14:textId="77777777" w:rsidTr="00935ECF">
        <w:trPr>
          <w:trHeight w:val="1123"/>
          <w:jc w:val="center"/>
        </w:trPr>
        <w:tc>
          <w:tcPr>
            <w:tcW w:w="564" w:type="dxa"/>
            <w:tcBorders>
              <w:left w:val="single" w:sz="4" w:space="0" w:color="000000"/>
              <w:bottom w:val="single" w:sz="4" w:space="0" w:color="000000"/>
            </w:tcBorders>
            <w:tcMar>
              <w:top w:w="0" w:type="dxa"/>
              <w:left w:w="108" w:type="dxa"/>
              <w:bottom w:w="0" w:type="dxa"/>
              <w:right w:w="108" w:type="dxa"/>
            </w:tcMar>
          </w:tcPr>
          <w:p w14:paraId="6B73A32A"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4.</w:t>
            </w:r>
          </w:p>
          <w:p w14:paraId="4E476769"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left w:val="single" w:sz="4" w:space="0" w:color="000000"/>
              <w:bottom w:val="single" w:sz="4" w:space="0" w:color="000000"/>
            </w:tcBorders>
            <w:tcMar>
              <w:top w:w="0" w:type="dxa"/>
              <w:left w:w="108" w:type="dxa"/>
              <w:bottom w:w="0" w:type="dxa"/>
              <w:right w:w="108" w:type="dxa"/>
            </w:tcMar>
          </w:tcPr>
          <w:p w14:paraId="24570961"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Blaty do przygotowywania leków, iniekcji, itp.</w:t>
            </w:r>
          </w:p>
        </w:tc>
        <w:tc>
          <w:tcPr>
            <w:tcW w:w="1563" w:type="dxa"/>
            <w:tcBorders>
              <w:left w:val="single" w:sz="4" w:space="0" w:color="000000"/>
              <w:bottom w:val="single" w:sz="4" w:space="0" w:color="000000"/>
            </w:tcBorders>
            <w:tcMar>
              <w:top w:w="0" w:type="dxa"/>
              <w:left w:w="108" w:type="dxa"/>
              <w:bottom w:w="0" w:type="dxa"/>
              <w:right w:w="108" w:type="dxa"/>
            </w:tcMar>
          </w:tcPr>
          <w:p w14:paraId="3A0F86BC"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1x dziennie przed i po każdym zabiegu</w:t>
            </w:r>
          </w:p>
        </w:tc>
        <w:tc>
          <w:tcPr>
            <w:tcW w:w="1558" w:type="dxa"/>
            <w:tcBorders>
              <w:left w:val="single" w:sz="4" w:space="0" w:color="000000"/>
              <w:bottom w:val="single" w:sz="4" w:space="0" w:color="000000"/>
            </w:tcBorders>
            <w:tcMar>
              <w:top w:w="0" w:type="dxa"/>
              <w:left w:w="108" w:type="dxa"/>
              <w:bottom w:w="0" w:type="dxa"/>
              <w:right w:w="108" w:type="dxa"/>
            </w:tcMar>
          </w:tcPr>
          <w:p w14:paraId="00B0B27E"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 dezynfekcji</w:t>
            </w:r>
          </w:p>
        </w:tc>
        <w:tc>
          <w:tcPr>
            <w:tcW w:w="1561" w:type="dxa"/>
            <w:tcBorders>
              <w:left w:val="single" w:sz="4" w:space="0" w:color="000000"/>
              <w:bottom w:val="single" w:sz="4" w:space="0" w:color="000000"/>
            </w:tcBorders>
            <w:tcMar>
              <w:top w:w="0" w:type="dxa"/>
              <w:left w:w="108" w:type="dxa"/>
              <w:bottom w:w="0" w:type="dxa"/>
              <w:right w:w="108" w:type="dxa"/>
            </w:tcMar>
          </w:tcPr>
          <w:p w14:paraId="15BC373C"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Po każdym zabiegu*</w:t>
            </w:r>
          </w:p>
        </w:tc>
        <w:tc>
          <w:tcPr>
            <w:tcW w:w="1558" w:type="dxa"/>
            <w:tcBorders>
              <w:left w:val="single" w:sz="4" w:space="0" w:color="000000"/>
              <w:bottom w:val="single" w:sz="4" w:space="0" w:color="000000"/>
            </w:tcBorders>
            <w:tcMar>
              <w:top w:w="0" w:type="dxa"/>
              <w:left w:w="108" w:type="dxa"/>
              <w:bottom w:w="0" w:type="dxa"/>
              <w:right w:w="108" w:type="dxa"/>
            </w:tcMar>
          </w:tcPr>
          <w:p w14:paraId="709FB9C2"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Metoda przecierania lub spryskiwania</w:t>
            </w: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AA63F53"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 dezynfekcji</w:t>
            </w:r>
          </w:p>
        </w:tc>
      </w:tr>
      <w:tr w:rsidR="00A165FB" w:rsidRPr="00A165FB" w14:paraId="7519BBD8" w14:textId="77777777" w:rsidTr="00935ECF">
        <w:trPr>
          <w:jc w:val="center"/>
        </w:trPr>
        <w:tc>
          <w:tcPr>
            <w:tcW w:w="564" w:type="dxa"/>
            <w:tcBorders>
              <w:left w:val="single" w:sz="4" w:space="0" w:color="000000"/>
              <w:bottom w:val="single" w:sz="4" w:space="0" w:color="000000"/>
            </w:tcBorders>
            <w:tcMar>
              <w:top w:w="0" w:type="dxa"/>
              <w:left w:w="108" w:type="dxa"/>
              <w:bottom w:w="0" w:type="dxa"/>
              <w:right w:w="108" w:type="dxa"/>
            </w:tcMar>
          </w:tcPr>
          <w:p w14:paraId="7E769B9D"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5.</w:t>
            </w:r>
          </w:p>
          <w:p w14:paraId="273CD856"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left w:val="single" w:sz="4" w:space="0" w:color="000000"/>
              <w:bottom w:val="single" w:sz="4" w:space="0" w:color="000000"/>
            </w:tcBorders>
            <w:tcMar>
              <w:top w:w="0" w:type="dxa"/>
              <w:left w:w="108" w:type="dxa"/>
              <w:bottom w:w="0" w:type="dxa"/>
              <w:right w:w="108" w:type="dxa"/>
            </w:tcMar>
          </w:tcPr>
          <w:p w14:paraId="6444304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Szafy na leki, sprzęt,</w:t>
            </w:r>
          </w:p>
          <w:p w14:paraId="26FD4094"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materiały opatrunkowe, pakiety jałowe-/wewnątrz/*</w:t>
            </w:r>
          </w:p>
        </w:tc>
        <w:tc>
          <w:tcPr>
            <w:tcW w:w="1563" w:type="dxa"/>
            <w:tcBorders>
              <w:left w:val="single" w:sz="4" w:space="0" w:color="000000"/>
              <w:bottom w:val="single" w:sz="4" w:space="0" w:color="000000"/>
            </w:tcBorders>
            <w:tcMar>
              <w:top w:w="0" w:type="dxa"/>
              <w:left w:w="108" w:type="dxa"/>
              <w:bottom w:w="0" w:type="dxa"/>
              <w:right w:w="108" w:type="dxa"/>
            </w:tcMar>
          </w:tcPr>
          <w:p w14:paraId="5CA3425C"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1x dziennie  i w razie potrzeby</w:t>
            </w:r>
          </w:p>
        </w:tc>
        <w:tc>
          <w:tcPr>
            <w:tcW w:w="1558" w:type="dxa"/>
            <w:tcBorders>
              <w:left w:val="single" w:sz="4" w:space="0" w:color="000000"/>
              <w:bottom w:val="single" w:sz="4" w:space="0" w:color="000000"/>
            </w:tcBorders>
            <w:tcMar>
              <w:top w:w="0" w:type="dxa"/>
              <w:left w:w="108" w:type="dxa"/>
              <w:bottom w:w="0" w:type="dxa"/>
              <w:right w:w="108" w:type="dxa"/>
            </w:tcMar>
          </w:tcPr>
          <w:p w14:paraId="7E35A00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Preparat myjąco- dezynfekujący do szybkiej dezynfekcji</w:t>
            </w:r>
          </w:p>
        </w:tc>
        <w:tc>
          <w:tcPr>
            <w:tcW w:w="1561" w:type="dxa"/>
            <w:tcBorders>
              <w:left w:val="single" w:sz="4" w:space="0" w:color="000000"/>
              <w:bottom w:val="single" w:sz="4" w:space="0" w:color="000000"/>
            </w:tcBorders>
            <w:tcMar>
              <w:top w:w="0" w:type="dxa"/>
              <w:left w:w="108" w:type="dxa"/>
              <w:bottom w:w="0" w:type="dxa"/>
              <w:right w:w="108" w:type="dxa"/>
            </w:tcMar>
          </w:tcPr>
          <w:p w14:paraId="6A49403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1x dziennie po zabiegu i w razie potrzeby/</w:t>
            </w:r>
          </w:p>
        </w:tc>
        <w:tc>
          <w:tcPr>
            <w:tcW w:w="1558" w:type="dxa"/>
            <w:tcBorders>
              <w:left w:val="single" w:sz="4" w:space="0" w:color="000000"/>
              <w:bottom w:val="single" w:sz="4" w:space="0" w:color="000000"/>
            </w:tcBorders>
            <w:tcMar>
              <w:top w:w="0" w:type="dxa"/>
              <w:left w:w="108" w:type="dxa"/>
              <w:bottom w:w="0" w:type="dxa"/>
              <w:right w:w="108" w:type="dxa"/>
            </w:tcMar>
          </w:tcPr>
          <w:p w14:paraId="1731CB83"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Metoda przecierania</w:t>
            </w: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591D4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 dezynfekcji</w:t>
            </w:r>
          </w:p>
          <w:p w14:paraId="31C531F1" w14:textId="77777777" w:rsidR="00A165FB" w:rsidRPr="00A165FB" w:rsidRDefault="00A165FB" w:rsidP="00A165FB">
            <w:pPr>
              <w:snapToGrid w:val="0"/>
              <w:jc w:val="center"/>
              <w:rPr>
                <w:rFonts w:ascii="Verdana" w:eastAsia="SimSun" w:hAnsi="Verdana" w:cs="Arial"/>
                <w:kern w:val="3"/>
                <w:sz w:val="16"/>
                <w:szCs w:val="16"/>
                <w:lang w:eastAsia="ar-SA" w:bidi="hi-IN"/>
              </w:rPr>
            </w:pPr>
          </w:p>
        </w:tc>
      </w:tr>
      <w:tr w:rsidR="00A165FB" w:rsidRPr="00A165FB" w14:paraId="15176E48" w14:textId="77777777" w:rsidTr="00935ECF">
        <w:trPr>
          <w:trHeight w:val="1275"/>
          <w:jc w:val="center"/>
        </w:trPr>
        <w:tc>
          <w:tcPr>
            <w:tcW w:w="564" w:type="dxa"/>
            <w:tcBorders>
              <w:top w:val="single" w:sz="4" w:space="0" w:color="000000"/>
              <w:left w:val="single" w:sz="4" w:space="0" w:color="000000"/>
            </w:tcBorders>
            <w:tcMar>
              <w:top w:w="0" w:type="dxa"/>
              <w:left w:w="108" w:type="dxa"/>
              <w:bottom w:w="0" w:type="dxa"/>
              <w:right w:w="108" w:type="dxa"/>
            </w:tcMar>
          </w:tcPr>
          <w:p w14:paraId="774850BD"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6.</w:t>
            </w:r>
          </w:p>
          <w:p w14:paraId="2C4E6BDB"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top w:val="single" w:sz="4" w:space="0" w:color="000000"/>
              <w:left w:val="single" w:sz="4" w:space="0" w:color="000000"/>
            </w:tcBorders>
            <w:tcMar>
              <w:top w:w="0" w:type="dxa"/>
              <w:left w:w="108" w:type="dxa"/>
              <w:bottom w:w="0" w:type="dxa"/>
              <w:right w:w="108" w:type="dxa"/>
            </w:tcMar>
          </w:tcPr>
          <w:p w14:paraId="578C7A83"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Szafy na środki dezynfekcyjne,</w:t>
            </w:r>
          </w:p>
          <w:p w14:paraId="4344D825"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szafy na leki, sprzęt,</w:t>
            </w:r>
          </w:p>
          <w:p w14:paraId="4324D424"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materiały</w:t>
            </w:r>
          </w:p>
          <w:p w14:paraId="76EB349A"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opatrunkowe, pakiety jałowe / z zewnątrz/</w:t>
            </w:r>
          </w:p>
        </w:tc>
        <w:tc>
          <w:tcPr>
            <w:tcW w:w="1563" w:type="dxa"/>
            <w:tcBorders>
              <w:top w:val="single" w:sz="4" w:space="0" w:color="000000"/>
              <w:left w:val="single" w:sz="4" w:space="0" w:color="000000"/>
            </w:tcBorders>
            <w:tcMar>
              <w:top w:w="0" w:type="dxa"/>
              <w:left w:w="108" w:type="dxa"/>
              <w:bottom w:w="0" w:type="dxa"/>
              <w:right w:w="108" w:type="dxa"/>
            </w:tcMar>
          </w:tcPr>
          <w:p w14:paraId="384DFBBF"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1x dziennie i w razie potrzeby</w:t>
            </w:r>
          </w:p>
        </w:tc>
        <w:tc>
          <w:tcPr>
            <w:tcW w:w="1558" w:type="dxa"/>
            <w:tcBorders>
              <w:top w:val="single" w:sz="4" w:space="0" w:color="000000"/>
              <w:left w:val="single" w:sz="4" w:space="0" w:color="000000"/>
            </w:tcBorders>
            <w:tcMar>
              <w:top w:w="0" w:type="dxa"/>
              <w:left w:w="108" w:type="dxa"/>
              <w:bottom w:w="0" w:type="dxa"/>
              <w:right w:w="108" w:type="dxa"/>
            </w:tcMar>
          </w:tcPr>
          <w:p w14:paraId="22BF955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Preparat myjący</w:t>
            </w:r>
          </w:p>
        </w:tc>
        <w:tc>
          <w:tcPr>
            <w:tcW w:w="1561" w:type="dxa"/>
            <w:tcBorders>
              <w:top w:val="single" w:sz="4" w:space="0" w:color="000000"/>
              <w:left w:val="single" w:sz="4" w:space="0" w:color="000000"/>
            </w:tcBorders>
            <w:tcMar>
              <w:top w:w="0" w:type="dxa"/>
              <w:left w:w="108" w:type="dxa"/>
              <w:bottom w:w="0" w:type="dxa"/>
              <w:right w:w="108" w:type="dxa"/>
            </w:tcMar>
          </w:tcPr>
          <w:p w14:paraId="2AD12B55"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1 x dziennie i w razie potrzeby</w:t>
            </w:r>
          </w:p>
        </w:tc>
        <w:tc>
          <w:tcPr>
            <w:tcW w:w="1558" w:type="dxa"/>
            <w:tcBorders>
              <w:top w:val="single" w:sz="4" w:space="0" w:color="000000"/>
              <w:left w:val="single" w:sz="4" w:space="0" w:color="000000"/>
            </w:tcBorders>
            <w:tcMar>
              <w:top w:w="0" w:type="dxa"/>
              <w:left w:w="108" w:type="dxa"/>
              <w:bottom w:w="0" w:type="dxa"/>
              <w:right w:w="108" w:type="dxa"/>
            </w:tcMar>
          </w:tcPr>
          <w:p w14:paraId="357837F7"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Metoda przecierania</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6007E1A2"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dezynfekująco- myjący do szybkiej</w:t>
            </w:r>
          </w:p>
          <w:p w14:paraId="2967FB10"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dezynfekcji</w:t>
            </w:r>
          </w:p>
        </w:tc>
      </w:tr>
      <w:tr w:rsidR="00A165FB" w:rsidRPr="00A165FB" w14:paraId="21B0D61F" w14:textId="77777777" w:rsidTr="00935ECF">
        <w:trPr>
          <w:trHeight w:val="982"/>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3EEE6EFD"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7.</w:t>
            </w:r>
          </w:p>
          <w:p w14:paraId="5C24A78A"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053C4BDA"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 xml:space="preserve">Umywalki, zlewozmywaki i baterie kranowe, kafelki przy umywalkach, </w:t>
            </w:r>
            <w:proofErr w:type="spellStart"/>
            <w:r w:rsidRPr="00A165FB">
              <w:rPr>
                <w:rFonts w:ascii="Verdana" w:eastAsia="Arial Unicode MS" w:hAnsi="Verdana" w:cs="Arial"/>
                <w:kern w:val="3"/>
                <w:sz w:val="16"/>
                <w:szCs w:val="16"/>
                <w:lang w:eastAsia="hi-IN" w:bidi="hi-IN"/>
              </w:rPr>
              <w:t>perlatory</w:t>
            </w:r>
            <w:proofErr w:type="spellEnd"/>
            <w:r w:rsidRPr="00A165FB">
              <w:rPr>
                <w:rFonts w:ascii="Verdana" w:eastAsia="Arial Unicode MS" w:hAnsi="Verdana" w:cs="Arial"/>
                <w:kern w:val="3"/>
                <w:sz w:val="16"/>
                <w:szCs w:val="16"/>
                <w:lang w:eastAsia="hi-IN" w:bidi="hi-IN"/>
              </w:rPr>
              <w:t xml:space="preserve"> i słuchawki prysznicowe</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7536A131"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dziennie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4BD2BB14"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Preparaty do czyszczenia urządzeń sanitarnych</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6E5FC5DB"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dziennie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6B36495C"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Umyć i zdezynfekować</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9305B" w14:textId="77777777" w:rsidR="00A165FB" w:rsidRPr="00A165FB" w:rsidRDefault="00A165FB" w:rsidP="00A165FB">
            <w:pPr>
              <w:snapToGrid w:val="0"/>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na bazie chloru</w:t>
            </w:r>
          </w:p>
        </w:tc>
      </w:tr>
      <w:tr w:rsidR="00A165FB" w:rsidRPr="00A165FB" w14:paraId="17D02A59" w14:textId="77777777" w:rsidTr="00935ECF">
        <w:trPr>
          <w:trHeight w:val="839"/>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18132C8B"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8.</w:t>
            </w:r>
          </w:p>
          <w:p w14:paraId="32A09CB3"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56A84E73"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Parapety</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11D6804D"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dziennie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6D04BA60"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myjący</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696EDBC0"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w tyg. /piątek lub sobota/ i w razie potrzeby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5CF13DB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Umyć i zdezynfekować</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CE68"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dezynfekująco- myjący</w:t>
            </w:r>
          </w:p>
        </w:tc>
      </w:tr>
      <w:tr w:rsidR="00A165FB" w:rsidRPr="00A165FB" w14:paraId="617FA328" w14:textId="77777777" w:rsidTr="00935ECF">
        <w:trPr>
          <w:trHeight w:val="1134"/>
          <w:jc w:val="center"/>
        </w:trPr>
        <w:tc>
          <w:tcPr>
            <w:tcW w:w="564" w:type="dxa"/>
            <w:tcBorders>
              <w:left w:val="single" w:sz="4" w:space="0" w:color="000000"/>
              <w:bottom w:val="single" w:sz="4" w:space="0" w:color="000000"/>
            </w:tcBorders>
            <w:tcMar>
              <w:top w:w="0" w:type="dxa"/>
              <w:left w:w="108" w:type="dxa"/>
              <w:bottom w:w="0" w:type="dxa"/>
              <w:right w:w="108" w:type="dxa"/>
            </w:tcMar>
          </w:tcPr>
          <w:p w14:paraId="27F56583" w14:textId="77777777" w:rsidR="00A165FB" w:rsidRPr="00A165FB" w:rsidRDefault="00A165FB" w:rsidP="00A165FB">
            <w:pPr>
              <w:snapToGrid w:val="0"/>
              <w:jc w:val="center"/>
              <w:rPr>
                <w:rFonts w:ascii="Verdana" w:hAnsi="Verdana" w:cs="Times New Roman"/>
                <w:kern w:val="3"/>
                <w:sz w:val="16"/>
                <w:szCs w:val="16"/>
                <w:lang w:eastAsia="ar-SA" w:bidi="hi-IN"/>
              </w:rPr>
            </w:pPr>
          </w:p>
          <w:p w14:paraId="0C440984"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9.</w:t>
            </w:r>
          </w:p>
          <w:p w14:paraId="292DC5E6"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left w:val="single" w:sz="4" w:space="0" w:color="000000"/>
              <w:bottom w:val="single" w:sz="4" w:space="0" w:color="000000"/>
            </w:tcBorders>
            <w:tcMar>
              <w:top w:w="0" w:type="dxa"/>
              <w:left w:w="108" w:type="dxa"/>
              <w:bottom w:w="0" w:type="dxa"/>
              <w:right w:w="108" w:type="dxa"/>
            </w:tcMar>
          </w:tcPr>
          <w:p w14:paraId="5C0DE431" w14:textId="77777777" w:rsidR="00A165FB" w:rsidRPr="00A165FB" w:rsidRDefault="00A165FB" w:rsidP="00A165FB">
            <w:pPr>
              <w:snapToGrid w:val="0"/>
              <w:jc w:val="center"/>
              <w:rPr>
                <w:rFonts w:ascii="Verdana" w:eastAsia="Arial Unicode MS" w:hAnsi="Verdana" w:cs="Arial"/>
                <w:kern w:val="3"/>
                <w:sz w:val="16"/>
                <w:szCs w:val="16"/>
                <w:lang w:eastAsia="hi-IN" w:bidi="hi-IN"/>
              </w:rPr>
            </w:pPr>
          </w:p>
          <w:p w14:paraId="1BF80B43"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Klamki, kontakty, uchwyty, stojaki do kroplówek</w:t>
            </w:r>
          </w:p>
        </w:tc>
        <w:tc>
          <w:tcPr>
            <w:tcW w:w="1563" w:type="dxa"/>
            <w:tcBorders>
              <w:left w:val="single" w:sz="4" w:space="0" w:color="000000"/>
              <w:bottom w:val="single" w:sz="4" w:space="0" w:color="000000"/>
            </w:tcBorders>
            <w:tcMar>
              <w:top w:w="0" w:type="dxa"/>
              <w:left w:w="108" w:type="dxa"/>
              <w:bottom w:w="0" w:type="dxa"/>
              <w:right w:w="108" w:type="dxa"/>
            </w:tcMar>
          </w:tcPr>
          <w:p w14:paraId="15D4CC8E" w14:textId="77777777" w:rsidR="00A165FB" w:rsidRPr="00A165FB" w:rsidRDefault="00A165FB" w:rsidP="00A165FB">
            <w:pPr>
              <w:snapToGrid w:val="0"/>
              <w:jc w:val="center"/>
              <w:rPr>
                <w:rFonts w:ascii="Verdana" w:eastAsia="Arial Unicode MS" w:hAnsi="Verdana" w:cs="Arial"/>
                <w:kern w:val="3"/>
                <w:sz w:val="16"/>
                <w:szCs w:val="16"/>
                <w:lang w:eastAsia="hi-IN" w:bidi="hi-IN"/>
              </w:rPr>
            </w:pPr>
          </w:p>
          <w:p w14:paraId="1FB81471"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w:t>
            </w:r>
          </w:p>
          <w:p w14:paraId="73F4F702"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dziennie i w razie potrzeby</w:t>
            </w:r>
          </w:p>
        </w:tc>
        <w:tc>
          <w:tcPr>
            <w:tcW w:w="1558" w:type="dxa"/>
            <w:tcBorders>
              <w:left w:val="single" w:sz="4" w:space="0" w:color="000000"/>
              <w:bottom w:val="single" w:sz="4" w:space="0" w:color="000000"/>
            </w:tcBorders>
            <w:tcMar>
              <w:top w:w="0" w:type="dxa"/>
              <w:left w:w="108" w:type="dxa"/>
              <w:bottom w:w="0" w:type="dxa"/>
              <w:right w:w="108" w:type="dxa"/>
            </w:tcMar>
          </w:tcPr>
          <w:p w14:paraId="17B4FE44" w14:textId="77777777" w:rsidR="00A165FB" w:rsidRPr="00A165FB" w:rsidRDefault="00A165FB" w:rsidP="00A165FB">
            <w:pPr>
              <w:snapToGrid w:val="0"/>
              <w:jc w:val="center"/>
              <w:rPr>
                <w:rFonts w:ascii="Verdana" w:eastAsia="Arial Unicode MS" w:hAnsi="Verdana" w:cs="Arial"/>
                <w:kern w:val="3"/>
                <w:sz w:val="16"/>
                <w:szCs w:val="16"/>
                <w:lang w:eastAsia="hi-IN" w:bidi="hi-IN"/>
              </w:rPr>
            </w:pPr>
          </w:p>
          <w:p w14:paraId="158B37F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myjący</w:t>
            </w:r>
          </w:p>
        </w:tc>
        <w:tc>
          <w:tcPr>
            <w:tcW w:w="1561" w:type="dxa"/>
            <w:tcBorders>
              <w:left w:val="single" w:sz="4" w:space="0" w:color="000000"/>
              <w:bottom w:val="single" w:sz="4" w:space="0" w:color="000000"/>
            </w:tcBorders>
            <w:tcMar>
              <w:top w:w="0" w:type="dxa"/>
              <w:left w:w="108" w:type="dxa"/>
              <w:bottom w:w="0" w:type="dxa"/>
              <w:right w:w="108" w:type="dxa"/>
            </w:tcMar>
          </w:tcPr>
          <w:p w14:paraId="18EEE097" w14:textId="77777777" w:rsidR="00A165FB" w:rsidRPr="00A165FB" w:rsidRDefault="00A165FB" w:rsidP="00A165FB">
            <w:pPr>
              <w:snapToGrid w:val="0"/>
              <w:jc w:val="center"/>
              <w:rPr>
                <w:rFonts w:ascii="Verdana" w:eastAsia="Arial Unicode MS" w:hAnsi="Verdana" w:cs="Arial"/>
                <w:kern w:val="3"/>
                <w:sz w:val="16"/>
                <w:szCs w:val="16"/>
                <w:lang w:eastAsia="hi-IN" w:bidi="hi-IN"/>
              </w:rPr>
            </w:pPr>
          </w:p>
          <w:p w14:paraId="1F2ABCE0"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dziennie i w razie potrzeby</w:t>
            </w:r>
          </w:p>
        </w:tc>
        <w:tc>
          <w:tcPr>
            <w:tcW w:w="1558" w:type="dxa"/>
            <w:tcBorders>
              <w:left w:val="single" w:sz="4" w:space="0" w:color="000000"/>
              <w:bottom w:val="single" w:sz="4" w:space="0" w:color="000000"/>
            </w:tcBorders>
            <w:tcMar>
              <w:top w:w="0" w:type="dxa"/>
              <w:left w:w="108" w:type="dxa"/>
              <w:bottom w:w="0" w:type="dxa"/>
              <w:right w:w="108" w:type="dxa"/>
            </w:tcMar>
          </w:tcPr>
          <w:p w14:paraId="459CA3CF" w14:textId="77777777" w:rsidR="00A165FB" w:rsidRPr="00A165FB" w:rsidRDefault="00A165FB" w:rsidP="00A165FB">
            <w:pPr>
              <w:snapToGrid w:val="0"/>
              <w:jc w:val="center"/>
              <w:rPr>
                <w:rFonts w:ascii="Verdana" w:eastAsia="Arial Unicode MS" w:hAnsi="Verdana" w:cs="Arial"/>
                <w:kern w:val="3"/>
                <w:sz w:val="16"/>
                <w:szCs w:val="16"/>
                <w:lang w:eastAsia="hi-IN" w:bidi="hi-IN"/>
              </w:rPr>
            </w:pPr>
          </w:p>
          <w:p w14:paraId="25450C26"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Metoda przecierania lub spryskania</w:t>
            </w: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EFE060"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dezynfekująco- myjący do szybkiej dezynfekcji</w:t>
            </w:r>
          </w:p>
        </w:tc>
      </w:tr>
      <w:tr w:rsidR="00A165FB" w:rsidRPr="00A165FB" w14:paraId="1985D2F2" w14:textId="77777777" w:rsidTr="00935ECF">
        <w:trPr>
          <w:trHeight w:val="825"/>
          <w:jc w:val="center"/>
        </w:trPr>
        <w:tc>
          <w:tcPr>
            <w:tcW w:w="564" w:type="dxa"/>
            <w:tcBorders>
              <w:top w:val="single" w:sz="4" w:space="0" w:color="000000"/>
              <w:left w:val="single" w:sz="4" w:space="0" w:color="000000"/>
              <w:bottom w:val="single" w:sz="4" w:space="0" w:color="auto"/>
            </w:tcBorders>
            <w:tcMar>
              <w:top w:w="0" w:type="dxa"/>
              <w:left w:w="108" w:type="dxa"/>
              <w:bottom w:w="0" w:type="dxa"/>
              <w:right w:w="108" w:type="dxa"/>
            </w:tcMar>
          </w:tcPr>
          <w:p w14:paraId="78A31F07"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lastRenderedPageBreak/>
              <w:t>10.</w:t>
            </w:r>
          </w:p>
          <w:p w14:paraId="24EA4628"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top w:val="single" w:sz="4" w:space="0" w:color="000000"/>
              <w:left w:val="single" w:sz="4" w:space="0" w:color="000000"/>
              <w:bottom w:val="single" w:sz="4" w:space="0" w:color="auto"/>
            </w:tcBorders>
            <w:tcMar>
              <w:top w:w="0" w:type="dxa"/>
              <w:left w:w="108" w:type="dxa"/>
              <w:bottom w:w="0" w:type="dxa"/>
              <w:right w:w="108" w:type="dxa"/>
            </w:tcMar>
          </w:tcPr>
          <w:p w14:paraId="4A9234B0"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Drzwi, futryny, grzejniki</w:t>
            </w:r>
          </w:p>
        </w:tc>
        <w:tc>
          <w:tcPr>
            <w:tcW w:w="1563" w:type="dxa"/>
            <w:tcBorders>
              <w:top w:val="single" w:sz="4" w:space="0" w:color="000000"/>
              <w:left w:val="single" w:sz="4" w:space="0" w:color="000000"/>
              <w:bottom w:val="single" w:sz="4" w:space="0" w:color="auto"/>
            </w:tcBorders>
            <w:tcMar>
              <w:top w:w="0" w:type="dxa"/>
              <w:left w:w="108" w:type="dxa"/>
              <w:bottom w:w="0" w:type="dxa"/>
              <w:right w:w="108" w:type="dxa"/>
            </w:tcMar>
          </w:tcPr>
          <w:p w14:paraId="65FC1AB4"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w tygodniu /piątek lub sobota/ i w razie potrzeby</w:t>
            </w:r>
          </w:p>
        </w:tc>
        <w:tc>
          <w:tcPr>
            <w:tcW w:w="1558" w:type="dxa"/>
            <w:tcBorders>
              <w:top w:val="single" w:sz="4" w:space="0" w:color="000000"/>
              <w:left w:val="single" w:sz="4" w:space="0" w:color="000000"/>
              <w:bottom w:val="single" w:sz="4" w:space="0" w:color="auto"/>
            </w:tcBorders>
            <w:tcMar>
              <w:top w:w="0" w:type="dxa"/>
              <w:left w:w="108" w:type="dxa"/>
              <w:bottom w:w="0" w:type="dxa"/>
              <w:right w:w="108" w:type="dxa"/>
            </w:tcMar>
          </w:tcPr>
          <w:p w14:paraId="13995245"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myjący</w:t>
            </w:r>
          </w:p>
        </w:tc>
        <w:tc>
          <w:tcPr>
            <w:tcW w:w="1561" w:type="dxa"/>
            <w:tcBorders>
              <w:top w:val="single" w:sz="4" w:space="0" w:color="000000"/>
              <w:left w:val="single" w:sz="4" w:space="0" w:color="000000"/>
              <w:bottom w:val="single" w:sz="4" w:space="0" w:color="auto"/>
            </w:tcBorders>
            <w:tcMar>
              <w:top w:w="0" w:type="dxa"/>
              <w:left w:w="108" w:type="dxa"/>
              <w:bottom w:w="0" w:type="dxa"/>
              <w:right w:w="108" w:type="dxa"/>
            </w:tcMar>
          </w:tcPr>
          <w:p w14:paraId="7BF5E39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w tygodniu /piątek/</w:t>
            </w:r>
          </w:p>
        </w:tc>
        <w:tc>
          <w:tcPr>
            <w:tcW w:w="1558" w:type="dxa"/>
            <w:tcBorders>
              <w:top w:val="single" w:sz="4" w:space="0" w:color="000000"/>
              <w:left w:val="single" w:sz="4" w:space="0" w:color="000000"/>
              <w:bottom w:val="single" w:sz="4" w:space="0" w:color="auto"/>
            </w:tcBorders>
            <w:tcMar>
              <w:top w:w="0" w:type="dxa"/>
              <w:left w:w="108" w:type="dxa"/>
              <w:bottom w:w="0" w:type="dxa"/>
              <w:right w:w="108" w:type="dxa"/>
            </w:tcMar>
          </w:tcPr>
          <w:p w14:paraId="2329702D"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Umyć i zdezynfekować</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7C1311D"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dezynfekująco-myjący</w:t>
            </w:r>
          </w:p>
        </w:tc>
      </w:tr>
      <w:tr w:rsidR="00A165FB" w:rsidRPr="00A165FB" w14:paraId="052860C9" w14:textId="77777777" w:rsidTr="00935ECF">
        <w:trPr>
          <w:jc w:val="center"/>
        </w:trPr>
        <w:tc>
          <w:tcPr>
            <w:tcW w:w="564" w:type="dxa"/>
            <w:tcBorders>
              <w:top w:val="single" w:sz="4" w:space="0" w:color="auto"/>
              <w:left w:val="single" w:sz="4" w:space="0" w:color="000000"/>
              <w:bottom w:val="single" w:sz="4" w:space="0" w:color="000000"/>
            </w:tcBorders>
            <w:tcMar>
              <w:top w:w="0" w:type="dxa"/>
              <w:left w:w="108" w:type="dxa"/>
              <w:bottom w:w="0" w:type="dxa"/>
              <w:right w:w="108" w:type="dxa"/>
            </w:tcMar>
          </w:tcPr>
          <w:p w14:paraId="3DFA443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11.</w:t>
            </w:r>
          </w:p>
          <w:p w14:paraId="4518A616"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2123" w:type="dxa"/>
            <w:tcBorders>
              <w:top w:val="single" w:sz="4" w:space="0" w:color="auto"/>
              <w:left w:val="single" w:sz="4" w:space="0" w:color="000000"/>
              <w:bottom w:val="single" w:sz="4" w:space="0" w:color="000000"/>
            </w:tcBorders>
            <w:tcMar>
              <w:top w:w="0" w:type="dxa"/>
              <w:left w:w="108" w:type="dxa"/>
              <w:bottom w:w="0" w:type="dxa"/>
              <w:right w:w="108" w:type="dxa"/>
            </w:tcMar>
          </w:tcPr>
          <w:p w14:paraId="5DA8703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Pojemniki na odpady medyczne</w:t>
            </w:r>
          </w:p>
        </w:tc>
        <w:tc>
          <w:tcPr>
            <w:tcW w:w="1563" w:type="dxa"/>
            <w:tcBorders>
              <w:top w:val="single" w:sz="4" w:space="0" w:color="auto"/>
              <w:left w:val="single" w:sz="4" w:space="0" w:color="000000"/>
              <w:bottom w:val="single" w:sz="4" w:space="0" w:color="000000"/>
            </w:tcBorders>
            <w:tcMar>
              <w:top w:w="0" w:type="dxa"/>
              <w:left w:w="108" w:type="dxa"/>
              <w:bottom w:w="0" w:type="dxa"/>
              <w:right w:w="108" w:type="dxa"/>
            </w:tcMar>
          </w:tcPr>
          <w:p w14:paraId="21E68A4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 x dziennie i w razie potrzeby</w:t>
            </w:r>
          </w:p>
        </w:tc>
        <w:tc>
          <w:tcPr>
            <w:tcW w:w="1558" w:type="dxa"/>
            <w:tcBorders>
              <w:top w:val="single" w:sz="4" w:space="0" w:color="auto"/>
              <w:left w:val="single" w:sz="4" w:space="0" w:color="000000"/>
              <w:bottom w:val="single" w:sz="4" w:space="0" w:color="000000"/>
            </w:tcBorders>
            <w:tcMar>
              <w:top w:w="0" w:type="dxa"/>
              <w:left w:w="108" w:type="dxa"/>
              <w:bottom w:w="0" w:type="dxa"/>
              <w:right w:w="108" w:type="dxa"/>
            </w:tcMar>
          </w:tcPr>
          <w:p w14:paraId="2452E55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Preparat myjący</w:t>
            </w:r>
          </w:p>
        </w:tc>
        <w:tc>
          <w:tcPr>
            <w:tcW w:w="1561" w:type="dxa"/>
            <w:tcBorders>
              <w:top w:val="single" w:sz="4" w:space="0" w:color="auto"/>
              <w:left w:val="single" w:sz="4" w:space="0" w:color="000000"/>
              <w:bottom w:val="single" w:sz="4" w:space="0" w:color="000000"/>
            </w:tcBorders>
            <w:tcMar>
              <w:top w:w="0" w:type="dxa"/>
              <w:left w:w="108" w:type="dxa"/>
              <w:bottom w:w="0" w:type="dxa"/>
              <w:right w:w="108" w:type="dxa"/>
            </w:tcMar>
          </w:tcPr>
          <w:p w14:paraId="1B35DD0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Po każdym opróżnieniu</w:t>
            </w:r>
          </w:p>
        </w:tc>
        <w:tc>
          <w:tcPr>
            <w:tcW w:w="1558" w:type="dxa"/>
            <w:tcBorders>
              <w:top w:val="single" w:sz="4" w:space="0" w:color="auto"/>
              <w:left w:val="single" w:sz="4" w:space="0" w:color="000000"/>
              <w:bottom w:val="single" w:sz="4" w:space="0" w:color="000000"/>
            </w:tcBorders>
            <w:tcMar>
              <w:top w:w="0" w:type="dxa"/>
              <w:left w:w="108" w:type="dxa"/>
              <w:bottom w:w="0" w:type="dxa"/>
              <w:right w:w="108" w:type="dxa"/>
            </w:tcMar>
          </w:tcPr>
          <w:p w14:paraId="7C6D30E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Umyć i zdezynfekować w brudowniku</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3F911B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Środkiem dezynfekcyjnym na bazie chloru</w:t>
            </w:r>
          </w:p>
        </w:tc>
      </w:tr>
      <w:tr w:rsidR="00A165FB" w:rsidRPr="00A165FB" w14:paraId="27DB1E1B" w14:textId="77777777" w:rsidTr="00935ECF">
        <w:trPr>
          <w:trHeight w:val="959"/>
          <w:jc w:val="center"/>
        </w:trPr>
        <w:tc>
          <w:tcPr>
            <w:tcW w:w="564" w:type="dxa"/>
            <w:tcBorders>
              <w:left w:val="single" w:sz="4" w:space="0" w:color="000000"/>
              <w:bottom w:val="single" w:sz="4" w:space="0" w:color="000000"/>
            </w:tcBorders>
            <w:tcMar>
              <w:top w:w="0" w:type="dxa"/>
              <w:left w:w="108" w:type="dxa"/>
              <w:bottom w:w="0" w:type="dxa"/>
              <w:right w:w="108" w:type="dxa"/>
            </w:tcMar>
          </w:tcPr>
          <w:p w14:paraId="7915BC4F"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12.</w:t>
            </w:r>
          </w:p>
          <w:p w14:paraId="51E612DE"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left w:val="single" w:sz="4" w:space="0" w:color="000000"/>
              <w:bottom w:val="single" w:sz="4" w:space="0" w:color="000000"/>
            </w:tcBorders>
            <w:tcMar>
              <w:top w:w="0" w:type="dxa"/>
              <w:left w:w="108" w:type="dxa"/>
              <w:bottom w:w="0" w:type="dxa"/>
              <w:right w:w="108" w:type="dxa"/>
            </w:tcMar>
          </w:tcPr>
          <w:p w14:paraId="026EA55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Okna, lampy oświetleniowe</w:t>
            </w:r>
          </w:p>
        </w:tc>
        <w:tc>
          <w:tcPr>
            <w:tcW w:w="1563" w:type="dxa"/>
            <w:tcBorders>
              <w:left w:val="single" w:sz="4" w:space="0" w:color="000000"/>
              <w:bottom w:val="single" w:sz="4" w:space="0" w:color="000000"/>
            </w:tcBorders>
            <w:tcMar>
              <w:top w:w="0" w:type="dxa"/>
              <w:left w:w="108" w:type="dxa"/>
              <w:bottom w:w="0" w:type="dxa"/>
              <w:right w:w="108" w:type="dxa"/>
            </w:tcMar>
          </w:tcPr>
          <w:p w14:paraId="69C9DA83"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2 x w roku 1 i 2 tydzień kwietnia i października</w:t>
            </w:r>
          </w:p>
        </w:tc>
        <w:tc>
          <w:tcPr>
            <w:tcW w:w="1558" w:type="dxa"/>
            <w:tcBorders>
              <w:left w:val="single" w:sz="4" w:space="0" w:color="000000"/>
              <w:bottom w:val="single" w:sz="4" w:space="0" w:color="000000"/>
            </w:tcBorders>
            <w:tcMar>
              <w:top w:w="0" w:type="dxa"/>
              <w:left w:w="108" w:type="dxa"/>
              <w:bottom w:w="0" w:type="dxa"/>
              <w:right w:w="108" w:type="dxa"/>
            </w:tcMar>
          </w:tcPr>
          <w:p w14:paraId="7FD0C09C" w14:textId="77777777" w:rsidR="00A165FB" w:rsidRPr="00A165FB" w:rsidRDefault="00A165FB" w:rsidP="00A165FB">
            <w:pPr>
              <w:snapToGrid w:val="0"/>
              <w:jc w:val="center"/>
              <w:rPr>
                <w:rFonts w:ascii="Verdana" w:eastAsia="Arial Unicode MS" w:hAnsi="Verdana" w:cs="Arial"/>
                <w:kern w:val="3"/>
                <w:sz w:val="16"/>
                <w:szCs w:val="16"/>
                <w:lang w:eastAsia="hi-IN" w:bidi="hi-IN"/>
              </w:rPr>
            </w:pPr>
            <w:r w:rsidRPr="00A165FB">
              <w:rPr>
                <w:rFonts w:ascii="Verdana" w:eastAsia="Arial Unicode MS" w:hAnsi="Verdana" w:cs="Arial"/>
                <w:kern w:val="3"/>
                <w:sz w:val="16"/>
                <w:szCs w:val="16"/>
                <w:lang w:eastAsia="hi-IN" w:bidi="hi-IN"/>
              </w:rPr>
              <w:t>Preparaty do czyszczenia okien, preparat myjący</w:t>
            </w:r>
          </w:p>
        </w:tc>
        <w:tc>
          <w:tcPr>
            <w:tcW w:w="1561" w:type="dxa"/>
            <w:tcBorders>
              <w:left w:val="single" w:sz="4" w:space="0" w:color="000000"/>
              <w:bottom w:val="single" w:sz="4" w:space="0" w:color="000000"/>
            </w:tcBorders>
            <w:tcMar>
              <w:top w:w="0" w:type="dxa"/>
              <w:left w:w="108" w:type="dxa"/>
              <w:bottom w:w="0" w:type="dxa"/>
              <w:right w:w="108" w:type="dxa"/>
            </w:tcMar>
          </w:tcPr>
          <w:p w14:paraId="067A1C8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Nie dotyczy</w:t>
            </w:r>
          </w:p>
        </w:tc>
        <w:tc>
          <w:tcPr>
            <w:tcW w:w="1558" w:type="dxa"/>
            <w:tcBorders>
              <w:left w:val="single" w:sz="4" w:space="0" w:color="000000"/>
              <w:bottom w:val="single" w:sz="4" w:space="0" w:color="000000"/>
            </w:tcBorders>
            <w:tcMar>
              <w:top w:w="0" w:type="dxa"/>
              <w:left w:w="108" w:type="dxa"/>
              <w:bottom w:w="0" w:type="dxa"/>
              <w:right w:w="108" w:type="dxa"/>
            </w:tcMar>
          </w:tcPr>
          <w:p w14:paraId="15A54AA0" w14:textId="77777777" w:rsidR="00A165FB" w:rsidRPr="00A165FB" w:rsidRDefault="00A165FB" w:rsidP="00A165FB">
            <w:pPr>
              <w:snapToGrid w:val="0"/>
              <w:jc w:val="center"/>
              <w:rPr>
                <w:rFonts w:ascii="Verdana" w:eastAsia="SimSun" w:hAnsi="Verdana" w:cs="Arial"/>
                <w:kern w:val="3"/>
                <w:sz w:val="16"/>
                <w:szCs w:val="16"/>
                <w:lang w:eastAsia="ar-SA" w:bidi="hi-IN"/>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12C9EF7" w14:textId="77777777" w:rsidR="00A165FB" w:rsidRPr="00A165FB" w:rsidRDefault="00A165FB" w:rsidP="00A165FB">
            <w:pPr>
              <w:snapToGrid w:val="0"/>
              <w:jc w:val="center"/>
              <w:rPr>
                <w:rFonts w:ascii="Verdana" w:hAnsi="Verdana" w:cs="Arial"/>
                <w:kern w:val="3"/>
                <w:sz w:val="16"/>
                <w:szCs w:val="16"/>
                <w:lang w:eastAsia="ar-SA" w:bidi="hi-IN"/>
              </w:rPr>
            </w:pPr>
          </w:p>
        </w:tc>
      </w:tr>
      <w:tr w:rsidR="00A165FB" w:rsidRPr="00A165FB" w14:paraId="3F9BCE74" w14:textId="77777777" w:rsidTr="00935ECF">
        <w:trPr>
          <w:trHeight w:val="2121"/>
          <w:jc w:val="center"/>
        </w:trPr>
        <w:tc>
          <w:tcPr>
            <w:tcW w:w="564" w:type="dxa"/>
            <w:tcBorders>
              <w:top w:val="single" w:sz="4" w:space="0" w:color="000000"/>
              <w:left w:val="single" w:sz="4" w:space="0" w:color="000000"/>
              <w:bottom w:val="single" w:sz="4" w:space="0" w:color="000000"/>
            </w:tcBorders>
            <w:tcMar>
              <w:top w:w="0" w:type="dxa"/>
              <w:left w:w="108" w:type="dxa"/>
              <w:bottom w:w="0" w:type="dxa"/>
              <w:right w:w="108" w:type="dxa"/>
            </w:tcMar>
          </w:tcPr>
          <w:p w14:paraId="1C1ECA61"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13.</w:t>
            </w:r>
          </w:p>
          <w:p w14:paraId="64469EAD" w14:textId="77777777" w:rsidR="00A165FB" w:rsidRPr="00A165FB" w:rsidRDefault="00A165FB" w:rsidP="00A165FB">
            <w:pPr>
              <w:snapToGrid w:val="0"/>
              <w:jc w:val="center"/>
              <w:rPr>
                <w:rFonts w:ascii="Verdana" w:hAnsi="Verdana" w:cs="Arial"/>
                <w:kern w:val="3"/>
                <w:sz w:val="16"/>
                <w:szCs w:val="16"/>
                <w:lang w:eastAsia="ar-SA" w:bidi="hi-IN"/>
              </w:rPr>
            </w:pPr>
          </w:p>
        </w:tc>
        <w:tc>
          <w:tcPr>
            <w:tcW w:w="2123" w:type="dxa"/>
            <w:tcBorders>
              <w:top w:val="single" w:sz="4" w:space="0" w:color="000000"/>
              <w:left w:val="single" w:sz="4" w:space="0" w:color="000000"/>
              <w:bottom w:val="single" w:sz="4" w:space="0" w:color="000000"/>
            </w:tcBorders>
            <w:tcMar>
              <w:top w:w="0" w:type="dxa"/>
              <w:left w:w="108" w:type="dxa"/>
              <w:bottom w:w="0" w:type="dxa"/>
              <w:right w:w="108" w:type="dxa"/>
            </w:tcMar>
          </w:tcPr>
          <w:p w14:paraId="0442343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Dozowniki na mydło, płyny dezynfekcyjne</w:t>
            </w:r>
          </w:p>
        </w:tc>
        <w:tc>
          <w:tcPr>
            <w:tcW w:w="1563" w:type="dxa"/>
            <w:tcBorders>
              <w:top w:val="single" w:sz="4" w:space="0" w:color="000000"/>
              <w:left w:val="single" w:sz="4" w:space="0" w:color="000000"/>
              <w:bottom w:val="single" w:sz="4" w:space="0" w:color="000000"/>
            </w:tcBorders>
            <w:tcMar>
              <w:top w:w="0" w:type="dxa"/>
              <w:left w:w="108" w:type="dxa"/>
              <w:bottom w:w="0" w:type="dxa"/>
              <w:right w:w="108" w:type="dxa"/>
            </w:tcMar>
          </w:tcPr>
          <w:p w14:paraId="7ADA1092"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1x dziennie i gdy skończy się mydło lub płyn dezynfekcyjny</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1ABAB524"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Preparat myjąco dezynfekujący</w:t>
            </w:r>
          </w:p>
        </w:tc>
        <w:tc>
          <w:tcPr>
            <w:tcW w:w="1561" w:type="dxa"/>
            <w:tcBorders>
              <w:top w:val="single" w:sz="4" w:space="0" w:color="000000"/>
              <w:left w:val="single" w:sz="4" w:space="0" w:color="000000"/>
              <w:bottom w:val="single" w:sz="4" w:space="0" w:color="000000"/>
            </w:tcBorders>
            <w:tcMar>
              <w:top w:w="0" w:type="dxa"/>
              <w:left w:w="108" w:type="dxa"/>
              <w:bottom w:w="0" w:type="dxa"/>
              <w:right w:w="108" w:type="dxa"/>
            </w:tcMar>
          </w:tcPr>
          <w:p w14:paraId="07C3E28D"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hi-IN" w:bidi="hi-IN"/>
              </w:rPr>
              <w:t>1 x dziennie</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14:paraId="00D6DEBE"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Metoda przecierania na zew. lub</w:t>
            </w:r>
          </w:p>
          <w:p w14:paraId="4E2BD63F"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color w:val="000000"/>
                <w:kern w:val="3"/>
                <w:sz w:val="16"/>
                <w:szCs w:val="16"/>
                <w:lang w:eastAsia="hi-IN" w:bidi="hi-IN"/>
              </w:rPr>
              <w:t>Zanurzenie w środku myjąco – dezynfekcyjnym po osuszeniu odpowiednio opisać patrz punkt 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703B6" w14:textId="77777777" w:rsidR="00A165FB" w:rsidRPr="00A165FB" w:rsidRDefault="00A165FB" w:rsidP="00A165FB">
            <w:pPr>
              <w:snapToGrid w:val="0"/>
              <w:jc w:val="center"/>
              <w:rPr>
                <w:rFonts w:ascii="Verdana" w:hAnsi="Verdana" w:cs="Times New Roman"/>
                <w:kern w:val="3"/>
                <w:sz w:val="16"/>
                <w:szCs w:val="16"/>
                <w:lang w:eastAsia="ar-SA" w:bidi="hi-IN"/>
              </w:rPr>
            </w:pPr>
          </w:p>
          <w:p w14:paraId="27E60D5F"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Preparat myjąco dezynfekcyjny</w:t>
            </w:r>
          </w:p>
        </w:tc>
      </w:tr>
      <w:tr w:rsidR="00A165FB" w:rsidRPr="00A165FB" w14:paraId="4314520D" w14:textId="77777777" w:rsidTr="00935ECF">
        <w:trPr>
          <w:trHeight w:val="1117"/>
          <w:jc w:val="center"/>
        </w:trPr>
        <w:tc>
          <w:tcPr>
            <w:tcW w:w="564" w:type="dxa"/>
            <w:tcBorders>
              <w:left w:val="single" w:sz="4" w:space="0" w:color="000000"/>
              <w:bottom w:val="single" w:sz="4" w:space="0" w:color="000000"/>
            </w:tcBorders>
            <w:tcMar>
              <w:top w:w="0" w:type="dxa"/>
              <w:left w:w="108" w:type="dxa"/>
              <w:bottom w:w="0" w:type="dxa"/>
              <w:right w:w="108" w:type="dxa"/>
            </w:tcMar>
          </w:tcPr>
          <w:p w14:paraId="574C19EC"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14.</w:t>
            </w:r>
          </w:p>
        </w:tc>
        <w:tc>
          <w:tcPr>
            <w:tcW w:w="2123" w:type="dxa"/>
            <w:tcBorders>
              <w:left w:val="single" w:sz="4" w:space="0" w:color="000000"/>
              <w:bottom w:val="single" w:sz="4" w:space="0" w:color="000000"/>
            </w:tcBorders>
            <w:tcMar>
              <w:top w:w="0" w:type="dxa"/>
              <w:left w:w="108" w:type="dxa"/>
              <w:bottom w:w="0" w:type="dxa"/>
              <w:right w:w="108" w:type="dxa"/>
            </w:tcMar>
          </w:tcPr>
          <w:p w14:paraId="1D8B4E2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Lodówki na leki /wewnątrz/*</w:t>
            </w:r>
          </w:p>
        </w:tc>
        <w:tc>
          <w:tcPr>
            <w:tcW w:w="1563" w:type="dxa"/>
            <w:tcBorders>
              <w:left w:val="single" w:sz="4" w:space="0" w:color="000000"/>
              <w:bottom w:val="single" w:sz="4" w:space="0" w:color="000000"/>
            </w:tcBorders>
            <w:tcMar>
              <w:top w:w="0" w:type="dxa"/>
              <w:left w:w="108" w:type="dxa"/>
              <w:bottom w:w="0" w:type="dxa"/>
              <w:right w:w="108" w:type="dxa"/>
            </w:tcMar>
          </w:tcPr>
          <w:p w14:paraId="0441D25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na kwartał</w:t>
            </w:r>
          </w:p>
          <w:p w14:paraId="6C2FE2F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pierwsza sobota    kwartału/na dyżurze nocnym/</w:t>
            </w:r>
          </w:p>
        </w:tc>
        <w:tc>
          <w:tcPr>
            <w:tcW w:w="1558" w:type="dxa"/>
            <w:tcBorders>
              <w:left w:val="single" w:sz="4" w:space="0" w:color="000000"/>
              <w:bottom w:val="single" w:sz="4" w:space="0" w:color="000000"/>
            </w:tcBorders>
            <w:tcMar>
              <w:top w:w="0" w:type="dxa"/>
              <w:left w:w="108" w:type="dxa"/>
              <w:bottom w:w="0" w:type="dxa"/>
              <w:right w:w="108" w:type="dxa"/>
            </w:tcMar>
          </w:tcPr>
          <w:p w14:paraId="042426B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Rozmrozić, preparat myjąco dezynfekujący</w:t>
            </w:r>
          </w:p>
        </w:tc>
        <w:tc>
          <w:tcPr>
            <w:tcW w:w="1561" w:type="dxa"/>
            <w:tcBorders>
              <w:left w:val="single" w:sz="4" w:space="0" w:color="000000"/>
              <w:bottom w:val="single" w:sz="4" w:space="0" w:color="000000"/>
            </w:tcBorders>
            <w:tcMar>
              <w:top w:w="0" w:type="dxa"/>
              <w:left w:w="108" w:type="dxa"/>
              <w:bottom w:w="0" w:type="dxa"/>
              <w:right w:w="108" w:type="dxa"/>
            </w:tcMar>
          </w:tcPr>
          <w:p w14:paraId="79EEA28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na kwartał, pierwsza sobota kwartału</w:t>
            </w:r>
          </w:p>
        </w:tc>
        <w:tc>
          <w:tcPr>
            <w:tcW w:w="1558" w:type="dxa"/>
            <w:tcBorders>
              <w:left w:val="single" w:sz="4" w:space="0" w:color="000000"/>
              <w:bottom w:val="single" w:sz="4" w:space="0" w:color="000000"/>
            </w:tcBorders>
            <w:tcMar>
              <w:top w:w="0" w:type="dxa"/>
              <w:left w:w="108" w:type="dxa"/>
              <w:bottom w:w="0" w:type="dxa"/>
              <w:right w:w="108" w:type="dxa"/>
            </w:tcMar>
          </w:tcPr>
          <w:p w14:paraId="52DE2A0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Metoda przecierania lub spryskiwania</w:t>
            </w: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FE1FB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 do szybkiej dezynfekcji</w:t>
            </w:r>
          </w:p>
        </w:tc>
      </w:tr>
      <w:tr w:rsidR="00A165FB" w:rsidRPr="00A165FB" w14:paraId="42C944F3" w14:textId="77777777" w:rsidTr="00935ECF">
        <w:trPr>
          <w:trHeight w:val="1117"/>
          <w:jc w:val="center"/>
        </w:trPr>
        <w:tc>
          <w:tcPr>
            <w:tcW w:w="564" w:type="dxa"/>
            <w:tcBorders>
              <w:left w:val="single" w:sz="4" w:space="0" w:color="000000"/>
              <w:bottom w:val="single" w:sz="4" w:space="0" w:color="000000"/>
            </w:tcBorders>
            <w:tcMar>
              <w:top w:w="0" w:type="dxa"/>
              <w:left w:w="108" w:type="dxa"/>
              <w:bottom w:w="0" w:type="dxa"/>
              <w:right w:w="108" w:type="dxa"/>
            </w:tcMar>
          </w:tcPr>
          <w:p w14:paraId="7D9CA5FE"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15</w:t>
            </w:r>
          </w:p>
        </w:tc>
        <w:tc>
          <w:tcPr>
            <w:tcW w:w="2123" w:type="dxa"/>
            <w:tcBorders>
              <w:left w:val="single" w:sz="4" w:space="0" w:color="000000"/>
              <w:bottom w:val="single" w:sz="4" w:space="0" w:color="000000"/>
            </w:tcBorders>
            <w:tcMar>
              <w:top w:w="0" w:type="dxa"/>
              <w:left w:w="108" w:type="dxa"/>
              <w:bottom w:w="0" w:type="dxa"/>
              <w:right w:w="108" w:type="dxa"/>
            </w:tcMar>
          </w:tcPr>
          <w:p w14:paraId="7D990957"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Czyszczenie kratek wentylacyjnych</w:t>
            </w:r>
          </w:p>
        </w:tc>
        <w:tc>
          <w:tcPr>
            <w:tcW w:w="1563" w:type="dxa"/>
            <w:tcBorders>
              <w:left w:val="single" w:sz="4" w:space="0" w:color="000000"/>
              <w:bottom w:val="single" w:sz="4" w:space="0" w:color="000000"/>
            </w:tcBorders>
            <w:tcMar>
              <w:top w:w="0" w:type="dxa"/>
              <w:left w:w="108" w:type="dxa"/>
              <w:bottom w:w="0" w:type="dxa"/>
              <w:right w:w="108" w:type="dxa"/>
            </w:tcMar>
          </w:tcPr>
          <w:p w14:paraId="7308496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1 x w tygodniu</w:t>
            </w:r>
          </w:p>
        </w:tc>
        <w:tc>
          <w:tcPr>
            <w:tcW w:w="1558" w:type="dxa"/>
            <w:tcBorders>
              <w:left w:val="single" w:sz="4" w:space="0" w:color="000000"/>
              <w:bottom w:val="single" w:sz="4" w:space="0" w:color="000000"/>
            </w:tcBorders>
            <w:tcMar>
              <w:top w:w="0" w:type="dxa"/>
              <w:left w:w="108" w:type="dxa"/>
              <w:bottom w:w="0" w:type="dxa"/>
              <w:right w:w="108" w:type="dxa"/>
            </w:tcMar>
          </w:tcPr>
          <w:p w14:paraId="1FF53642"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1561" w:type="dxa"/>
            <w:tcBorders>
              <w:left w:val="single" w:sz="4" w:space="0" w:color="000000"/>
              <w:bottom w:val="single" w:sz="4" w:space="0" w:color="000000"/>
            </w:tcBorders>
            <w:tcMar>
              <w:top w:w="0" w:type="dxa"/>
              <w:left w:w="108" w:type="dxa"/>
              <w:bottom w:w="0" w:type="dxa"/>
              <w:right w:w="108" w:type="dxa"/>
            </w:tcMar>
          </w:tcPr>
          <w:p w14:paraId="1D2F583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c>
          <w:tcPr>
            <w:tcW w:w="1558" w:type="dxa"/>
            <w:tcBorders>
              <w:left w:val="single" w:sz="4" w:space="0" w:color="000000"/>
              <w:bottom w:val="single" w:sz="4" w:space="0" w:color="000000"/>
            </w:tcBorders>
            <w:tcMar>
              <w:top w:w="0" w:type="dxa"/>
              <w:left w:w="108" w:type="dxa"/>
              <w:bottom w:w="0" w:type="dxa"/>
              <w:right w:w="108" w:type="dxa"/>
            </w:tcMar>
          </w:tcPr>
          <w:p w14:paraId="3C5838CE" w14:textId="77777777" w:rsidR="00A165FB" w:rsidRPr="00A165FB" w:rsidRDefault="00A165FB" w:rsidP="00A165FB">
            <w:pPr>
              <w:jc w:val="center"/>
              <w:rPr>
                <w:rFonts w:ascii="Verdana" w:eastAsia="Times New Roman" w:hAnsi="Verdana" w:cs="Times New Roman"/>
                <w:sz w:val="16"/>
                <w:szCs w:val="16"/>
                <w:lang w:eastAsia="ar-SA"/>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881639" w14:textId="77777777" w:rsidR="00A165FB" w:rsidRPr="00A165FB" w:rsidRDefault="00A165FB" w:rsidP="00A165FB">
            <w:pPr>
              <w:jc w:val="center"/>
              <w:rPr>
                <w:rFonts w:ascii="Verdana" w:eastAsia="Times New Roman" w:hAnsi="Verdana" w:cs="Times New Roman"/>
                <w:sz w:val="16"/>
                <w:szCs w:val="16"/>
                <w:lang w:eastAsia="ar-SA"/>
              </w:rPr>
            </w:pPr>
          </w:p>
        </w:tc>
      </w:tr>
    </w:tbl>
    <w:p w14:paraId="3E66F99E" w14:textId="77777777" w:rsidR="00A165FB" w:rsidRPr="00A165FB" w:rsidRDefault="00A165FB" w:rsidP="00A165FB">
      <w:pPr>
        <w:tabs>
          <w:tab w:val="left" w:pos="360"/>
        </w:tabs>
        <w:spacing w:line="360" w:lineRule="auto"/>
        <w:rPr>
          <w:rFonts w:ascii="Verdana" w:eastAsia="Andale Sans UI" w:hAnsi="Verdana" w:cs="Tahoma"/>
          <w:b/>
          <w:bCs/>
          <w:color w:val="000000"/>
          <w:kern w:val="3"/>
          <w:sz w:val="16"/>
          <w:szCs w:val="16"/>
          <w:lang w:val="de-DE" w:eastAsia="ja-JP" w:bidi="fa-IR"/>
        </w:rPr>
      </w:pPr>
    </w:p>
    <w:tbl>
      <w:tblPr>
        <w:tblW w:w="10490" w:type="dxa"/>
        <w:tblInd w:w="-708" w:type="dxa"/>
        <w:tblLayout w:type="fixed"/>
        <w:tblCellMar>
          <w:left w:w="10" w:type="dxa"/>
          <w:right w:w="10" w:type="dxa"/>
        </w:tblCellMar>
        <w:tblLook w:val="04A0" w:firstRow="1" w:lastRow="0" w:firstColumn="1" w:lastColumn="0" w:noHBand="0" w:noVBand="1"/>
      </w:tblPr>
      <w:tblGrid>
        <w:gridCol w:w="568"/>
        <w:gridCol w:w="2551"/>
        <w:gridCol w:w="1843"/>
        <w:gridCol w:w="2129"/>
        <w:gridCol w:w="1135"/>
        <w:gridCol w:w="1272"/>
        <w:gridCol w:w="992"/>
      </w:tblGrid>
      <w:tr w:rsidR="00A165FB" w:rsidRPr="00A165FB" w14:paraId="792D4C53" w14:textId="77777777" w:rsidTr="00935ECF">
        <w:trPr>
          <w:trHeight w:val="675"/>
        </w:trPr>
        <w:tc>
          <w:tcPr>
            <w:tcW w:w="3118"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0F82E5FD"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 xml:space="preserve"> POKOJE, LEKARSKIE,</w:t>
            </w:r>
          </w:p>
          <w:p w14:paraId="2BBDC83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PIELĘGNIARSKIE, SOCJALNE W ODDZIAŁACH</w:t>
            </w:r>
          </w:p>
        </w:tc>
        <w:tc>
          <w:tcPr>
            <w:tcW w:w="3972"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2AB7C83E"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6789C49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MYCIE</w:t>
            </w:r>
          </w:p>
        </w:tc>
        <w:tc>
          <w:tcPr>
            <w:tcW w:w="3399" w:type="dxa"/>
            <w:gridSpan w:val="3"/>
            <w:tcBorders>
              <w:top w:val="single" w:sz="2" w:space="0" w:color="000000"/>
              <w:left w:val="single" w:sz="2" w:space="0" w:color="000000"/>
              <w:bottom w:val="single" w:sz="4" w:space="0" w:color="000000"/>
              <w:right w:val="single" w:sz="4" w:space="0" w:color="000000"/>
            </w:tcBorders>
            <w:tcMar>
              <w:top w:w="0" w:type="dxa"/>
              <w:left w:w="2" w:type="dxa"/>
              <w:bottom w:w="0" w:type="dxa"/>
              <w:right w:w="0" w:type="dxa"/>
            </w:tcMar>
          </w:tcPr>
          <w:p w14:paraId="2B46EAE9"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5AAEA64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7B862AF3" w14:textId="77777777" w:rsidTr="00935ECF">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59D6133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L.p.</w:t>
            </w: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04AD44E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 WYPOSAŻENIE</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06395D2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61B6CDEC"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35" w:type="dxa"/>
            <w:tcBorders>
              <w:top w:val="single" w:sz="4" w:space="0" w:color="000000"/>
              <w:left w:val="single" w:sz="2" w:space="0" w:color="000000"/>
              <w:bottom w:val="single" w:sz="4" w:space="0" w:color="000000"/>
            </w:tcBorders>
            <w:tcMar>
              <w:top w:w="0" w:type="dxa"/>
              <w:left w:w="2" w:type="dxa"/>
              <w:bottom w:w="0" w:type="dxa"/>
              <w:right w:w="0" w:type="dxa"/>
            </w:tcMar>
          </w:tcPr>
          <w:p w14:paraId="3D06B824"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272" w:type="dxa"/>
            <w:tcBorders>
              <w:top w:val="single" w:sz="4" w:space="0" w:color="000000"/>
              <w:left w:val="single" w:sz="2" w:space="0" w:color="000000"/>
              <w:bottom w:val="single" w:sz="4" w:space="0" w:color="000000"/>
            </w:tcBorders>
            <w:tcMar>
              <w:top w:w="0" w:type="dxa"/>
              <w:left w:w="2" w:type="dxa"/>
              <w:bottom w:w="0" w:type="dxa"/>
              <w:right w:w="0" w:type="dxa"/>
            </w:tcMar>
          </w:tcPr>
          <w:p w14:paraId="45D31C0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992"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EE67E40"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4939AFEA" w14:textId="77777777" w:rsidTr="00935ECF">
        <w:trPr>
          <w:trHeight w:val="844"/>
        </w:trPr>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652A93F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p w14:paraId="2D7BC6A5"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0080863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Blaty, powierzchnie stołów, biurek,</w:t>
            </w:r>
          </w:p>
          <w:p w14:paraId="5DA93FB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podłoga-dyżurki pielęgniarskie, lekarskie</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40FD827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58828BE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233F29F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 razie potrzeby</w:t>
            </w:r>
          </w:p>
        </w:tc>
      </w:tr>
      <w:tr w:rsidR="00A165FB" w:rsidRPr="00A165FB" w14:paraId="7738C21E" w14:textId="77777777" w:rsidTr="00935ECF">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451E6CE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3B451CB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 sali konferencyjnej</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656C15F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tydzień i w razie potrzeby</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7E936B0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787D3A7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6E88C99B" w14:textId="77777777" w:rsidTr="00935ECF">
        <w:trPr>
          <w:trHeight w:val="594"/>
        </w:trPr>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577BDF7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p w14:paraId="4639186C"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176ABD8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Meble (szafy, regały, półki) powierzchnie zewnętrzne grzejniki</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74F6ADA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(piątek)</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3670BAE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DC01F9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5FD454B0" w14:textId="77777777" w:rsidTr="00935ECF">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10AB32C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p w14:paraId="12C7AC53"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112AB03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Drzwi</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2DB5F89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miesiącu</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390E291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6F4C5E8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465CE75F" w14:textId="77777777" w:rsidTr="00935ECF">
        <w:trPr>
          <w:trHeight w:val="567"/>
        </w:trPr>
        <w:tc>
          <w:tcPr>
            <w:tcW w:w="567" w:type="dxa"/>
            <w:tcBorders>
              <w:top w:val="single" w:sz="4" w:space="0" w:color="000000"/>
              <w:left w:val="single" w:sz="2" w:space="0" w:color="000000"/>
              <w:bottom w:val="single" w:sz="2" w:space="0" w:color="000000"/>
            </w:tcBorders>
            <w:tcMar>
              <w:top w:w="0" w:type="dxa"/>
              <w:left w:w="2" w:type="dxa"/>
              <w:bottom w:w="0" w:type="dxa"/>
              <w:right w:w="0" w:type="dxa"/>
            </w:tcMar>
          </w:tcPr>
          <w:p w14:paraId="6FC1BB6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p w14:paraId="763E511A"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2" w:space="0" w:color="000000"/>
            </w:tcBorders>
            <w:tcMar>
              <w:top w:w="0" w:type="dxa"/>
              <w:left w:w="2" w:type="dxa"/>
              <w:bottom w:w="0" w:type="dxa"/>
              <w:right w:w="0" w:type="dxa"/>
            </w:tcMar>
          </w:tcPr>
          <w:p w14:paraId="4FBA3CC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Umywalki, zlewozmywaki, baterie kranowe, klamki</w:t>
            </w:r>
          </w:p>
        </w:tc>
        <w:tc>
          <w:tcPr>
            <w:tcW w:w="1843" w:type="dxa"/>
            <w:tcBorders>
              <w:top w:val="single" w:sz="4" w:space="0" w:color="000000"/>
              <w:left w:val="single" w:sz="2" w:space="0" w:color="000000"/>
              <w:bottom w:val="single" w:sz="2" w:space="0" w:color="000000"/>
            </w:tcBorders>
            <w:tcMar>
              <w:top w:w="0" w:type="dxa"/>
              <w:left w:w="2" w:type="dxa"/>
              <w:bottom w:w="0" w:type="dxa"/>
              <w:right w:w="0" w:type="dxa"/>
            </w:tcMar>
          </w:tcPr>
          <w:p w14:paraId="36BA21D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2129" w:type="dxa"/>
            <w:tcBorders>
              <w:top w:val="single" w:sz="4" w:space="0" w:color="000000"/>
              <w:left w:val="single" w:sz="2" w:space="0" w:color="000000"/>
              <w:bottom w:val="single" w:sz="2" w:space="0" w:color="000000"/>
            </w:tcBorders>
            <w:tcMar>
              <w:top w:w="0" w:type="dxa"/>
              <w:left w:w="2" w:type="dxa"/>
              <w:bottom w:w="0" w:type="dxa"/>
              <w:right w:w="0" w:type="dxa"/>
            </w:tcMar>
          </w:tcPr>
          <w:p w14:paraId="1DB0170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w:t>
            </w:r>
          </w:p>
          <w:p w14:paraId="076F778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urządzeń sanitarnych</w:t>
            </w:r>
          </w:p>
        </w:tc>
        <w:tc>
          <w:tcPr>
            <w:tcW w:w="3399" w:type="dxa"/>
            <w:gridSpan w:val="3"/>
            <w:tcBorders>
              <w:top w:val="single" w:sz="4" w:space="0" w:color="000000"/>
              <w:left w:val="single" w:sz="2" w:space="0" w:color="000000"/>
              <w:bottom w:val="single" w:sz="2" w:space="0" w:color="000000"/>
              <w:right w:val="single" w:sz="4" w:space="0" w:color="000000"/>
            </w:tcBorders>
            <w:tcMar>
              <w:top w:w="0" w:type="dxa"/>
              <w:left w:w="2" w:type="dxa"/>
              <w:bottom w:w="0" w:type="dxa"/>
              <w:right w:w="0" w:type="dxa"/>
            </w:tcMar>
          </w:tcPr>
          <w:p w14:paraId="5A493AA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27E7E486" w14:textId="77777777" w:rsidTr="00935ECF">
        <w:trPr>
          <w:trHeight w:val="702"/>
        </w:trPr>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7525104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p w14:paraId="29EDB1A2"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1EC45ED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Sanitariaty</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6E77CA9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04A3738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1135" w:type="dxa"/>
            <w:tcBorders>
              <w:top w:val="single" w:sz="4" w:space="0" w:color="000000"/>
              <w:left w:val="single" w:sz="2" w:space="0" w:color="000000"/>
              <w:bottom w:val="single" w:sz="4" w:space="0" w:color="000000"/>
            </w:tcBorders>
            <w:tcMar>
              <w:top w:w="0" w:type="dxa"/>
              <w:left w:w="2" w:type="dxa"/>
              <w:bottom w:w="0" w:type="dxa"/>
              <w:right w:w="0" w:type="dxa"/>
            </w:tcMar>
          </w:tcPr>
          <w:p w14:paraId="0D929FF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w:t>
            </w:r>
          </w:p>
          <w:p w14:paraId="4D10600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(piątek)</w:t>
            </w:r>
          </w:p>
        </w:tc>
        <w:tc>
          <w:tcPr>
            <w:tcW w:w="1272" w:type="dxa"/>
            <w:tcBorders>
              <w:top w:val="single" w:sz="4" w:space="0" w:color="000000"/>
              <w:left w:val="single" w:sz="2" w:space="0" w:color="000000"/>
              <w:bottom w:val="single" w:sz="4" w:space="0" w:color="000000"/>
            </w:tcBorders>
            <w:tcMar>
              <w:top w:w="0" w:type="dxa"/>
              <w:left w:w="2" w:type="dxa"/>
              <w:bottom w:w="0" w:type="dxa"/>
              <w:right w:w="0" w:type="dxa"/>
            </w:tcMar>
          </w:tcPr>
          <w:p w14:paraId="0840284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992"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2056402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r w:rsidR="00A165FB" w:rsidRPr="00A165FB" w14:paraId="3FA00F69" w14:textId="77777777" w:rsidTr="00935ECF">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06369FA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7.</w:t>
            </w:r>
          </w:p>
          <w:p w14:paraId="7898961F"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10C4212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Kosze na odpady komunalne</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4F3841E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opróżnieniu</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3C456DB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E8E2EA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36E9E7F7" w14:textId="77777777" w:rsidTr="00935ECF">
        <w:trPr>
          <w:trHeight w:val="859"/>
        </w:trPr>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7A7C141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w:t>
            </w:r>
          </w:p>
          <w:p w14:paraId="051AEA15"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7492DEB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Glazura (toalety, pomieszczenia socjalne)</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4176664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miesiącu, w        razie potrzeb (pierwszy piątek miesiąca)</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763E5EF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51CE649A" w14:textId="77777777" w:rsidR="00A165FB" w:rsidRPr="00A165FB" w:rsidRDefault="00A165FB" w:rsidP="00A165FB">
            <w:pPr>
              <w:jc w:val="center"/>
              <w:rPr>
                <w:rFonts w:ascii="Verdana" w:eastAsia="Times New Roman" w:hAnsi="Verdana" w:cs="Times New Roman"/>
                <w:sz w:val="16"/>
                <w:szCs w:val="16"/>
                <w:lang w:eastAsia="ar-SA"/>
              </w:rPr>
            </w:pPr>
          </w:p>
          <w:p w14:paraId="75F64261" w14:textId="77777777" w:rsidR="00A165FB" w:rsidRPr="00A165FB" w:rsidRDefault="00A165FB" w:rsidP="00A165FB">
            <w:pPr>
              <w:jc w:val="center"/>
              <w:rPr>
                <w:rFonts w:ascii="Verdana" w:eastAsia="Times New Roman" w:hAnsi="Verdana" w:cs="Times New Roman"/>
                <w:sz w:val="16"/>
                <w:szCs w:val="16"/>
                <w:lang w:eastAsia="ar-SA"/>
              </w:rPr>
            </w:pPr>
          </w:p>
          <w:p w14:paraId="035D8CA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2B0EF521" w14:textId="77777777" w:rsidTr="00935ECF">
        <w:trPr>
          <w:trHeight w:val="701"/>
        </w:trPr>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4674CDE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9.</w:t>
            </w:r>
          </w:p>
          <w:p w14:paraId="0A0B7188"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740F2FB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Okna, lampy oświetleniowe</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05A774D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w roku, 1 i 2 tydzień kwietnia i października</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043A872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okien, 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54604A65" w14:textId="77777777" w:rsidR="00A165FB" w:rsidRPr="00A165FB" w:rsidRDefault="00A165FB" w:rsidP="00A165FB">
            <w:pPr>
              <w:jc w:val="center"/>
              <w:rPr>
                <w:rFonts w:ascii="Verdana" w:eastAsia="Times New Roman" w:hAnsi="Verdana" w:cs="Times New Roman"/>
                <w:sz w:val="16"/>
                <w:szCs w:val="16"/>
                <w:lang w:eastAsia="ar-SA"/>
              </w:rPr>
            </w:pPr>
          </w:p>
          <w:p w14:paraId="0D12F35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0A62EF78" w14:textId="77777777" w:rsidTr="00935ECF">
        <w:trPr>
          <w:trHeight w:val="556"/>
        </w:trPr>
        <w:tc>
          <w:tcPr>
            <w:tcW w:w="567" w:type="dxa"/>
            <w:tcBorders>
              <w:top w:val="single" w:sz="4" w:space="0" w:color="000000"/>
              <w:left w:val="single" w:sz="2" w:space="0" w:color="000000"/>
              <w:bottom w:val="single" w:sz="4" w:space="0" w:color="000000"/>
            </w:tcBorders>
            <w:tcMar>
              <w:top w:w="0" w:type="dxa"/>
              <w:left w:w="2" w:type="dxa"/>
              <w:bottom w:w="0" w:type="dxa"/>
              <w:right w:w="0" w:type="dxa"/>
            </w:tcMar>
          </w:tcPr>
          <w:p w14:paraId="77DEAB4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lastRenderedPageBreak/>
              <w:t>10.</w:t>
            </w:r>
          </w:p>
          <w:p w14:paraId="345CECA0"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6BEE947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Lodówki (zewnętrzne powierzchnie)</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3AC240A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4936C26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54CC8F55" w14:textId="77777777" w:rsidR="00A165FB" w:rsidRPr="00A165FB" w:rsidRDefault="00A165FB" w:rsidP="00A165FB">
            <w:pPr>
              <w:jc w:val="center"/>
              <w:rPr>
                <w:rFonts w:ascii="Verdana" w:eastAsia="Times New Roman" w:hAnsi="Verdana" w:cs="Times New Roman"/>
                <w:sz w:val="16"/>
                <w:szCs w:val="16"/>
                <w:lang w:eastAsia="ar-SA"/>
              </w:rPr>
            </w:pPr>
          </w:p>
          <w:p w14:paraId="46A3864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5533FCFA" w14:textId="77777777" w:rsidTr="00935ECF">
        <w:tc>
          <w:tcPr>
            <w:tcW w:w="567" w:type="dxa"/>
            <w:tcBorders>
              <w:top w:val="single" w:sz="4" w:space="0" w:color="000000"/>
              <w:left w:val="single" w:sz="4" w:space="0" w:color="000000"/>
              <w:bottom w:val="single" w:sz="4" w:space="0" w:color="000000"/>
            </w:tcBorders>
            <w:tcMar>
              <w:top w:w="0" w:type="dxa"/>
              <w:left w:w="2" w:type="dxa"/>
              <w:bottom w:w="0" w:type="dxa"/>
              <w:right w:w="0" w:type="dxa"/>
            </w:tcMar>
          </w:tcPr>
          <w:p w14:paraId="10897F6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11.</w:t>
            </w:r>
          </w:p>
          <w:p w14:paraId="05E842DF"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2" w:type="dxa"/>
              <w:bottom w:w="0" w:type="dxa"/>
              <w:right w:w="0" w:type="dxa"/>
            </w:tcMar>
          </w:tcPr>
          <w:p w14:paraId="3A5A12F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Lodówki na żywność wewnątrz*</w:t>
            </w:r>
          </w:p>
        </w:tc>
        <w:tc>
          <w:tcPr>
            <w:tcW w:w="1843" w:type="dxa"/>
            <w:tcBorders>
              <w:top w:val="single" w:sz="4" w:space="0" w:color="000000"/>
              <w:left w:val="single" w:sz="2" w:space="0" w:color="000000"/>
              <w:bottom w:val="single" w:sz="4" w:space="0" w:color="000000"/>
            </w:tcBorders>
            <w:tcMar>
              <w:top w:w="0" w:type="dxa"/>
              <w:left w:w="2" w:type="dxa"/>
              <w:bottom w:w="0" w:type="dxa"/>
              <w:right w:w="0" w:type="dxa"/>
            </w:tcMar>
          </w:tcPr>
          <w:p w14:paraId="2C958EA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 x w miesiącu w II sobotę miesiąca i w razie potrzeby</w:t>
            </w:r>
          </w:p>
          <w:p w14:paraId="008E741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rozmrażane</w:t>
            </w:r>
          </w:p>
        </w:tc>
        <w:tc>
          <w:tcPr>
            <w:tcW w:w="2129" w:type="dxa"/>
            <w:tcBorders>
              <w:top w:val="single" w:sz="4" w:space="0" w:color="000000"/>
              <w:left w:val="single" w:sz="2" w:space="0" w:color="000000"/>
              <w:bottom w:val="single" w:sz="4" w:space="0" w:color="000000"/>
            </w:tcBorders>
            <w:tcMar>
              <w:top w:w="0" w:type="dxa"/>
              <w:left w:w="2" w:type="dxa"/>
              <w:bottom w:w="0" w:type="dxa"/>
              <w:right w:w="0" w:type="dxa"/>
            </w:tcMar>
          </w:tcPr>
          <w:p w14:paraId="74092F0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Preparat myjący</w:t>
            </w:r>
          </w:p>
        </w:tc>
        <w:tc>
          <w:tcPr>
            <w:tcW w:w="3399"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F5E5672" w14:textId="77777777" w:rsidR="00A165FB" w:rsidRPr="00A165FB" w:rsidRDefault="00A165FB" w:rsidP="00A165FB">
            <w:pPr>
              <w:jc w:val="center"/>
              <w:rPr>
                <w:rFonts w:ascii="Verdana" w:eastAsia="Times New Roman" w:hAnsi="Verdana" w:cs="Times New Roman"/>
                <w:sz w:val="16"/>
                <w:szCs w:val="16"/>
                <w:lang w:eastAsia="ar-SA"/>
              </w:rPr>
            </w:pPr>
          </w:p>
          <w:p w14:paraId="0127214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Nie dotyczy</w:t>
            </w:r>
          </w:p>
        </w:tc>
      </w:tr>
      <w:tr w:rsidR="00A165FB" w:rsidRPr="00A165FB" w14:paraId="5B846F69" w14:textId="77777777" w:rsidTr="00935ECF">
        <w:tc>
          <w:tcPr>
            <w:tcW w:w="567" w:type="dxa"/>
            <w:tcBorders>
              <w:left w:val="single" w:sz="4" w:space="0" w:color="000000"/>
              <w:bottom w:val="single" w:sz="4" w:space="0" w:color="000000"/>
            </w:tcBorders>
            <w:tcMar>
              <w:top w:w="0" w:type="dxa"/>
              <w:left w:w="2" w:type="dxa"/>
              <w:bottom w:w="0" w:type="dxa"/>
              <w:right w:w="0" w:type="dxa"/>
            </w:tcMar>
          </w:tcPr>
          <w:p w14:paraId="467CE36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12.</w:t>
            </w:r>
          </w:p>
        </w:tc>
        <w:tc>
          <w:tcPr>
            <w:tcW w:w="2551" w:type="dxa"/>
            <w:tcBorders>
              <w:left w:val="single" w:sz="2" w:space="0" w:color="000000"/>
              <w:bottom w:val="single" w:sz="4" w:space="0" w:color="000000"/>
            </w:tcBorders>
            <w:tcMar>
              <w:top w:w="0" w:type="dxa"/>
              <w:left w:w="2" w:type="dxa"/>
              <w:bottom w:w="0" w:type="dxa"/>
              <w:right w:w="0" w:type="dxa"/>
            </w:tcMar>
          </w:tcPr>
          <w:p w14:paraId="402CD0E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color w:val="000000"/>
                <w:sz w:val="16"/>
                <w:szCs w:val="16"/>
                <w:shd w:val="clear" w:color="auto" w:fill="FFFFFF"/>
                <w:lang w:eastAsia="ar-SA"/>
              </w:rPr>
              <w:t>Lodówki na żywność dla pacjentów*</w:t>
            </w:r>
          </w:p>
        </w:tc>
        <w:tc>
          <w:tcPr>
            <w:tcW w:w="1843" w:type="dxa"/>
            <w:tcBorders>
              <w:left w:val="single" w:sz="2" w:space="0" w:color="000000"/>
              <w:bottom w:val="single" w:sz="4" w:space="0" w:color="000000"/>
            </w:tcBorders>
            <w:tcMar>
              <w:top w:w="0" w:type="dxa"/>
              <w:left w:w="2" w:type="dxa"/>
              <w:bottom w:w="0" w:type="dxa"/>
              <w:right w:w="0" w:type="dxa"/>
            </w:tcMar>
          </w:tcPr>
          <w:p w14:paraId="125698F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color w:val="000000"/>
                <w:sz w:val="16"/>
                <w:szCs w:val="16"/>
                <w:shd w:val="clear" w:color="auto" w:fill="FFFFFF"/>
                <w:lang w:eastAsia="ar-SA"/>
              </w:rPr>
              <w:t>1 x w miesiącu w II sobotę miesiąca i w razie potrzeby</w:t>
            </w:r>
          </w:p>
          <w:p w14:paraId="1F360E6C" w14:textId="77777777" w:rsidR="00A165FB" w:rsidRPr="00A165FB" w:rsidRDefault="00A165FB" w:rsidP="00A165FB">
            <w:pPr>
              <w:jc w:val="center"/>
              <w:rPr>
                <w:rFonts w:ascii="Verdana" w:eastAsia="Times New Roman" w:hAnsi="Verdana" w:cs="Times New Roman"/>
                <w:sz w:val="16"/>
                <w:szCs w:val="16"/>
                <w:lang w:eastAsia="ar-SA"/>
              </w:rPr>
            </w:pPr>
          </w:p>
        </w:tc>
        <w:tc>
          <w:tcPr>
            <w:tcW w:w="2129" w:type="dxa"/>
            <w:tcBorders>
              <w:left w:val="single" w:sz="2" w:space="0" w:color="000000"/>
              <w:bottom w:val="single" w:sz="4" w:space="0" w:color="000000"/>
            </w:tcBorders>
            <w:tcMar>
              <w:top w:w="0" w:type="dxa"/>
              <w:left w:w="2" w:type="dxa"/>
              <w:bottom w:w="0" w:type="dxa"/>
              <w:right w:w="0" w:type="dxa"/>
            </w:tcMar>
          </w:tcPr>
          <w:p w14:paraId="77D419E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color w:val="000000"/>
                <w:sz w:val="16"/>
                <w:szCs w:val="16"/>
                <w:shd w:val="clear" w:color="auto" w:fill="FFFFFF"/>
                <w:lang w:eastAsia="ar-SA"/>
              </w:rPr>
              <w:t>Preparat myjący</w:t>
            </w:r>
          </w:p>
        </w:tc>
        <w:tc>
          <w:tcPr>
            <w:tcW w:w="3399" w:type="dxa"/>
            <w:gridSpan w:val="3"/>
            <w:tcBorders>
              <w:left w:val="single" w:sz="2" w:space="0" w:color="000000"/>
              <w:bottom w:val="single" w:sz="4" w:space="0" w:color="000000"/>
              <w:right w:val="single" w:sz="4" w:space="0" w:color="000000"/>
            </w:tcBorders>
            <w:tcMar>
              <w:top w:w="0" w:type="dxa"/>
              <w:left w:w="2" w:type="dxa"/>
              <w:bottom w:w="0" w:type="dxa"/>
              <w:right w:w="0" w:type="dxa"/>
            </w:tcMar>
          </w:tcPr>
          <w:p w14:paraId="1EF2968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color w:val="000000"/>
                <w:sz w:val="16"/>
                <w:szCs w:val="16"/>
                <w:shd w:val="clear" w:color="auto" w:fill="FFFFFF"/>
                <w:lang w:eastAsia="ar-SA"/>
              </w:rPr>
              <w:t>Nie dotyczy</w:t>
            </w:r>
          </w:p>
        </w:tc>
      </w:tr>
    </w:tbl>
    <w:p w14:paraId="02B2F0DB" w14:textId="77777777" w:rsidR="00A165FB" w:rsidRPr="00A165FB" w:rsidRDefault="00A165FB" w:rsidP="00A165FB">
      <w:pPr>
        <w:tabs>
          <w:tab w:val="left" w:pos="360"/>
        </w:tabs>
        <w:spacing w:line="360" w:lineRule="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val="de-DE" w:eastAsia="ja-JP" w:bidi="fa-IR"/>
        </w:rPr>
        <w:t xml:space="preserve">* </w:t>
      </w:r>
      <w:proofErr w:type="spellStart"/>
      <w:r w:rsidRPr="00A165FB">
        <w:rPr>
          <w:rFonts w:ascii="Verdana" w:eastAsia="Andale Sans UI" w:hAnsi="Verdana" w:cs="Tahoma"/>
          <w:color w:val="000000"/>
          <w:kern w:val="3"/>
          <w:sz w:val="16"/>
          <w:szCs w:val="16"/>
          <w:lang w:val="de-DE" w:eastAsia="ja-JP" w:bidi="fa-IR"/>
        </w:rPr>
        <w:t>wykonują</w:t>
      </w:r>
      <w:proofErr w:type="spellEnd"/>
      <w:r w:rsidRPr="00A165FB">
        <w:rPr>
          <w:rFonts w:ascii="Verdana" w:eastAsia="Andale Sans UI" w:hAnsi="Verdana" w:cs="Tahoma"/>
          <w:color w:val="000000"/>
          <w:kern w:val="3"/>
          <w:sz w:val="16"/>
          <w:szCs w:val="16"/>
          <w:lang w:val="de-DE" w:eastAsia="ja-JP" w:bidi="fa-IR"/>
        </w:rPr>
        <w:t xml:space="preserve"> </w:t>
      </w:r>
      <w:proofErr w:type="spellStart"/>
      <w:r w:rsidRPr="00A165FB">
        <w:rPr>
          <w:rFonts w:ascii="Verdana" w:eastAsia="Andale Sans UI" w:hAnsi="Verdana" w:cs="Tahoma"/>
          <w:color w:val="000000"/>
          <w:kern w:val="3"/>
          <w:sz w:val="16"/>
          <w:szCs w:val="16"/>
          <w:lang w:val="de-DE" w:eastAsia="ja-JP" w:bidi="fa-IR"/>
        </w:rPr>
        <w:t>pracownicy</w:t>
      </w:r>
      <w:proofErr w:type="spellEnd"/>
      <w:r w:rsidRPr="00A165FB">
        <w:rPr>
          <w:rFonts w:ascii="Verdana" w:eastAsia="Andale Sans UI" w:hAnsi="Verdana" w:cs="Tahoma"/>
          <w:color w:val="000000"/>
          <w:kern w:val="3"/>
          <w:sz w:val="16"/>
          <w:szCs w:val="16"/>
          <w:lang w:val="de-DE" w:eastAsia="ja-JP" w:bidi="fa-IR"/>
        </w:rPr>
        <w:t xml:space="preserve"> </w:t>
      </w:r>
      <w:proofErr w:type="spellStart"/>
      <w:r w:rsidRPr="00A165FB">
        <w:rPr>
          <w:rFonts w:ascii="Verdana" w:eastAsia="Andale Sans UI" w:hAnsi="Verdana" w:cs="Tahoma"/>
          <w:color w:val="000000"/>
          <w:kern w:val="3"/>
          <w:sz w:val="16"/>
          <w:szCs w:val="16"/>
          <w:lang w:val="de-DE" w:eastAsia="ja-JP" w:bidi="fa-IR"/>
        </w:rPr>
        <w:t>danej</w:t>
      </w:r>
      <w:proofErr w:type="spellEnd"/>
      <w:r w:rsidRPr="00A165FB">
        <w:rPr>
          <w:rFonts w:ascii="Verdana" w:eastAsia="Andale Sans UI" w:hAnsi="Verdana" w:cs="Tahoma"/>
          <w:color w:val="000000"/>
          <w:kern w:val="3"/>
          <w:sz w:val="16"/>
          <w:szCs w:val="16"/>
          <w:lang w:val="de-DE" w:eastAsia="ja-JP" w:bidi="fa-IR"/>
        </w:rPr>
        <w:t xml:space="preserve"> </w:t>
      </w:r>
      <w:proofErr w:type="spellStart"/>
      <w:r w:rsidRPr="00A165FB">
        <w:rPr>
          <w:rFonts w:ascii="Verdana" w:eastAsia="Andale Sans UI" w:hAnsi="Verdana" w:cs="Tahoma"/>
          <w:color w:val="000000"/>
          <w:kern w:val="3"/>
          <w:sz w:val="16"/>
          <w:szCs w:val="16"/>
          <w:lang w:val="de-DE" w:eastAsia="ja-JP" w:bidi="fa-IR"/>
        </w:rPr>
        <w:t>komórki</w:t>
      </w:r>
      <w:proofErr w:type="spellEnd"/>
    </w:p>
    <w:p w14:paraId="25CEAFA4" w14:textId="77777777" w:rsidR="00A165FB" w:rsidRPr="00A165FB" w:rsidRDefault="00A165FB" w:rsidP="00A165FB">
      <w:pPr>
        <w:tabs>
          <w:tab w:val="left" w:pos="360"/>
        </w:tabs>
        <w:spacing w:line="360" w:lineRule="auto"/>
        <w:rPr>
          <w:rFonts w:ascii="Verdana" w:eastAsia="Andale Sans UI" w:hAnsi="Verdana" w:cs="Tahoma"/>
          <w:kern w:val="3"/>
          <w:sz w:val="16"/>
          <w:szCs w:val="16"/>
          <w:lang w:val="de-DE" w:eastAsia="ja-JP" w:bidi="fa-IR"/>
        </w:rPr>
      </w:pPr>
    </w:p>
    <w:tbl>
      <w:tblPr>
        <w:tblW w:w="10490" w:type="dxa"/>
        <w:tblInd w:w="-709" w:type="dxa"/>
        <w:tblLayout w:type="fixed"/>
        <w:tblCellMar>
          <w:left w:w="10" w:type="dxa"/>
          <w:right w:w="10" w:type="dxa"/>
        </w:tblCellMar>
        <w:tblLook w:val="04A0" w:firstRow="1" w:lastRow="0" w:firstColumn="1" w:lastColumn="0" w:noHBand="0" w:noVBand="1"/>
      </w:tblPr>
      <w:tblGrid>
        <w:gridCol w:w="567"/>
        <w:gridCol w:w="2551"/>
        <w:gridCol w:w="1843"/>
        <w:gridCol w:w="2127"/>
        <w:gridCol w:w="1134"/>
        <w:gridCol w:w="1275"/>
        <w:gridCol w:w="993"/>
      </w:tblGrid>
      <w:tr w:rsidR="00A165FB" w:rsidRPr="00A165FB" w14:paraId="697C67F5" w14:textId="77777777" w:rsidTr="00935ECF">
        <w:trPr>
          <w:trHeight w:val="987"/>
        </w:trPr>
        <w:tc>
          <w:tcPr>
            <w:tcW w:w="3118" w:type="dxa"/>
            <w:gridSpan w:val="2"/>
            <w:tcBorders>
              <w:top w:val="single" w:sz="2" w:space="0" w:color="000000"/>
              <w:left w:val="single" w:sz="2" w:space="0" w:color="000000"/>
              <w:bottom w:val="single" w:sz="4" w:space="0" w:color="000000"/>
            </w:tcBorders>
            <w:tcMar>
              <w:top w:w="0" w:type="dxa"/>
              <w:left w:w="1" w:type="dxa"/>
              <w:bottom w:w="0" w:type="dxa"/>
              <w:right w:w="0" w:type="dxa"/>
            </w:tcMar>
          </w:tcPr>
          <w:p w14:paraId="0534F542"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POMIESZCZENIA ADMINISTRACYJNE (BIURA)</w:t>
            </w:r>
          </w:p>
          <w:p w14:paraId="5BB1A4D0" w14:textId="77777777" w:rsidR="00A165FB" w:rsidRPr="00A165FB" w:rsidRDefault="00A165FB" w:rsidP="00A165FB">
            <w:pPr>
              <w:jc w:val="center"/>
              <w:rPr>
                <w:rFonts w:ascii="Verdana" w:eastAsia="Times New Roman" w:hAnsi="Verdana" w:cs="Times New Roman"/>
                <w:b/>
                <w:bCs/>
                <w:sz w:val="16"/>
                <w:szCs w:val="16"/>
                <w:lang w:eastAsia="ar-SA"/>
              </w:rPr>
            </w:pPr>
          </w:p>
        </w:tc>
        <w:tc>
          <w:tcPr>
            <w:tcW w:w="3970" w:type="dxa"/>
            <w:gridSpan w:val="2"/>
            <w:tcBorders>
              <w:top w:val="single" w:sz="2" w:space="0" w:color="000000"/>
              <w:left w:val="single" w:sz="2" w:space="0" w:color="000000"/>
              <w:bottom w:val="single" w:sz="4" w:space="0" w:color="000000"/>
            </w:tcBorders>
            <w:tcMar>
              <w:top w:w="0" w:type="dxa"/>
              <w:left w:w="1" w:type="dxa"/>
              <w:bottom w:w="0" w:type="dxa"/>
              <w:right w:w="0" w:type="dxa"/>
            </w:tcMar>
          </w:tcPr>
          <w:p w14:paraId="490CB679"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07C123EA"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3402" w:type="dxa"/>
            <w:gridSpan w:val="3"/>
            <w:tcBorders>
              <w:top w:val="single" w:sz="2" w:space="0" w:color="000000"/>
              <w:left w:val="single" w:sz="2" w:space="0" w:color="000000"/>
              <w:bottom w:val="single" w:sz="4" w:space="0" w:color="000000"/>
              <w:right w:val="single" w:sz="4" w:space="0" w:color="000000"/>
            </w:tcBorders>
            <w:tcMar>
              <w:top w:w="0" w:type="dxa"/>
              <w:left w:w="1" w:type="dxa"/>
              <w:bottom w:w="0" w:type="dxa"/>
              <w:right w:w="0" w:type="dxa"/>
            </w:tcMar>
          </w:tcPr>
          <w:p w14:paraId="178B8753"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5ED3414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126093AB" w14:textId="77777777" w:rsidTr="00935ECF">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64AD050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L.p.</w:t>
            </w: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5CA7EF3B"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 WYPOSAŻENIE</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3191A20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3B016FC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34" w:type="dxa"/>
            <w:tcBorders>
              <w:top w:val="single" w:sz="4" w:space="0" w:color="000000"/>
              <w:left w:val="single" w:sz="2" w:space="0" w:color="000000"/>
              <w:bottom w:val="single" w:sz="4" w:space="0" w:color="000000"/>
            </w:tcBorders>
            <w:tcMar>
              <w:top w:w="0" w:type="dxa"/>
              <w:left w:w="1" w:type="dxa"/>
              <w:bottom w:w="0" w:type="dxa"/>
              <w:right w:w="0" w:type="dxa"/>
            </w:tcMar>
          </w:tcPr>
          <w:p w14:paraId="41294C6E"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275" w:type="dxa"/>
            <w:tcBorders>
              <w:top w:val="single" w:sz="4" w:space="0" w:color="000000"/>
              <w:left w:val="single" w:sz="2" w:space="0" w:color="000000"/>
              <w:bottom w:val="single" w:sz="4" w:space="0" w:color="000000"/>
            </w:tcBorders>
            <w:tcMar>
              <w:top w:w="0" w:type="dxa"/>
              <w:left w:w="1" w:type="dxa"/>
              <w:bottom w:w="0" w:type="dxa"/>
              <w:right w:w="0" w:type="dxa"/>
            </w:tcMar>
          </w:tcPr>
          <w:p w14:paraId="6865E177"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993" w:type="dxa"/>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27877357"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2DF74395" w14:textId="77777777" w:rsidTr="00935ECF">
        <w:trPr>
          <w:trHeight w:val="844"/>
        </w:trPr>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1E0DD06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p w14:paraId="1300CBA0"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2090623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Blaty, powierzchnie stołów, biurek,</w:t>
            </w:r>
          </w:p>
          <w:p w14:paraId="5E139398" w14:textId="77777777" w:rsidR="00A165FB" w:rsidRPr="00A165FB" w:rsidRDefault="00A165FB" w:rsidP="00A165FB">
            <w:pPr>
              <w:jc w:val="center"/>
              <w:rPr>
                <w:rFonts w:ascii="Verdana" w:eastAsia="Times New Roman" w:hAnsi="Verdana" w:cs="Times New Roman"/>
                <w:sz w:val="16"/>
                <w:szCs w:val="16"/>
                <w:lang w:eastAsia="ar-SA"/>
              </w:rPr>
            </w:pP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301204F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tygodniu i w razie potrzeby</w:t>
            </w:r>
            <w:r w:rsidRPr="00A165FB">
              <w:rPr>
                <w:rFonts w:ascii="Verdana" w:eastAsia="Times New Roman" w:hAnsi="Verdana" w:cs="Times New Roman"/>
                <w:sz w:val="16"/>
                <w:szCs w:val="16"/>
                <w:lang w:eastAsia="ar-SA"/>
              </w:rPr>
              <w:br/>
              <w:t>wtorek, czwartek</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3E561E6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08D9FE2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 razie potrzeby</w:t>
            </w:r>
          </w:p>
        </w:tc>
      </w:tr>
      <w:tr w:rsidR="00A165FB" w:rsidRPr="00A165FB" w14:paraId="16DD28B0" w14:textId="77777777" w:rsidTr="00935ECF">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01E86DD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4CC9B7B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 sali konferencyjnej</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719A3B6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tydzień i w razie potrzeby</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44E4DCC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1AF7289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70F1CC05" w14:textId="77777777" w:rsidTr="00935ECF">
        <w:trPr>
          <w:trHeight w:val="594"/>
        </w:trPr>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3D6E96C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p w14:paraId="569ACB32"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0B722FE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Meble (szafy, regały, półki) powierzchnie zewnętrzne grzejniki</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36A3A81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(piątek)</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3F74AD5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7A2B79E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03090BC9" w14:textId="77777777" w:rsidTr="00935ECF">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072CC1F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p w14:paraId="5B192A91"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6F82EBB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Drzwi</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0C99D30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miesiącu</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04417DA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5F7E156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6E5AEE64" w14:textId="77777777" w:rsidTr="00935ECF">
        <w:trPr>
          <w:trHeight w:val="567"/>
        </w:trPr>
        <w:tc>
          <w:tcPr>
            <w:tcW w:w="567" w:type="dxa"/>
            <w:tcBorders>
              <w:top w:val="single" w:sz="4" w:space="0" w:color="000000"/>
              <w:left w:val="single" w:sz="2" w:space="0" w:color="000000"/>
              <w:bottom w:val="single" w:sz="2" w:space="0" w:color="000000"/>
            </w:tcBorders>
            <w:tcMar>
              <w:top w:w="0" w:type="dxa"/>
              <w:left w:w="1" w:type="dxa"/>
              <w:bottom w:w="0" w:type="dxa"/>
              <w:right w:w="0" w:type="dxa"/>
            </w:tcMar>
          </w:tcPr>
          <w:p w14:paraId="0D15C3F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p w14:paraId="170A7E39"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2" w:space="0" w:color="000000"/>
            </w:tcBorders>
            <w:tcMar>
              <w:top w:w="0" w:type="dxa"/>
              <w:left w:w="1" w:type="dxa"/>
              <w:bottom w:w="0" w:type="dxa"/>
              <w:right w:w="0" w:type="dxa"/>
            </w:tcMar>
          </w:tcPr>
          <w:p w14:paraId="0899056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Umywalki, zlewozmywaki, baterie kranowe, klamki</w:t>
            </w:r>
          </w:p>
        </w:tc>
        <w:tc>
          <w:tcPr>
            <w:tcW w:w="1843" w:type="dxa"/>
            <w:tcBorders>
              <w:top w:val="single" w:sz="4" w:space="0" w:color="000000"/>
              <w:left w:val="single" w:sz="2" w:space="0" w:color="000000"/>
              <w:bottom w:val="single" w:sz="2" w:space="0" w:color="000000"/>
            </w:tcBorders>
            <w:tcMar>
              <w:top w:w="0" w:type="dxa"/>
              <w:left w:w="1" w:type="dxa"/>
              <w:bottom w:w="0" w:type="dxa"/>
              <w:right w:w="0" w:type="dxa"/>
            </w:tcMar>
          </w:tcPr>
          <w:p w14:paraId="716FF2B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tygodniu i w razie potrzeby</w:t>
            </w:r>
            <w:r w:rsidRPr="00A165FB">
              <w:rPr>
                <w:rFonts w:ascii="Verdana" w:eastAsia="Times New Roman" w:hAnsi="Verdana" w:cs="Times New Roman"/>
                <w:sz w:val="16"/>
                <w:szCs w:val="16"/>
                <w:lang w:eastAsia="ar-SA"/>
              </w:rPr>
              <w:br/>
              <w:t>wtorek, czwartek</w:t>
            </w:r>
          </w:p>
        </w:tc>
        <w:tc>
          <w:tcPr>
            <w:tcW w:w="2127" w:type="dxa"/>
            <w:tcBorders>
              <w:top w:val="single" w:sz="4" w:space="0" w:color="000000"/>
              <w:left w:val="single" w:sz="2" w:space="0" w:color="000000"/>
              <w:bottom w:val="single" w:sz="2" w:space="0" w:color="000000"/>
            </w:tcBorders>
            <w:tcMar>
              <w:top w:w="0" w:type="dxa"/>
              <w:left w:w="1" w:type="dxa"/>
              <w:bottom w:w="0" w:type="dxa"/>
              <w:right w:w="0" w:type="dxa"/>
            </w:tcMar>
          </w:tcPr>
          <w:p w14:paraId="6EBEB5C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w:t>
            </w:r>
          </w:p>
          <w:p w14:paraId="25504F0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urządzeń sanitarnych</w:t>
            </w:r>
          </w:p>
        </w:tc>
        <w:tc>
          <w:tcPr>
            <w:tcW w:w="3402" w:type="dxa"/>
            <w:gridSpan w:val="3"/>
            <w:tcBorders>
              <w:top w:val="single" w:sz="4" w:space="0" w:color="000000"/>
              <w:left w:val="single" w:sz="2" w:space="0" w:color="000000"/>
              <w:bottom w:val="single" w:sz="2" w:space="0" w:color="000000"/>
              <w:right w:val="single" w:sz="4" w:space="0" w:color="000000"/>
            </w:tcBorders>
            <w:tcMar>
              <w:top w:w="0" w:type="dxa"/>
              <w:left w:w="1" w:type="dxa"/>
              <w:bottom w:w="0" w:type="dxa"/>
              <w:right w:w="0" w:type="dxa"/>
            </w:tcMar>
          </w:tcPr>
          <w:p w14:paraId="14F3F71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6AA0056A" w14:textId="77777777" w:rsidTr="00935ECF">
        <w:trPr>
          <w:trHeight w:val="702"/>
        </w:trPr>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317865A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p w14:paraId="72E03365"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1E209C5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Sanitariaty</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641A3F6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5DFFE43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1134" w:type="dxa"/>
            <w:tcBorders>
              <w:top w:val="single" w:sz="4" w:space="0" w:color="000000"/>
              <w:left w:val="single" w:sz="2" w:space="0" w:color="000000"/>
              <w:bottom w:val="single" w:sz="4" w:space="0" w:color="000000"/>
            </w:tcBorders>
            <w:tcMar>
              <w:top w:w="0" w:type="dxa"/>
              <w:left w:w="1" w:type="dxa"/>
              <w:bottom w:w="0" w:type="dxa"/>
              <w:right w:w="0" w:type="dxa"/>
            </w:tcMar>
          </w:tcPr>
          <w:p w14:paraId="3CE2942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w:t>
            </w:r>
          </w:p>
          <w:p w14:paraId="5B5A804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(piątek)</w:t>
            </w:r>
          </w:p>
        </w:tc>
        <w:tc>
          <w:tcPr>
            <w:tcW w:w="1275" w:type="dxa"/>
            <w:tcBorders>
              <w:top w:val="single" w:sz="4" w:space="0" w:color="000000"/>
              <w:left w:val="single" w:sz="2" w:space="0" w:color="000000"/>
              <w:bottom w:val="single" w:sz="4" w:space="0" w:color="000000"/>
            </w:tcBorders>
            <w:tcMar>
              <w:top w:w="0" w:type="dxa"/>
              <w:left w:w="1" w:type="dxa"/>
              <w:bottom w:w="0" w:type="dxa"/>
              <w:right w:w="0" w:type="dxa"/>
            </w:tcMar>
          </w:tcPr>
          <w:p w14:paraId="39F7CAA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993" w:type="dxa"/>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7227597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r w:rsidR="00A165FB" w:rsidRPr="00A165FB" w14:paraId="2780F9A8" w14:textId="77777777" w:rsidTr="00935ECF">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17FCB5F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7.</w:t>
            </w:r>
          </w:p>
          <w:p w14:paraId="54DD5AE9"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4AF56D7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Kosze na odpady komunalne</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4476543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opróżnieniu</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0A8A7D5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7DF7D3B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2705AD4C" w14:textId="77777777" w:rsidTr="00935ECF">
        <w:trPr>
          <w:trHeight w:val="859"/>
        </w:trPr>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19F6591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w:t>
            </w:r>
          </w:p>
          <w:p w14:paraId="1AC527B1"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189084B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 (mycie, odkurzanie)</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7B3F80D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tygodniu i w razie potrzeby</w:t>
            </w:r>
            <w:r w:rsidRPr="00A165FB">
              <w:rPr>
                <w:rFonts w:ascii="Verdana" w:eastAsia="Times New Roman" w:hAnsi="Verdana" w:cs="Times New Roman"/>
                <w:sz w:val="16"/>
                <w:szCs w:val="16"/>
                <w:lang w:eastAsia="ar-SA"/>
              </w:rPr>
              <w:br/>
              <w:t>wtorek, czwartek</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4E3FCD8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00BD21F2" w14:textId="77777777" w:rsidR="00A165FB" w:rsidRPr="00A165FB" w:rsidRDefault="00A165FB" w:rsidP="00A165FB">
            <w:pPr>
              <w:jc w:val="center"/>
              <w:rPr>
                <w:rFonts w:ascii="Verdana" w:eastAsia="Times New Roman" w:hAnsi="Verdana" w:cs="Times New Roman"/>
                <w:sz w:val="16"/>
                <w:szCs w:val="16"/>
                <w:lang w:eastAsia="ar-SA"/>
              </w:rPr>
            </w:pPr>
          </w:p>
          <w:p w14:paraId="72CBE939" w14:textId="77777777" w:rsidR="00A165FB" w:rsidRPr="00A165FB" w:rsidRDefault="00A165FB" w:rsidP="00A165FB">
            <w:pPr>
              <w:jc w:val="center"/>
              <w:rPr>
                <w:rFonts w:ascii="Verdana" w:eastAsia="Times New Roman" w:hAnsi="Verdana" w:cs="Times New Roman"/>
                <w:sz w:val="16"/>
                <w:szCs w:val="16"/>
                <w:lang w:eastAsia="ar-SA"/>
              </w:rPr>
            </w:pPr>
          </w:p>
          <w:p w14:paraId="13BF254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1201C89B" w14:textId="77777777" w:rsidTr="00935ECF">
        <w:trPr>
          <w:trHeight w:val="701"/>
        </w:trPr>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1FD5FF4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9.</w:t>
            </w:r>
          </w:p>
          <w:p w14:paraId="6FAFD369"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474E43F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Okna, lampy oświetleniowe</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2091B53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w roku, 1 i 2 tydzień kwietnia i października</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10E0F29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okien, 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20C66F62" w14:textId="77777777" w:rsidR="00A165FB" w:rsidRPr="00A165FB" w:rsidRDefault="00A165FB" w:rsidP="00A165FB">
            <w:pPr>
              <w:jc w:val="center"/>
              <w:rPr>
                <w:rFonts w:ascii="Verdana" w:eastAsia="Times New Roman" w:hAnsi="Verdana" w:cs="Times New Roman"/>
                <w:sz w:val="16"/>
                <w:szCs w:val="16"/>
                <w:lang w:eastAsia="ar-SA"/>
              </w:rPr>
            </w:pPr>
          </w:p>
          <w:p w14:paraId="77ABB9B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15B3A3FA" w14:textId="77777777" w:rsidTr="00935ECF">
        <w:trPr>
          <w:trHeight w:val="556"/>
        </w:trPr>
        <w:tc>
          <w:tcPr>
            <w:tcW w:w="567" w:type="dxa"/>
            <w:tcBorders>
              <w:top w:val="single" w:sz="4" w:space="0" w:color="000000"/>
              <w:left w:val="single" w:sz="2" w:space="0" w:color="000000"/>
              <w:bottom w:val="single" w:sz="4" w:space="0" w:color="000000"/>
            </w:tcBorders>
            <w:tcMar>
              <w:top w:w="0" w:type="dxa"/>
              <w:left w:w="1" w:type="dxa"/>
              <w:bottom w:w="0" w:type="dxa"/>
              <w:right w:w="0" w:type="dxa"/>
            </w:tcMar>
          </w:tcPr>
          <w:p w14:paraId="69798B4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10.</w:t>
            </w:r>
          </w:p>
          <w:p w14:paraId="76E1A3CB"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4955A3F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Lodówki (zewnętrzne powierzchnie)</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7581543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tygodniu i w razie potrzeby</w:t>
            </w:r>
            <w:r w:rsidRPr="00A165FB">
              <w:rPr>
                <w:rFonts w:ascii="Verdana" w:eastAsia="Times New Roman" w:hAnsi="Verdana" w:cs="Times New Roman"/>
                <w:sz w:val="16"/>
                <w:szCs w:val="16"/>
                <w:lang w:eastAsia="ar-SA"/>
              </w:rPr>
              <w:br/>
              <w:t>wtorek, czwartek</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7D888F0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7AE30F13" w14:textId="77777777" w:rsidR="00A165FB" w:rsidRPr="00A165FB" w:rsidRDefault="00A165FB" w:rsidP="00A165FB">
            <w:pPr>
              <w:jc w:val="center"/>
              <w:rPr>
                <w:rFonts w:ascii="Verdana" w:eastAsia="Times New Roman" w:hAnsi="Verdana" w:cs="Times New Roman"/>
                <w:sz w:val="16"/>
                <w:szCs w:val="16"/>
                <w:lang w:eastAsia="ar-SA"/>
              </w:rPr>
            </w:pPr>
          </w:p>
          <w:p w14:paraId="73C6338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12ACE22D" w14:textId="77777777" w:rsidTr="00935ECF">
        <w:tc>
          <w:tcPr>
            <w:tcW w:w="567" w:type="dxa"/>
            <w:tcBorders>
              <w:top w:val="single" w:sz="4" w:space="0" w:color="000000"/>
              <w:left w:val="single" w:sz="4" w:space="0" w:color="000000"/>
              <w:bottom w:val="single" w:sz="4" w:space="0" w:color="000000"/>
            </w:tcBorders>
            <w:tcMar>
              <w:top w:w="0" w:type="dxa"/>
              <w:left w:w="1" w:type="dxa"/>
              <w:bottom w:w="0" w:type="dxa"/>
              <w:right w:w="0" w:type="dxa"/>
            </w:tcMar>
          </w:tcPr>
          <w:p w14:paraId="27A670E2"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11.</w:t>
            </w:r>
          </w:p>
          <w:p w14:paraId="37455762" w14:textId="77777777" w:rsidR="00A165FB" w:rsidRPr="00A165FB" w:rsidRDefault="00A165FB" w:rsidP="00A165FB">
            <w:pPr>
              <w:jc w:val="center"/>
              <w:rPr>
                <w:rFonts w:ascii="Verdana" w:eastAsia="Times New Roman" w:hAnsi="Verdana" w:cs="Times New Roman"/>
                <w:sz w:val="16"/>
                <w:szCs w:val="16"/>
                <w:lang w:eastAsia="ar-SA"/>
              </w:rPr>
            </w:pPr>
          </w:p>
        </w:tc>
        <w:tc>
          <w:tcPr>
            <w:tcW w:w="2551" w:type="dxa"/>
            <w:tcBorders>
              <w:top w:val="single" w:sz="4" w:space="0" w:color="000000"/>
              <w:left w:val="single" w:sz="2" w:space="0" w:color="000000"/>
              <w:bottom w:val="single" w:sz="4" w:space="0" w:color="000000"/>
            </w:tcBorders>
            <w:tcMar>
              <w:top w:w="0" w:type="dxa"/>
              <w:left w:w="1" w:type="dxa"/>
              <w:bottom w:w="0" w:type="dxa"/>
              <w:right w:w="0" w:type="dxa"/>
            </w:tcMar>
          </w:tcPr>
          <w:p w14:paraId="7A3616CD"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Lodówki na żywność wewnątrz*</w:t>
            </w:r>
          </w:p>
        </w:tc>
        <w:tc>
          <w:tcPr>
            <w:tcW w:w="1843" w:type="dxa"/>
            <w:tcBorders>
              <w:top w:val="single" w:sz="4" w:space="0" w:color="000000"/>
              <w:left w:val="single" w:sz="2" w:space="0" w:color="000000"/>
              <w:bottom w:val="single" w:sz="4" w:space="0" w:color="000000"/>
            </w:tcBorders>
            <w:tcMar>
              <w:top w:w="0" w:type="dxa"/>
              <w:left w:w="1" w:type="dxa"/>
              <w:bottom w:w="0" w:type="dxa"/>
              <w:right w:w="0" w:type="dxa"/>
            </w:tcMar>
          </w:tcPr>
          <w:p w14:paraId="0815AC43"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1 x w miesiącu i w razie potrzeby</w:t>
            </w:r>
          </w:p>
          <w:p w14:paraId="427E4E7F"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rozmrażane</w:t>
            </w:r>
          </w:p>
        </w:tc>
        <w:tc>
          <w:tcPr>
            <w:tcW w:w="2127" w:type="dxa"/>
            <w:tcBorders>
              <w:top w:val="single" w:sz="4" w:space="0" w:color="000000"/>
              <w:left w:val="single" w:sz="2" w:space="0" w:color="000000"/>
              <w:bottom w:val="single" w:sz="4" w:space="0" w:color="000000"/>
            </w:tcBorders>
            <w:tcMar>
              <w:top w:w="0" w:type="dxa"/>
              <w:left w:w="1" w:type="dxa"/>
              <w:bottom w:w="0" w:type="dxa"/>
              <w:right w:w="0" w:type="dxa"/>
            </w:tcMar>
          </w:tcPr>
          <w:p w14:paraId="029634E8"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3402" w:type="dxa"/>
            <w:gridSpan w:val="3"/>
            <w:tcBorders>
              <w:top w:val="single" w:sz="4" w:space="0" w:color="000000"/>
              <w:left w:val="single" w:sz="2" w:space="0" w:color="000000"/>
              <w:bottom w:val="single" w:sz="4" w:space="0" w:color="000000"/>
              <w:right w:val="single" w:sz="4" w:space="0" w:color="000000"/>
            </w:tcBorders>
            <w:tcMar>
              <w:top w:w="0" w:type="dxa"/>
              <w:left w:w="1" w:type="dxa"/>
              <w:bottom w:w="0" w:type="dxa"/>
              <w:right w:w="0" w:type="dxa"/>
            </w:tcMar>
          </w:tcPr>
          <w:p w14:paraId="577868CB" w14:textId="77777777" w:rsidR="00A165FB" w:rsidRPr="00A165FB" w:rsidRDefault="00A165FB" w:rsidP="00A165FB">
            <w:pPr>
              <w:jc w:val="center"/>
              <w:rPr>
                <w:rFonts w:ascii="Verdana" w:eastAsia="Times New Roman" w:hAnsi="Verdana" w:cs="Times New Roman"/>
                <w:sz w:val="16"/>
                <w:szCs w:val="16"/>
                <w:lang w:eastAsia="ar-SA"/>
              </w:rPr>
            </w:pPr>
          </w:p>
          <w:p w14:paraId="41591CA6"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Nie dotyczy</w:t>
            </w:r>
          </w:p>
        </w:tc>
      </w:tr>
      <w:tr w:rsidR="00A165FB" w:rsidRPr="00A165FB" w14:paraId="0BA0C9AD" w14:textId="77777777" w:rsidTr="00935ECF">
        <w:tc>
          <w:tcPr>
            <w:tcW w:w="567" w:type="dxa"/>
            <w:tcBorders>
              <w:left w:val="single" w:sz="4" w:space="0" w:color="000000"/>
              <w:bottom w:val="single" w:sz="4" w:space="0" w:color="000000"/>
            </w:tcBorders>
            <w:tcMar>
              <w:top w:w="0" w:type="dxa"/>
              <w:left w:w="1" w:type="dxa"/>
              <w:bottom w:w="0" w:type="dxa"/>
              <w:right w:w="0" w:type="dxa"/>
            </w:tcMar>
          </w:tcPr>
          <w:p w14:paraId="0D6D91F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12.</w:t>
            </w:r>
          </w:p>
        </w:tc>
        <w:tc>
          <w:tcPr>
            <w:tcW w:w="2551" w:type="dxa"/>
            <w:tcBorders>
              <w:left w:val="single" w:sz="2" w:space="0" w:color="000000"/>
              <w:bottom w:val="single" w:sz="4" w:space="0" w:color="000000"/>
            </w:tcBorders>
            <w:tcMar>
              <w:top w:w="0" w:type="dxa"/>
              <w:left w:w="1" w:type="dxa"/>
              <w:bottom w:w="0" w:type="dxa"/>
              <w:right w:w="0" w:type="dxa"/>
            </w:tcMar>
          </w:tcPr>
          <w:p w14:paraId="3F85A4B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Czyszczenie kratek wentylacyjnych</w:t>
            </w:r>
          </w:p>
        </w:tc>
        <w:tc>
          <w:tcPr>
            <w:tcW w:w="1843" w:type="dxa"/>
            <w:tcBorders>
              <w:left w:val="single" w:sz="2" w:space="0" w:color="000000"/>
              <w:bottom w:val="single" w:sz="4" w:space="0" w:color="000000"/>
            </w:tcBorders>
            <w:tcMar>
              <w:top w:w="0" w:type="dxa"/>
              <w:left w:w="1" w:type="dxa"/>
              <w:bottom w:w="0" w:type="dxa"/>
              <w:right w:w="0" w:type="dxa"/>
            </w:tcMar>
          </w:tcPr>
          <w:p w14:paraId="050D0795"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1 x w tygodniu</w:t>
            </w:r>
          </w:p>
        </w:tc>
        <w:tc>
          <w:tcPr>
            <w:tcW w:w="2127" w:type="dxa"/>
            <w:tcBorders>
              <w:left w:val="single" w:sz="2" w:space="0" w:color="000000"/>
              <w:bottom w:val="single" w:sz="4" w:space="0" w:color="000000"/>
            </w:tcBorders>
            <w:tcMar>
              <w:top w:w="0" w:type="dxa"/>
              <w:left w:w="1" w:type="dxa"/>
              <w:bottom w:w="0" w:type="dxa"/>
              <w:right w:w="0" w:type="dxa"/>
            </w:tcMar>
          </w:tcPr>
          <w:p w14:paraId="5FE87F59"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3402" w:type="dxa"/>
            <w:gridSpan w:val="3"/>
            <w:tcBorders>
              <w:left w:val="single" w:sz="2" w:space="0" w:color="000000"/>
              <w:bottom w:val="single" w:sz="4" w:space="0" w:color="000000"/>
              <w:right w:val="single" w:sz="4" w:space="0" w:color="000000"/>
            </w:tcBorders>
            <w:tcMar>
              <w:top w:w="0" w:type="dxa"/>
              <w:left w:w="1" w:type="dxa"/>
              <w:bottom w:w="0" w:type="dxa"/>
              <w:right w:w="0" w:type="dxa"/>
            </w:tcMar>
          </w:tcPr>
          <w:p w14:paraId="756A5737"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r>
    </w:tbl>
    <w:p w14:paraId="3265AC85" w14:textId="77777777" w:rsidR="00A165FB" w:rsidRPr="00A165FB" w:rsidRDefault="00A165FB" w:rsidP="00A165FB">
      <w:pPr>
        <w:widowControl/>
        <w:tabs>
          <w:tab w:val="left" w:pos="360"/>
        </w:tabs>
        <w:spacing w:line="360" w:lineRule="auto"/>
        <w:rPr>
          <w:rFonts w:ascii="Verdana" w:eastAsia="Times New Roman" w:hAnsi="Verdana" w:cs="Times New Roman"/>
          <w:color w:val="000000"/>
          <w:sz w:val="16"/>
          <w:szCs w:val="16"/>
          <w:lang w:eastAsia="ar-SA"/>
        </w:rPr>
      </w:pPr>
    </w:p>
    <w:tbl>
      <w:tblPr>
        <w:tblW w:w="10442" w:type="dxa"/>
        <w:jc w:val="center"/>
        <w:tblLayout w:type="fixed"/>
        <w:tblCellMar>
          <w:left w:w="10" w:type="dxa"/>
          <w:right w:w="10" w:type="dxa"/>
        </w:tblCellMar>
        <w:tblLook w:val="04A0" w:firstRow="1" w:lastRow="0" w:firstColumn="1" w:lastColumn="0" w:noHBand="0" w:noVBand="1"/>
      </w:tblPr>
      <w:tblGrid>
        <w:gridCol w:w="658"/>
        <w:gridCol w:w="1640"/>
        <w:gridCol w:w="1547"/>
        <w:gridCol w:w="1507"/>
        <w:gridCol w:w="1100"/>
        <w:gridCol w:w="1384"/>
        <w:gridCol w:w="2506"/>
        <w:gridCol w:w="25"/>
        <w:gridCol w:w="75"/>
      </w:tblGrid>
      <w:tr w:rsidR="00A165FB" w:rsidRPr="00A165FB" w14:paraId="6D4821DA" w14:textId="77777777" w:rsidTr="00935ECF">
        <w:trPr>
          <w:gridAfter w:val="1"/>
          <w:wAfter w:w="75" w:type="dxa"/>
          <w:jc w:val="center"/>
        </w:trPr>
        <w:tc>
          <w:tcPr>
            <w:tcW w:w="2300"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0198266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ŁAZIENKI</w:t>
            </w:r>
          </w:p>
          <w:p w14:paraId="4506578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SANITARIATY</w:t>
            </w:r>
          </w:p>
          <w:p w14:paraId="1F5961B1" w14:textId="77777777" w:rsidR="00A165FB" w:rsidRPr="00A165FB" w:rsidRDefault="00A165FB" w:rsidP="00A165FB">
            <w:pPr>
              <w:jc w:val="center"/>
              <w:rPr>
                <w:rFonts w:ascii="Verdana" w:eastAsia="Times New Roman" w:hAnsi="Verdana" w:cs="Times New Roman"/>
                <w:sz w:val="16"/>
                <w:szCs w:val="16"/>
                <w:lang w:eastAsia="ar-SA"/>
              </w:rPr>
            </w:pPr>
          </w:p>
        </w:tc>
        <w:tc>
          <w:tcPr>
            <w:tcW w:w="3054"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43057B5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MYCIE</w:t>
            </w:r>
          </w:p>
        </w:tc>
        <w:tc>
          <w:tcPr>
            <w:tcW w:w="4991" w:type="dxa"/>
            <w:gridSpan w:val="3"/>
            <w:tcBorders>
              <w:top w:val="single" w:sz="2" w:space="0" w:color="000000"/>
              <w:left w:val="single" w:sz="2" w:space="0" w:color="000000"/>
              <w:bottom w:val="single" w:sz="4" w:space="0" w:color="000000"/>
            </w:tcBorders>
            <w:tcMar>
              <w:top w:w="0" w:type="dxa"/>
              <w:left w:w="2" w:type="dxa"/>
              <w:bottom w:w="0" w:type="dxa"/>
              <w:right w:w="0" w:type="dxa"/>
            </w:tcMar>
          </w:tcPr>
          <w:p w14:paraId="4459DA1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DEZYNFEKCJA</w:t>
            </w:r>
          </w:p>
        </w:tc>
        <w:tc>
          <w:tcPr>
            <w:tcW w:w="22" w:type="dxa"/>
            <w:vMerge w:val="restart"/>
            <w:tcBorders>
              <w:top w:val="nil"/>
              <w:left w:val="single" w:sz="2" w:space="0" w:color="000000"/>
            </w:tcBorders>
            <w:tcMar>
              <w:top w:w="0" w:type="dxa"/>
              <w:left w:w="2" w:type="dxa"/>
              <w:bottom w:w="0" w:type="dxa"/>
              <w:right w:w="0" w:type="dxa"/>
            </w:tcMar>
          </w:tcPr>
          <w:p w14:paraId="460FF573" w14:textId="77777777" w:rsidR="00A165FB" w:rsidRPr="00A165FB" w:rsidRDefault="00A165FB" w:rsidP="00A165FB">
            <w:pPr>
              <w:snapToGrid w:val="0"/>
              <w:rPr>
                <w:rFonts w:ascii="Verdana" w:eastAsia="Times New Roman" w:hAnsi="Verdana" w:cs="Times New Roman"/>
                <w:sz w:val="16"/>
                <w:szCs w:val="16"/>
                <w:lang w:eastAsia="ar-SA"/>
              </w:rPr>
            </w:pPr>
          </w:p>
        </w:tc>
      </w:tr>
      <w:tr w:rsidR="00A165FB" w:rsidRPr="00A165FB" w14:paraId="12DB7E53" w14:textId="77777777" w:rsidTr="00935ECF">
        <w:trPr>
          <w:gridAfter w:val="1"/>
          <w:wAfter w:w="75" w:type="dxa"/>
          <w:trHeight w:val="564"/>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0347A9AD"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 p.</w:t>
            </w: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6F450087"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 WYPOSAŻENIE</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45321B1A"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2E46A01E"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6679796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5D339B2B"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2507" w:type="dxa"/>
            <w:tcBorders>
              <w:top w:val="single" w:sz="4" w:space="0" w:color="000000"/>
              <w:left w:val="single" w:sz="2" w:space="0" w:color="000000"/>
              <w:bottom w:val="single" w:sz="4" w:space="0" w:color="000000"/>
            </w:tcBorders>
            <w:tcMar>
              <w:top w:w="0" w:type="dxa"/>
              <w:left w:w="2" w:type="dxa"/>
              <w:bottom w:w="0" w:type="dxa"/>
              <w:right w:w="0" w:type="dxa"/>
            </w:tcMar>
          </w:tcPr>
          <w:p w14:paraId="1FD49B4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22" w:type="dxa"/>
            <w:vMerge/>
            <w:tcBorders>
              <w:left w:val="single" w:sz="2" w:space="0" w:color="000000"/>
            </w:tcBorders>
            <w:tcMar>
              <w:top w:w="0" w:type="dxa"/>
              <w:left w:w="2" w:type="dxa"/>
              <w:bottom w:w="0" w:type="dxa"/>
              <w:right w:w="0" w:type="dxa"/>
            </w:tcMar>
          </w:tcPr>
          <w:p w14:paraId="3A56111E" w14:textId="77777777" w:rsidR="00A165FB" w:rsidRPr="00A165FB" w:rsidRDefault="00A165FB" w:rsidP="00A165FB">
            <w:pPr>
              <w:snapToGrid w:val="0"/>
              <w:rPr>
                <w:rFonts w:ascii="Verdana" w:eastAsia="Times New Roman" w:hAnsi="Verdana" w:cs="Times New Roman"/>
                <w:sz w:val="16"/>
                <w:szCs w:val="16"/>
                <w:lang w:eastAsia="ar-SA"/>
              </w:rPr>
            </w:pPr>
          </w:p>
        </w:tc>
      </w:tr>
      <w:tr w:rsidR="00A165FB" w:rsidRPr="00A165FB" w14:paraId="3AC5BADE" w14:textId="77777777" w:rsidTr="00935ECF">
        <w:trPr>
          <w:gridAfter w:val="1"/>
          <w:wAfter w:w="75" w:type="dxa"/>
          <w:jc w:val="center"/>
        </w:trPr>
        <w:tc>
          <w:tcPr>
            <w:tcW w:w="659" w:type="dxa"/>
            <w:tcBorders>
              <w:left w:val="single" w:sz="2" w:space="0" w:color="000000"/>
              <w:bottom w:val="single" w:sz="4" w:space="0" w:color="000000"/>
            </w:tcBorders>
            <w:tcMar>
              <w:top w:w="0" w:type="dxa"/>
              <w:left w:w="2" w:type="dxa"/>
              <w:bottom w:w="0" w:type="dxa"/>
              <w:right w:w="0" w:type="dxa"/>
            </w:tcMar>
          </w:tcPr>
          <w:p w14:paraId="0989E22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p w14:paraId="09B52419"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641" w:type="dxa"/>
            <w:tcBorders>
              <w:left w:val="single" w:sz="2" w:space="0" w:color="000000"/>
              <w:bottom w:val="single" w:sz="4" w:space="0" w:color="000000"/>
            </w:tcBorders>
            <w:tcMar>
              <w:top w:w="0" w:type="dxa"/>
              <w:left w:w="2" w:type="dxa"/>
              <w:bottom w:w="0" w:type="dxa"/>
              <w:right w:w="0" w:type="dxa"/>
            </w:tcMar>
          </w:tcPr>
          <w:p w14:paraId="05367C3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w:t>
            </w:r>
          </w:p>
          <w:p w14:paraId="16483F7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(terakota)</w:t>
            </w:r>
          </w:p>
        </w:tc>
        <w:tc>
          <w:tcPr>
            <w:tcW w:w="1547" w:type="dxa"/>
            <w:tcBorders>
              <w:left w:val="single" w:sz="2" w:space="0" w:color="000000"/>
              <w:bottom w:val="single" w:sz="4" w:space="0" w:color="000000"/>
            </w:tcBorders>
            <w:tcMar>
              <w:top w:w="0" w:type="dxa"/>
              <w:left w:w="2" w:type="dxa"/>
              <w:bottom w:w="0" w:type="dxa"/>
              <w:right w:w="0" w:type="dxa"/>
            </w:tcMar>
          </w:tcPr>
          <w:p w14:paraId="6CB7B13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dziennie i w razie potrzeby</w:t>
            </w:r>
          </w:p>
        </w:tc>
        <w:tc>
          <w:tcPr>
            <w:tcW w:w="1507" w:type="dxa"/>
            <w:tcBorders>
              <w:left w:val="single" w:sz="2" w:space="0" w:color="000000"/>
              <w:bottom w:val="single" w:sz="4" w:space="0" w:color="000000"/>
            </w:tcBorders>
            <w:tcMar>
              <w:top w:w="0" w:type="dxa"/>
              <w:left w:w="2" w:type="dxa"/>
              <w:bottom w:w="0" w:type="dxa"/>
              <w:right w:w="0" w:type="dxa"/>
            </w:tcMar>
          </w:tcPr>
          <w:p w14:paraId="5E17586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00" w:type="dxa"/>
            <w:tcBorders>
              <w:left w:val="single" w:sz="2" w:space="0" w:color="000000"/>
              <w:bottom w:val="single" w:sz="4" w:space="0" w:color="000000"/>
            </w:tcBorders>
            <w:tcMar>
              <w:top w:w="0" w:type="dxa"/>
              <w:left w:w="2" w:type="dxa"/>
              <w:bottom w:w="0" w:type="dxa"/>
              <w:right w:w="0" w:type="dxa"/>
            </w:tcMar>
          </w:tcPr>
          <w:p w14:paraId="40A799A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dziennie i w razie potrzeby</w:t>
            </w:r>
          </w:p>
        </w:tc>
        <w:tc>
          <w:tcPr>
            <w:tcW w:w="1384" w:type="dxa"/>
            <w:tcBorders>
              <w:left w:val="single" w:sz="2" w:space="0" w:color="000000"/>
              <w:bottom w:val="single" w:sz="4" w:space="0" w:color="000000"/>
            </w:tcBorders>
            <w:tcMar>
              <w:top w:w="0" w:type="dxa"/>
              <w:left w:w="2" w:type="dxa"/>
              <w:bottom w:w="0" w:type="dxa"/>
              <w:right w:w="0" w:type="dxa"/>
            </w:tcMar>
          </w:tcPr>
          <w:p w14:paraId="78BF3A0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Zdezynfekować</w:t>
            </w:r>
          </w:p>
        </w:tc>
        <w:tc>
          <w:tcPr>
            <w:tcW w:w="2507" w:type="dxa"/>
            <w:tcBorders>
              <w:left w:val="single" w:sz="2" w:space="0" w:color="000000"/>
              <w:bottom w:val="single" w:sz="4" w:space="0" w:color="000000"/>
            </w:tcBorders>
            <w:tcMar>
              <w:top w:w="0" w:type="dxa"/>
              <w:left w:w="2" w:type="dxa"/>
              <w:bottom w:w="0" w:type="dxa"/>
              <w:right w:w="0" w:type="dxa"/>
            </w:tcMar>
          </w:tcPr>
          <w:p w14:paraId="5B229AA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c>
          <w:tcPr>
            <w:tcW w:w="22" w:type="dxa"/>
            <w:vMerge/>
            <w:tcBorders>
              <w:left w:val="single" w:sz="2" w:space="0" w:color="000000"/>
              <w:bottom w:val="single" w:sz="2" w:space="0" w:color="000000"/>
            </w:tcBorders>
            <w:tcMar>
              <w:top w:w="0" w:type="dxa"/>
              <w:left w:w="2" w:type="dxa"/>
              <w:bottom w:w="0" w:type="dxa"/>
              <w:right w:w="0" w:type="dxa"/>
            </w:tcMar>
          </w:tcPr>
          <w:p w14:paraId="5994C13A" w14:textId="77777777" w:rsidR="00A165FB" w:rsidRPr="00A165FB" w:rsidRDefault="00A165FB" w:rsidP="00A165FB">
            <w:pPr>
              <w:snapToGrid w:val="0"/>
              <w:rPr>
                <w:rFonts w:ascii="Verdana" w:eastAsia="Times New Roman" w:hAnsi="Verdana" w:cs="Times New Roman"/>
                <w:sz w:val="16"/>
                <w:szCs w:val="16"/>
                <w:lang w:eastAsia="ar-SA"/>
              </w:rPr>
            </w:pPr>
          </w:p>
        </w:tc>
      </w:tr>
      <w:tr w:rsidR="00A165FB" w:rsidRPr="00A165FB" w14:paraId="1BCF2254" w14:textId="77777777" w:rsidTr="00935ECF">
        <w:trPr>
          <w:gridAfter w:val="2"/>
          <w:wAfter w:w="97" w:type="dxa"/>
          <w:trHeight w:val="807"/>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4E9EA69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lastRenderedPageBreak/>
              <w:t>2.</w:t>
            </w:r>
          </w:p>
          <w:p w14:paraId="376A0E27"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7AADCE7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Parapety, lustra</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78D5FB4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4415A30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0D1CA52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w:t>
            </w:r>
          </w:p>
          <w:p w14:paraId="1EF89FF0"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(piątek, sobota)</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431C7AB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369C0DE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dezynfekująco-myjący</w:t>
            </w:r>
          </w:p>
        </w:tc>
      </w:tr>
      <w:tr w:rsidR="00A165FB" w:rsidRPr="00A165FB" w14:paraId="1E06E081" w14:textId="77777777" w:rsidTr="00935ECF">
        <w:trPr>
          <w:gridAfter w:val="2"/>
          <w:wAfter w:w="97" w:type="dxa"/>
          <w:trHeight w:val="563"/>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7464B33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p w14:paraId="563B9EB1"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4843CD2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Klamki,</w:t>
            </w:r>
          </w:p>
          <w:p w14:paraId="6C235897"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uchwyty</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230A94D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67FDAD7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09F382A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5DE7CF6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210D807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77C8B012" w14:textId="77777777" w:rsidTr="00935ECF">
        <w:trPr>
          <w:gridAfter w:val="2"/>
          <w:wAfter w:w="97" w:type="dxa"/>
          <w:trHeight w:val="686"/>
          <w:jc w:val="center"/>
        </w:trPr>
        <w:tc>
          <w:tcPr>
            <w:tcW w:w="659" w:type="dxa"/>
            <w:tcBorders>
              <w:top w:val="single" w:sz="4" w:space="0" w:color="000000"/>
              <w:left w:val="single" w:sz="2" w:space="0" w:color="000000"/>
              <w:bottom w:val="single" w:sz="2" w:space="0" w:color="000000"/>
            </w:tcBorders>
            <w:tcMar>
              <w:top w:w="0" w:type="dxa"/>
              <w:left w:w="2" w:type="dxa"/>
              <w:bottom w:w="0" w:type="dxa"/>
              <w:right w:w="0" w:type="dxa"/>
            </w:tcMar>
          </w:tcPr>
          <w:p w14:paraId="08DF64F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p w14:paraId="7D314918"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2" w:space="0" w:color="000000"/>
            </w:tcBorders>
            <w:tcMar>
              <w:top w:w="0" w:type="dxa"/>
              <w:left w:w="2" w:type="dxa"/>
              <w:bottom w:w="0" w:type="dxa"/>
              <w:right w:w="0" w:type="dxa"/>
            </w:tcMar>
          </w:tcPr>
          <w:p w14:paraId="66CE171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Pojemniki na odpady</w:t>
            </w:r>
          </w:p>
        </w:tc>
        <w:tc>
          <w:tcPr>
            <w:tcW w:w="1547" w:type="dxa"/>
            <w:tcBorders>
              <w:top w:val="single" w:sz="4" w:space="0" w:color="000000"/>
              <w:left w:val="single" w:sz="2" w:space="0" w:color="000000"/>
              <w:bottom w:val="single" w:sz="2" w:space="0" w:color="000000"/>
            </w:tcBorders>
            <w:tcMar>
              <w:top w:w="0" w:type="dxa"/>
              <w:left w:w="2" w:type="dxa"/>
              <w:bottom w:w="0" w:type="dxa"/>
              <w:right w:w="0" w:type="dxa"/>
            </w:tcMar>
          </w:tcPr>
          <w:p w14:paraId="0B59242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07" w:type="dxa"/>
            <w:tcBorders>
              <w:top w:val="single" w:sz="4" w:space="0" w:color="000000"/>
              <w:left w:val="single" w:sz="2" w:space="0" w:color="000000"/>
              <w:bottom w:val="single" w:sz="2" w:space="0" w:color="000000"/>
            </w:tcBorders>
            <w:tcMar>
              <w:top w:w="0" w:type="dxa"/>
              <w:left w:w="2" w:type="dxa"/>
              <w:bottom w:w="0" w:type="dxa"/>
              <w:right w:w="0" w:type="dxa"/>
            </w:tcMar>
          </w:tcPr>
          <w:p w14:paraId="75CDA31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00" w:type="dxa"/>
            <w:tcBorders>
              <w:top w:val="single" w:sz="4" w:space="0" w:color="000000"/>
              <w:left w:val="single" w:sz="2" w:space="0" w:color="000000"/>
              <w:bottom w:val="single" w:sz="2" w:space="0" w:color="000000"/>
            </w:tcBorders>
            <w:tcMar>
              <w:top w:w="0" w:type="dxa"/>
              <w:left w:w="2" w:type="dxa"/>
              <w:bottom w:w="0" w:type="dxa"/>
              <w:right w:w="0" w:type="dxa"/>
            </w:tcMar>
          </w:tcPr>
          <w:p w14:paraId="6CF7AEC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każdym opróżnieniu</w:t>
            </w:r>
          </w:p>
        </w:tc>
        <w:tc>
          <w:tcPr>
            <w:tcW w:w="1384" w:type="dxa"/>
            <w:tcBorders>
              <w:top w:val="single" w:sz="4" w:space="0" w:color="000000"/>
              <w:left w:val="single" w:sz="2" w:space="0" w:color="000000"/>
              <w:bottom w:val="single" w:sz="2" w:space="0" w:color="000000"/>
            </w:tcBorders>
            <w:tcMar>
              <w:top w:w="0" w:type="dxa"/>
              <w:left w:w="2" w:type="dxa"/>
              <w:bottom w:w="0" w:type="dxa"/>
              <w:right w:w="0" w:type="dxa"/>
            </w:tcMar>
          </w:tcPr>
          <w:p w14:paraId="74F821D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2" w:space="0" w:color="000000"/>
              <w:right w:val="single" w:sz="4" w:space="0" w:color="auto"/>
            </w:tcBorders>
            <w:tcMar>
              <w:top w:w="0" w:type="dxa"/>
              <w:left w:w="2" w:type="dxa"/>
              <w:bottom w:w="0" w:type="dxa"/>
              <w:right w:w="0" w:type="dxa"/>
            </w:tcMar>
          </w:tcPr>
          <w:p w14:paraId="6E380FF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Środkiem dezynfekcyjnym na bazie chloru</w:t>
            </w:r>
          </w:p>
        </w:tc>
      </w:tr>
      <w:tr w:rsidR="00A165FB" w:rsidRPr="00A165FB" w14:paraId="79F3ACC2" w14:textId="77777777" w:rsidTr="00935ECF">
        <w:trPr>
          <w:gridAfter w:val="2"/>
          <w:wAfter w:w="97" w:type="dxa"/>
          <w:trHeight w:val="851"/>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691797C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p w14:paraId="492777A7"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0A2615E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Brodziki, kafelki</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7222859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316C1A2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1B33D61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2EA8B8E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19CA1E2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Środkiem dezynfekcyjnym na bazie chloru</w:t>
            </w:r>
          </w:p>
        </w:tc>
      </w:tr>
      <w:tr w:rsidR="00A165FB" w:rsidRPr="00A165FB" w14:paraId="1BF9D86F" w14:textId="77777777" w:rsidTr="00935ECF">
        <w:trPr>
          <w:gridAfter w:val="2"/>
          <w:wAfter w:w="97" w:type="dxa"/>
          <w:trHeight w:val="849"/>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1437929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p w14:paraId="32FEF43C"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79EC6BA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Umywalki</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7DEBA96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54CFDC3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4540228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w:t>
            </w:r>
          </w:p>
          <w:p w14:paraId="4879EBF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i w razie potrzeby</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085D2DE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79B7D1D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Środkiem dezynfekcyjnym na bazie chloru</w:t>
            </w:r>
          </w:p>
        </w:tc>
      </w:tr>
      <w:tr w:rsidR="00A165FB" w:rsidRPr="00A165FB" w14:paraId="78C668E2" w14:textId="77777777" w:rsidTr="00935ECF">
        <w:trPr>
          <w:gridAfter w:val="2"/>
          <w:wAfter w:w="97" w:type="dxa"/>
          <w:trHeight w:val="819"/>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5AF0DE2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7.</w:t>
            </w:r>
          </w:p>
          <w:p w14:paraId="6586A6F3" w14:textId="77777777" w:rsidR="00A165FB" w:rsidRPr="00A165FB" w:rsidRDefault="00A165FB" w:rsidP="00A165FB">
            <w:pPr>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79BFA7F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Muszle klozetowe wraz z otoczeniem</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489CB4C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dziennie i w razie potrzeby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3ED134A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7ADDC12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dziennie i w razie potrzeby</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284726B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4CA533F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Środkiem dezynfekcyjnym na bazie chloru</w:t>
            </w:r>
          </w:p>
        </w:tc>
      </w:tr>
      <w:tr w:rsidR="00A165FB" w:rsidRPr="00A165FB" w14:paraId="5FAF34FE" w14:textId="77777777" w:rsidTr="00935ECF">
        <w:trPr>
          <w:gridAfter w:val="2"/>
          <w:wAfter w:w="97" w:type="dxa"/>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6EB2991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w:t>
            </w:r>
          </w:p>
          <w:p w14:paraId="54A8E6D8" w14:textId="77777777" w:rsidR="00A165FB" w:rsidRPr="00A165FB" w:rsidRDefault="00A165FB" w:rsidP="00A165FB">
            <w:pPr>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6EACC94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Drzwi</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75B39132" w14:textId="77777777" w:rsidR="00A165FB" w:rsidRPr="00A165FB" w:rsidRDefault="00A165FB" w:rsidP="00A165FB">
            <w:pPr>
              <w:snapToGrid w:val="0"/>
              <w:jc w:val="center"/>
              <w:rPr>
                <w:rFonts w:ascii="Verdana" w:eastAsia="SimSun" w:hAnsi="Verdana" w:cs="Times New Roman"/>
                <w:kern w:val="3"/>
                <w:sz w:val="16"/>
                <w:szCs w:val="16"/>
                <w:lang w:eastAsia="ar-SA" w:bidi="hi-IN"/>
              </w:rPr>
            </w:pPr>
            <w:r w:rsidRPr="00A165FB">
              <w:rPr>
                <w:rFonts w:ascii="Verdana" w:eastAsia="SimSun" w:hAnsi="Verdana" w:cs="Times New Roman"/>
                <w:kern w:val="3"/>
                <w:sz w:val="16"/>
                <w:szCs w:val="16"/>
                <w:lang w:eastAsia="ar-SA" w:bidi="hi-IN"/>
              </w:rPr>
              <w:t>1 x w tygodniu</w:t>
            </w:r>
          </w:p>
          <w:p w14:paraId="04D61FA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(sobota)</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258A1B1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myjąco- dezynfekujący</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3E3D589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tygodniu(sobota) i w razie potrzeby</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527D0EB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22A99B1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4E8B53A1" w14:textId="77777777" w:rsidTr="00935ECF">
        <w:trPr>
          <w:gridAfter w:val="2"/>
          <w:wAfter w:w="97" w:type="dxa"/>
          <w:jc w:val="center"/>
        </w:trPr>
        <w:tc>
          <w:tcPr>
            <w:tcW w:w="659" w:type="dxa"/>
            <w:tcBorders>
              <w:top w:val="single" w:sz="4" w:space="0" w:color="000000"/>
              <w:left w:val="single" w:sz="4" w:space="0" w:color="000000"/>
              <w:bottom w:val="single" w:sz="4" w:space="0" w:color="000000"/>
            </w:tcBorders>
            <w:tcMar>
              <w:top w:w="0" w:type="dxa"/>
              <w:left w:w="2" w:type="dxa"/>
              <w:bottom w:w="0" w:type="dxa"/>
              <w:right w:w="0" w:type="dxa"/>
            </w:tcMar>
          </w:tcPr>
          <w:p w14:paraId="5F90CF3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9.</w:t>
            </w:r>
          </w:p>
          <w:p w14:paraId="516B1E44" w14:textId="77777777" w:rsidR="00A165FB" w:rsidRPr="00A165FB" w:rsidRDefault="00A165FB" w:rsidP="00A165FB">
            <w:pPr>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1574FF0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Ściany, glazura</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44679D3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 (sobota) i w razie potrzeby</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5606DDE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607BFD7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i w razie potrzeby(sobota)</w:t>
            </w:r>
          </w:p>
        </w:tc>
        <w:tc>
          <w:tcPr>
            <w:tcW w:w="1384" w:type="dxa"/>
            <w:tcBorders>
              <w:top w:val="single" w:sz="4" w:space="0" w:color="000000"/>
              <w:left w:val="single" w:sz="4" w:space="0" w:color="000000"/>
              <w:bottom w:val="single" w:sz="4" w:space="0" w:color="000000"/>
            </w:tcBorders>
            <w:tcMar>
              <w:top w:w="0" w:type="dxa"/>
              <w:left w:w="2" w:type="dxa"/>
              <w:bottom w:w="0" w:type="dxa"/>
              <w:right w:w="0" w:type="dxa"/>
            </w:tcMar>
          </w:tcPr>
          <w:p w14:paraId="0FB6FB6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4" w:space="0" w:color="000000"/>
              <w:right w:val="single" w:sz="4" w:space="0" w:color="auto"/>
            </w:tcBorders>
            <w:tcMar>
              <w:top w:w="0" w:type="dxa"/>
              <w:left w:w="2" w:type="dxa"/>
              <w:bottom w:w="0" w:type="dxa"/>
              <w:right w:w="0" w:type="dxa"/>
            </w:tcMar>
          </w:tcPr>
          <w:p w14:paraId="79D72AA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122E4421" w14:textId="77777777" w:rsidTr="00935ECF">
        <w:trPr>
          <w:gridAfter w:val="1"/>
          <w:wAfter w:w="75" w:type="dxa"/>
          <w:trHeight w:val="894"/>
          <w:jc w:val="center"/>
        </w:trPr>
        <w:tc>
          <w:tcPr>
            <w:tcW w:w="659" w:type="dxa"/>
            <w:tcBorders>
              <w:top w:val="single" w:sz="4" w:space="0" w:color="000000"/>
              <w:left w:val="single" w:sz="2" w:space="0" w:color="000000"/>
              <w:bottom w:val="single" w:sz="4" w:space="0" w:color="000000"/>
            </w:tcBorders>
            <w:tcMar>
              <w:top w:w="0" w:type="dxa"/>
              <w:left w:w="2" w:type="dxa"/>
              <w:bottom w:w="0" w:type="dxa"/>
              <w:right w:w="0" w:type="dxa"/>
            </w:tcMar>
          </w:tcPr>
          <w:p w14:paraId="52142C1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10.</w:t>
            </w:r>
          </w:p>
          <w:p w14:paraId="6AED5290" w14:textId="77777777" w:rsidR="00A165FB" w:rsidRPr="00A165FB" w:rsidRDefault="00A165FB" w:rsidP="00A165FB">
            <w:pPr>
              <w:jc w:val="center"/>
              <w:rPr>
                <w:rFonts w:ascii="Verdana" w:eastAsia="Times New Roman" w:hAnsi="Verdana" w:cs="Times New Roman"/>
                <w:sz w:val="16"/>
                <w:szCs w:val="16"/>
                <w:lang w:eastAsia="ar-SA"/>
              </w:rPr>
            </w:pPr>
          </w:p>
          <w:p w14:paraId="2D854C15" w14:textId="77777777" w:rsidR="00A165FB" w:rsidRPr="00A165FB" w:rsidRDefault="00A165FB" w:rsidP="00A165FB">
            <w:pPr>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4" w:space="0" w:color="000000"/>
            </w:tcBorders>
            <w:tcMar>
              <w:top w:w="0" w:type="dxa"/>
              <w:left w:w="2" w:type="dxa"/>
              <w:bottom w:w="0" w:type="dxa"/>
              <w:right w:w="0" w:type="dxa"/>
            </w:tcMar>
          </w:tcPr>
          <w:p w14:paraId="6DC49F8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Syfony, kratki ściekowe</w:t>
            </w:r>
          </w:p>
        </w:tc>
        <w:tc>
          <w:tcPr>
            <w:tcW w:w="1547" w:type="dxa"/>
            <w:tcBorders>
              <w:top w:val="single" w:sz="4" w:space="0" w:color="000000"/>
              <w:left w:val="single" w:sz="2" w:space="0" w:color="000000"/>
              <w:bottom w:val="single" w:sz="4" w:space="0" w:color="000000"/>
            </w:tcBorders>
            <w:tcMar>
              <w:top w:w="0" w:type="dxa"/>
              <w:left w:w="2" w:type="dxa"/>
              <w:bottom w:w="0" w:type="dxa"/>
              <w:right w:w="0" w:type="dxa"/>
            </w:tcMar>
          </w:tcPr>
          <w:p w14:paraId="2B28554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w:t>
            </w:r>
          </w:p>
          <w:p w14:paraId="455C8C3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(sobota)</w:t>
            </w:r>
          </w:p>
        </w:tc>
        <w:tc>
          <w:tcPr>
            <w:tcW w:w="1507" w:type="dxa"/>
            <w:tcBorders>
              <w:top w:val="single" w:sz="4" w:space="0" w:color="000000"/>
              <w:left w:val="single" w:sz="2" w:space="0" w:color="000000"/>
              <w:bottom w:val="single" w:sz="4" w:space="0" w:color="000000"/>
            </w:tcBorders>
            <w:tcMar>
              <w:top w:w="0" w:type="dxa"/>
              <w:left w:w="2" w:type="dxa"/>
              <w:bottom w:w="0" w:type="dxa"/>
              <w:right w:w="0" w:type="dxa"/>
            </w:tcMar>
          </w:tcPr>
          <w:p w14:paraId="0A7AEFE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do czyszczenia urządzeń sanitarnych</w:t>
            </w:r>
          </w:p>
        </w:tc>
        <w:tc>
          <w:tcPr>
            <w:tcW w:w="1100" w:type="dxa"/>
            <w:tcBorders>
              <w:top w:val="single" w:sz="4" w:space="0" w:color="000000"/>
              <w:left w:val="single" w:sz="2" w:space="0" w:color="000000"/>
              <w:bottom w:val="single" w:sz="4" w:space="0" w:color="000000"/>
            </w:tcBorders>
            <w:tcMar>
              <w:top w:w="0" w:type="dxa"/>
              <w:left w:w="2" w:type="dxa"/>
              <w:bottom w:w="0" w:type="dxa"/>
              <w:right w:w="0" w:type="dxa"/>
            </w:tcMar>
          </w:tcPr>
          <w:p w14:paraId="2951F19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tygodniu(środa)</w:t>
            </w:r>
          </w:p>
        </w:tc>
        <w:tc>
          <w:tcPr>
            <w:tcW w:w="1384" w:type="dxa"/>
            <w:tcBorders>
              <w:top w:val="single" w:sz="4" w:space="0" w:color="000000"/>
              <w:left w:val="single" w:sz="2" w:space="0" w:color="000000"/>
              <w:bottom w:val="single" w:sz="4" w:space="0" w:color="000000"/>
            </w:tcBorders>
            <w:tcMar>
              <w:top w:w="0" w:type="dxa"/>
              <w:left w:w="2" w:type="dxa"/>
              <w:bottom w:w="0" w:type="dxa"/>
              <w:right w:w="0" w:type="dxa"/>
            </w:tcMar>
          </w:tcPr>
          <w:p w14:paraId="47AE200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507" w:type="dxa"/>
            <w:tcBorders>
              <w:top w:val="single" w:sz="4" w:space="0" w:color="000000"/>
              <w:left w:val="single" w:sz="2" w:space="0" w:color="000000"/>
              <w:bottom w:val="single" w:sz="2" w:space="0" w:color="000000"/>
              <w:right w:val="single" w:sz="4" w:space="0" w:color="auto"/>
            </w:tcBorders>
            <w:tcMar>
              <w:top w:w="0" w:type="dxa"/>
              <w:left w:w="2" w:type="dxa"/>
              <w:bottom w:w="0" w:type="dxa"/>
              <w:right w:w="0" w:type="dxa"/>
            </w:tcMar>
          </w:tcPr>
          <w:p w14:paraId="7E103F4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c>
          <w:tcPr>
            <w:tcW w:w="22" w:type="dxa"/>
            <w:vMerge w:val="restart"/>
            <w:tcBorders>
              <w:left w:val="single" w:sz="4" w:space="0" w:color="auto"/>
            </w:tcBorders>
            <w:tcMar>
              <w:top w:w="0" w:type="dxa"/>
              <w:left w:w="2" w:type="dxa"/>
              <w:bottom w:w="0" w:type="dxa"/>
              <w:right w:w="0" w:type="dxa"/>
            </w:tcMar>
          </w:tcPr>
          <w:p w14:paraId="50597019" w14:textId="77777777" w:rsidR="00A165FB" w:rsidRPr="00A165FB" w:rsidRDefault="00A165FB" w:rsidP="00A165FB">
            <w:pPr>
              <w:snapToGrid w:val="0"/>
              <w:jc w:val="center"/>
              <w:rPr>
                <w:rFonts w:ascii="Verdana" w:eastAsia="Times New Roman" w:hAnsi="Verdana" w:cs="Times New Roman"/>
                <w:sz w:val="16"/>
                <w:szCs w:val="16"/>
                <w:lang w:eastAsia="ar-SA"/>
              </w:rPr>
            </w:pPr>
          </w:p>
        </w:tc>
      </w:tr>
      <w:tr w:rsidR="00A165FB" w:rsidRPr="00A165FB" w14:paraId="7420F73D" w14:textId="77777777" w:rsidTr="00935ECF">
        <w:trPr>
          <w:gridAfter w:val="1"/>
          <w:wAfter w:w="75" w:type="dxa"/>
          <w:trHeight w:val="835"/>
          <w:jc w:val="center"/>
        </w:trPr>
        <w:tc>
          <w:tcPr>
            <w:tcW w:w="659" w:type="dxa"/>
            <w:tcBorders>
              <w:top w:val="single" w:sz="4" w:space="0" w:color="000000"/>
              <w:left w:val="single" w:sz="2" w:space="0" w:color="000000"/>
              <w:bottom w:val="single" w:sz="2" w:space="0" w:color="000000"/>
            </w:tcBorders>
            <w:tcMar>
              <w:top w:w="0" w:type="dxa"/>
              <w:left w:w="2" w:type="dxa"/>
              <w:bottom w:w="0" w:type="dxa"/>
              <w:right w:w="0" w:type="dxa"/>
            </w:tcMar>
          </w:tcPr>
          <w:p w14:paraId="13F85FB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11.</w:t>
            </w:r>
          </w:p>
          <w:p w14:paraId="3A7B912B" w14:textId="77777777" w:rsidR="00A165FB" w:rsidRPr="00A165FB" w:rsidRDefault="00A165FB" w:rsidP="00A165FB">
            <w:pPr>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2" w:space="0" w:color="000000"/>
            </w:tcBorders>
            <w:tcMar>
              <w:top w:w="0" w:type="dxa"/>
              <w:left w:w="2" w:type="dxa"/>
              <w:bottom w:w="0" w:type="dxa"/>
              <w:right w:w="0" w:type="dxa"/>
            </w:tcMar>
          </w:tcPr>
          <w:p w14:paraId="317CFB3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Grzejniki</w:t>
            </w:r>
          </w:p>
        </w:tc>
        <w:tc>
          <w:tcPr>
            <w:tcW w:w="1547" w:type="dxa"/>
            <w:tcBorders>
              <w:top w:val="single" w:sz="4" w:space="0" w:color="000000"/>
              <w:left w:val="single" w:sz="2" w:space="0" w:color="000000"/>
              <w:bottom w:val="single" w:sz="2" w:space="0" w:color="000000"/>
            </w:tcBorders>
            <w:tcMar>
              <w:top w:w="0" w:type="dxa"/>
              <w:left w:w="2" w:type="dxa"/>
              <w:bottom w:w="0" w:type="dxa"/>
              <w:right w:w="0" w:type="dxa"/>
            </w:tcMar>
          </w:tcPr>
          <w:p w14:paraId="22BEF3C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w miesiącu</w:t>
            </w:r>
          </w:p>
          <w:p w14:paraId="129A0D7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Pierwszy i ostatni tydzień miesiąca(sobota)</w:t>
            </w:r>
          </w:p>
        </w:tc>
        <w:tc>
          <w:tcPr>
            <w:tcW w:w="1507" w:type="dxa"/>
            <w:tcBorders>
              <w:top w:val="single" w:sz="4" w:space="0" w:color="000000"/>
              <w:left w:val="single" w:sz="2" w:space="0" w:color="000000"/>
              <w:bottom w:val="single" w:sz="2" w:space="0" w:color="000000"/>
            </w:tcBorders>
            <w:tcMar>
              <w:top w:w="0" w:type="dxa"/>
              <w:left w:w="2" w:type="dxa"/>
              <w:bottom w:w="0" w:type="dxa"/>
              <w:right w:w="0" w:type="dxa"/>
            </w:tcMar>
          </w:tcPr>
          <w:p w14:paraId="3B03DD6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991" w:type="dxa"/>
            <w:gridSpan w:val="3"/>
            <w:tcBorders>
              <w:top w:val="single" w:sz="4" w:space="0" w:color="000000"/>
              <w:left w:val="single" w:sz="2" w:space="0" w:color="000000"/>
              <w:bottom w:val="single" w:sz="2" w:space="0" w:color="000000"/>
              <w:right w:val="single" w:sz="4" w:space="0" w:color="auto"/>
            </w:tcBorders>
            <w:tcMar>
              <w:top w:w="0" w:type="dxa"/>
              <w:left w:w="2" w:type="dxa"/>
              <w:bottom w:w="0" w:type="dxa"/>
              <w:right w:w="0" w:type="dxa"/>
            </w:tcMar>
          </w:tcPr>
          <w:p w14:paraId="1E51C1B0" w14:textId="77777777" w:rsidR="00A165FB" w:rsidRPr="00A165FB" w:rsidRDefault="00A165FB" w:rsidP="00A165FB">
            <w:pPr>
              <w:snapToGrid w:val="0"/>
              <w:jc w:val="center"/>
              <w:rPr>
                <w:rFonts w:ascii="Verdana" w:eastAsia="Times New Roman" w:hAnsi="Verdana" w:cs="Times New Roman"/>
                <w:sz w:val="16"/>
                <w:szCs w:val="16"/>
                <w:lang w:eastAsia="ar-SA"/>
              </w:rPr>
            </w:pPr>
          </w:p>
          <w:p w14:paraId="41804DC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22" w:type="dxa"/>
            <w:vMerge/>
            <w:tcBorders>
              <w:left w:val="single" w:sz="4" w:space="0" w:color="auto"/>
            </w:tcBorders>
            <w:tcMar>
              <w:top w:w="0" w:type="dxa"/>
              <w:left w:w="2" w:type="dxa"/>
              <w:bottom w:w="0" w:type="dxa"/>
              <w:right w:w="0" w:type="dxa"/>
            </w:tcMar>
          </w:tcPr>
          <w:p w14:paraId="7234F17B" w14:textId="77777777" w:rsidR="00A165FB" w:rsidRPr="00A165FB" w:rsidRDefault="00A165FB" w:rsidP="00A165FB">
            <w:pPr>
              <w:snapToGrid w:val="0"/>
              <w:jc w:val="center"/>
              <w:rPr>
                <w:rFonts w:ascii="Verdana" w:eastAsia="Times New Roman" w:hAnsi="Verdana" w:cs="Times New Roman"/>
                <w:sz w:val="16"/>
                <w:szCs w:val="16"/>
                <w:lang w:eastAsia="ar-SA"/>
              </w:rPr>
            </w:pPr>
          </w:p>
        </w:tc>
      </w:tr>
      <w:tr w:rsidR="00A165FB" w:rsidRPr="00A165FB" w14:paraId="39E35BAB" w14:textId="77777777" w:rsidTr="00935ECF">
        <w:trPr>
          <w:trHeight w:val="705"/>
          <w:jc w:val="center"/>
        </w:trPr>
        <w:tc>
          <w:tcPr>
            <w:tcW w:w="659" w:type="dxa"/>
            <w:tcBorders>
              <w:top w:val="single" w:sz="4" w:space="0" w:color="000000"/>
              <w:left w:val="single" w:sz="2" w:space="0" w:color="000000"/>
              <w:bottom w:val="single" w:sz="2" w:space="0" w:color="000000"/>
            </w:tcBorders>
            <w:tcMar>
              <w:top w:w="0" w:type="dxa"/>
              <w:left w:w="2" w:type="dxa"/>
              <w:bottom w:w="0" w:type="dxa"/>
              <w:right w:w="0" w:type="dxa"/>
            </w:tcMar>
          </w:tcPr>
          <w:p w14:paraId="2FB9CD3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12.</w:t>
            </w:r>
          </w:p>
          <w:p w14:paraId="060323D5" w14:textId="77777777" w:rsidR="00A165FB" w:rsidRPr="00A165FB" w:rsidRDefault="00A165FB" w:rsidP="00A165FB">
            <w:pPr>
              <w:jc w:val="center"/>
              <w:rPr>
                <w:rFonts w:ascii="Verdana" w:eastAsia="Times New Roman" w:hAnsi="Verdana" w:cs="Times New Roman"/>
                <w:sz w:val="16"/>
                <w:szCs w:val="16"/>
                <w:lang w:eastAsia="ar-SA"/>
              </w:rPr>
            </w:pPr>
          </w:p>
        </w:tc>
        <w:tc>
          <w:tcPr>
            <w:tcW w:w="1641" w:type="dxa"/>
            <w:tcBorders>
              <w:top w:val="single" w:sz="4" w:space="0" w:color="000000"/>
              <w:left w:val="single" w:sz="2" w:space="0" w:color="000000"/>
              <w:bottom w:val="single" w:sz="2" w:space="0" w:color="000000"/>
            </w:tcBorders>
            <w:tcMar>
              <w:top w:w="0" w:type="dxa"/>
              <w:left w:w="2" w:type="dxa"/>
              <w:bottom w:w="0" w:type="dxa"/>
              <w:right w:w="0" w:type="dxa"/>
            </w:tcMar>
          </w:tcPr>
          <w:p w14:paraId="41825C3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Okna, lampy oświetleniowe</w:t>
            </w:r>
          </w:p>
        </w:tc>
        <w:tc>
          <w:tcPr>
            <w:tcW w:w="1547" w:type="dxa"/>
            <w:tcBorders>
              <w:top w:val="single" w:sz="4" w:space="0" w:color="000000"/>
              <w:left w:val="single" w:sz="2" w:space="0" w:color="000000"/>
              <w:bottom w:val="single" w:sz="2" w:space="0" w:color="000000"/>
            </w:tcBorders>
            <w:tcMar>
              <w:top w:w="0" w:type="dxa"/>
              <w:left w:w="2" w:type="dxa"/>
              <w:bottom w:w="0" w:type="dxa"/>
              <w:right w:w="0" w:type="dxa"/>
            </w:tcMar>
          </w:tcPr>
          <w:p w14:paraId="4118D93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w roku, 1 i 2 tydzień kwietnia i października</w:t>
            </w:r>
          </w:p>
        </w:tc>
        <w:tc>
          <w:tcPr>
            <w:tcW w:w="1507" w:type="dxa"/>
            <w:tcBorders>
              <w:top w:val="single" w:sz="4" w:space="0" w:color="000000"/>
              <w:left w:val="single" w:sz="2" w:space="0" w:color="000000"/>
              <w:bottom w:val="single" w:sz="2" w:space="0" w:color="000000"/>
            </w:tcBorders>
            <w:tcMar>
              <w:top w:w="0" w:type="dxa"/>
              <w:left w:w="2" w:type="dxa"/>
              <w:bottom w:w="0" w:type="dxa"/>
              <w:right w:w="0" w:type="dxa"/>
            </w:tcMar>
          </w:tcPr>
          <w:p w14:paraId="7152CD8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okien, preparat myjący</w:t>
            </w:r>
          </w:p>
        </w:tc>
        <w:tc>
          <w:tcPr>
            <w:tcW w:w="4991" w:type="dxa"/>
            <w:gridSpan w:val="3"/>
            <w:tcBorders>
              <w:top w:val="single" w:sz="4" w:space="0" w:color="000000"/>
              <w:left w:val="single" w:sz="2" w:space="0" w:color="000000"/>
              <w:bottom w:val="single" w:sz="2" w:space="0" w:color="000000"/>
            </w:tcBorders>
            <w:tcMar>
              <w:top w:w="0" w:type="dxa"/>
              <w:left w:w="2" w:type="dxa"/>
              <w:bottom w:w="0" w:type="dxa"/>
              <w:right w:w="0" w:type="dxa"/>
            </w:tcMar>
          </w:tcPr>
          <w:p w14:paraId="10A3A21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97" w:type="dxa"/>
            <w:gridSpan w:val="2"/>
            <w:tcBorders>
              <w:left w:val="single" w:sz="2" w:space="0" w:color="000000"/>
              <w:bottom w:val="single" w:sz="2" w:space="0" w:color="000000"/>
            </w:tcBorders>
            <w:tcMar>
              <w:top w:w="0" w:type="dxa"/>
              <w:left w:w="2" w:type="dxa"/>
              <w:bottom w:w="0" w:type="dxa"/>
              <w:right w:w="0" w:type="dxa"/>
            </w:tcMar>
          </w:tcPr>
          <w:p w14:paraId="708F05ED" w14:textId="77777777" w:rsidR="00A165FB" w:rsidRPr="00A165FB" w:rsidRDefault="00A165FB" w:rsidP="00A165FB">
            <w:pPr>
              <w:snapToGrid w:val="0"/>
              <w:jc w:val="center"/>
              <w:rPr>
                <w:rFonts w:ascii="Verdana" w:eastAsia="Times New Roman" w:hAnsi="Verdana" w:cs="Times New Roman"/>
                <w:sz w:val="16"/>
                <w:szCs w:val="16"/>
                <w:lang w:eastAsia="ar-SA"/>
              </w:rPr>
            </w:pPr>
          </w:p>
        </w:tc>
      </w:tr>
      <w:tr w:rsidR="00A165FB" w:rsidRPr="00A165FB" w14:paraId="289D5A56" w14:textId="77777777" w:rsidTr="00935ECF">
        <w:trPr>
          <w:trHeight w:val="705"/>
          <w:jc w:val="center"/>
        </w:trPr>
        <w:tc>
          <w:tcPr>
            <w:tcW w:w="659" w:type="dxa"/>
            <w:tcBorders>
              <w:left w:val="single" w:sz="2" w:space="0" w:color="000000"/>
              <w:bottom w:val="single" w:sz="2" w:space="0" w:color="000000"/>
            </w:tcBorders>
            <w:tcMar>
              <w:top w:w="0" w:type="dxa"/>
              <w:left w:w="2" w:type="dxa"/>
              <w:bottom w:w="0" w:type="dxa"/>
              <w:right w:w="0" w:type="dxa"/>
            </w:tcMar>
          </w:tcPr>
          <w:p w14:paraId="624091A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13.</w:t>
            </w:r>
          </w:p>
        </w:tc>
        <w:tc>
          <w:tcPr>
            <w:tcW w:w="1641" w:type="dxa"/>
            <w:tcBorders>
              <w:left w:val="single" w:sz="2" w:space="0" w:color="000000"/>
              <w:bottom w:val="single" w:sz="2" w:space="0" w:color="000000"/>
            </w:tcBorders>
            <w:tcMar>
              <w:top w:w="0" w:type="dxa"/>
              <w:left w:w="2" w:type="dxa"/>
              <w:bottom w:w="0" w:type="dxa"/>
              <w:right w:w="0" w:type="dxa"/>
            </w:tcMar>
          </w:tcPr>
          <w:p w14:paraId="6220880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Czyszczenie kratek wentylacyjnych</w:t>
            </w:r>
          </w:p>
        </w:tc>
        <w:tc>
          <w:tcPr>
            <w:tcW w:w="1547" w:type="dxa"/>
            <w:tcBorders>
              <w:left w:val="single" w:sz="2" w:space="0" w:color="000000"/>
              <w:bottom w:val="single" w:sz="2" w:space="0" w:color="000000"/>
            </w:tcBorders>
            <w:tcMar>
              <w:top w:w="0" w:type="dxa"/>
              <w:left w:w="2" w:type="dxa"/>
              <w:bottom w:w="0" w:type="dxa"/>
              <w:right w:w="0" w:type="dxa"/>
            </w:tcMar>
          </w:tcPr>
          <w:p w14:paraId="150FAF58"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1 x w tygodniu</w:t>
            </w:r>
          </w:p>
        </w:tc>
        <w:tc>
          <w:tcPr>
            <w:tcW w:w="1507" w:type="dxa"/>
            <w:tcBorders>
              <w:left w:val="single" w:sz="2" w:space="0" w:color="000000"/>
              <w:bottom w:val="single" w:sz="2" w:space="0" w:color="000000"/>
            </w:tcBorders>
            <w:tcMar>
              <w:top w:w="0" w:type="dxa"/>
              <w:left w:w="2" w:type="dxa"/>
              <w:bottom w:w="0" w:type="dxa"/>
              <w:right w:w="0" w:type="dxa"/>
            </w:tcMar>
          </w:tcPr>
          <w:p w14:paraId="15C66FEE"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4991" w:type="dxa"/>
            <w:gridSpan w:val="3"/>
            <w:tcBorders>
              <w:left w:val="single" w:sz="2" w:space="0" w:color="000000"/>
              <w:bottom w:val="single" w:sz="2" w:space="0" w:color="000000"/>
            </w:tcBorders>
            <w:tcMar>
              <w:top w:w="0" w:type="dxa"/>
              <w:left w:w="2" w:type="dxa"/>
              <w:bottom w:w="0" w:type="dxa"/>
              <w:right w:w="0" w:type="dxa"/>
            </w:tcMar>
          </w:tcPr>
          <w:p w14:paraId="78C0B056"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c>
          <w:tcPr>
            <w:tcW w:w="97" w:type="dxa"/>
            <w:gridSpan w:val="2"/>
            <w:tcBorders>
              <w:left w:val="single" w:sz="2" w:space="0" w:color="000000"/>
              <w:bottom w:val="single" w:sz="2" w:space="0" w:color="000000"/>
            </w:tcBorders>
            <w:tcMar>
              <w:top w:w="0" w:type="dxa"/>
              <w:left w:w="2" w:type="dxa"/>
              <w:bottom w:w="0" w:type="dxa"/>
              <w:right w:w="0" w:type="dxa"/>
            </w:tcMar>
          </w:tcPr>
          <w:p w14:paraId="1339B9E6" w14:textId="77777777" w:rsidR="00A165FB" w:rsidRPr="00A165FB" w:rsidRDefault="00A165FB" w:rsidP="00A165FB">
            <w:pPr>
              <w:snapToGrid w:val="0"/>
              <w:jc w:val="center"/>
              <w:rPr>
                <w:rFonts w:ascii="Verdana" w:eastAsia="Times New Roman" w:hAnsi="Verdana" w:cs="Times New Roman"/>
                <w:sz w:val="16"/>
                <w:szCs w:val="16"/>
                <w:lang w:eastAsia="ar-SA"/>
              </w:rPr>
            </w:pPr>
          </w:p>
        </w:tc>
      </w:tr>
    </w:tbl>
    <w:p w14:paraId="379F6E68" w14:textId="77777777" w:rsidR="00A165FB" w:rsidRPr="00A165FB" w:rsidRDefault="00A165FB" w:rsidP="00A165FB">
      <w:pPr>
        <w:tabs>
          <w:tab w:val="left" w:pos="360"/>
        </w:tabs>
        <w:spacing w:line="360" w:lineRule="auto"/>
        <w:jc w:val="center"/>
        <w:rPr>
          <w:rFonts w:ascii="Verdana" w:eastAsia="Andale Sans UI" w:hAnsi="Verdana" w:cs="Tahoma"/>
          <w:color w:val="000000"/>
          <w:kern w:val="3"/>
          <w:sz w:val="16"/>
          <w:szCs w:val="16"/>
          <w:lang w:val="de-DE" w:eastAsia="ja-JP" w:bidi="fa-IR"/>
        </w:rPr>
      </w:pPr>
    </w:p>
    <w:tbl>
      <w:tblPr>
        <w:tblW w:w="10490" w:type="dxa"/>
        <w:jc w:val="center"/>
        <w:tblLayout w:type="fixed"/>
        <w:tblCellMar>
          <w:left w:w="10" w:type="dxa"/>
          <w:right w:w="10" w:type="dxa"/>
        </w:tblCellMar>
        <w:tblLook w:val="04A0" w:firstRow="1" w:lastRow="0" w:firstColumn="1" w:lastColumn="0" w:noHBand="0" w:noVBand="1"/>
      </w:tblPr>
      <w:tblGrid>
        <w:gridCol w:w="710"/>
        <w:gridCol w:w="1700"/>
        <w:gridCol w:w="1702"/>
        <w:gridCol w:w="1558"/>
        <w:gridCol w:w="1186"/>
        <w:gridCol w:w="1328"/>
        <w:gridCol w:w="2306"/>
      </w:tblGrid>
      <w:tr w:rsidR="00A165FB" w:rsidRPr="00A165FB" w14:paraId="58A7DF85" w14:textId="77777777" w:rsidTr="00935ECF">
        <w:trPr>
          <w:trHeight w:val="559"/>
          <w:jc w:val="center"/>
        </w:trPr>
        <w:tc>
          <w:tcPr>
            <w:tcW w:w="2409"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7A5B6B76"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BRUDOWNIK</w:t>
            </w:r>
          </w:p>
        </w:tc>
        <w:tc>
          <w:tcPr>
            <w:tcW w:w="3260"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20368C5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4820" w:type="dxa"/>
            <w:gridSpan w:val="3"/>
            <w:tcBorders>
              <w:top w:val="single" w:sz="2" w:space="0" w:color="000000"/>
              <w:left w:val="single" w:sz="2" w:space="0" w:color="000000"/>
              <w:bottom w:val="single" w:sz="4" w:space="0" w:color="000000"/>
              <w:right w:val="single" w:sz="4" w:space="0" w:color="000000"/>
            </w:tcBorders>
            <w:tcMar>
              <w:top w:w="0" w:type="dxa"/>
              <w:left w:w="2" w:type="dxa"/>
              <w:bottom w:w="0" w:type="dxa"/>
              <w:right w:w="0" w:type="dxa"/>
            </w:tcMar>
          </w:tcPr>
          <w:p w14:paraId="67B2FD2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695CBFC4" w14:textId="77777777" w:rsidTr="00935ECF">
        <w:trPr>
          <w:trHeight w:val="544"/>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3B36DD4A"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 p.</w:t>
            </w: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42D42FE8"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w:t>
            </w:r>
          </w:p>
          <w:p w14:paraId="613EB0D2"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WYPOSAŻENIE</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3D124474"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00D8D9A8"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1A22A866"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3EA30488"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0EF1B29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25590413" w14:textId="77777777" w:rsidTr="00935ECF">
        <w:trPr>
          <w:trHeight w:val="708"/>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2635A08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p w14:paraId="725C9BE8"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65D601F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5E15AC0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2x dziennie i w razie potrzeby</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00767AB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5C4D977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w:t>
            </w:r>
            <w:r w:rsidRPr="00A165FB">
              <w:rPr>
                <w:rFonts w:ascii="Verdana" w:eastAsia="Times New Roman" w:hAnsi="Verdana" w:cs="Times New Roman"/>
                <w:color w:val="E6E6E6"/>
                <w:sz w:val="16"/>
                <w:szCs w:val="16"/>
                <w:lang w:eastAsia="ar-SA"/>
              </w:rPr>
              <w:t xml:space="preserve"> </w:t>
            </w:r>
            <w:r w:rsidRPr="00A165FB">
              <w:rPr>
                <w:rFonts w:ascii="Verdana" w:eastAsia="Times New Roman" w:hAnsi="Verdana" w:cs="Times New Roman"/>
                <w:sz w:val="16"/>
                <w:szCs w:val="16"/>
                <w:lang w:eastAsia="ar-SA"/>
              </w:rPr>
              <w:t>dziennie</w:t>
            </w:r>
          </w:p>
          <w:p w14:paraId="27B88EC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i w razie potrzeby</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6E4AC98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6221A5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6D448463" w14:textId="77777777" w:rsidTr="00935ECF">
        <w:trPr>
          <w:trHeight w:val="831"/>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62FE148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p w14:paraId="4866981F"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22E6BAA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Parapety, drzwi, grzejniki</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08924C0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6F7BF32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012BD8A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w:t>
            </w:r>
          </w:p>
          <w:p w14:paraId="0A22CB5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(sobota) i w razie potrzeby</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73DFB88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68B7C66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7D0193CE" w14:textId="77777777" w:rsidTr="00935ECF">
        <w:trPr>
          <w:trHeight w:val="701"/>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7897B1A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p w14:paraId="6E87AF94"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6667C57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Klamki, uchwyty</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360F341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004DD8E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4586F68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ii w razie potrzeby</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65AB6B8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7C484EB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00C28D55" w14:textId="77777777" w:rsidTr="00935ECF">
        <w:trPr>
          <w:trHeight w:val="825"/>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40903C7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lastRenderedPageBreak/>
              <w:t>5.</w:t>
            </w:r>
          </w:p>
          <w:p w14:paraId="786BCFEE"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5B14DA9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Umywalki, zlewy</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4A12B9E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dziennie i w razie potrzeby</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4B71E39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do czyszczenia urządzeń sanitarnych</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6B345B6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(sobota) i w razie potrzeby</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52A2CEC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AE2FAF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r w:rsidR="00A165FB" w:rsidRPr="00A165FB" w14:paraId="6C399155" w14:textId="77777777" w:rsidTr="00935ECF">
        <w:trPr>
          <w:trHeight w:val="567"/>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42B4A0D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p w14:paraId="268A287A"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1D3F984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Pojemnik do moczenia basenów</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2BC0B77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każdym użyciu</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1B4B903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3CE7B5F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każdym użyciu</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203BA7F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Zdezynfekować i umyć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2BA8225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r w:rsidR="00A165FB" w:rsidRPr="00A165FB" w14:paraId="05D2C50D" w14:textId="77777777" w:rsidTr="00935ECF">
        <w:trPr>
          <w:trHeight w:val="560"/>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7789592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7.</w:t>
            </w:r>
          </w:p>
          <w:p w14:paraId="6B2DD69A"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588EBD0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Baseny, kaczki</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76F6320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Zawsze po użyciu</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5DE9D56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6EAD170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Zawsze po użyciu</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015A3BD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Zanurzenie- 15 min.</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7DB78E1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r w:rsidR="00A165FB" w:rsidRPr="00A165FB" w14:paraId="39913B60" w14:textId="77777777" w:rsidTr="00935ECF">
        <w:trPr>
          <w:jc w:val="center"/>
        </w:trPr>
        <w:tc>
          <w:tcPr>
            <w:tcW w:w="709" w:type="dxa"/>
            <w:tcBorders>
              <w:top w:val="single" w:sz="4" w:space="0" w:color="000000"/>
              <w:left w:val="single" w:sz="4" w:space="0" w:color="000000"/>
              <w:bottom w:val="single" w:sz="4" w:space="0" w:color="000000"/>
            </w:tcBorders>
            <w:tcMar>
              <w:top w:w="0" w:type="dxa"/>
              <w:left w:w="2" w:type="dxa"/>
              <w:bottom w:w="0" w:type="dxa"/>
              <w:right w:w="0" w:type="dxa"/>
            </w:tcMar>
          </w:tcPr>
          <w:p w14:paraId="01DE47B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w:t>
            </w:r>
          </w:p>
          <w:p w14:paraId="4770D4BF"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4E9E8AD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Kafelki ścienne, regały</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33422B3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 (sobota)i w razie potrzeby</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0C8071D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369AFF1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i w razie potrzeby</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73382C7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D0E52F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64B47878" w14:textId="77777777" w:rsidTr="00935ECF">
        <w:trPr>
          <w:trHeight w:val="781"/>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139F987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10.</w:t>
            </w:r>
          </w:p>
          <w:p w14:paraId="6CA89E63"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1BD12CA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Okna, lampy oświetleniowe</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42AB0A1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w roku, 1 i 2 tydzień kwietnia i października</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36ADEA4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do czyszczenia okien, preparat myjący</w:t>
            </w:r>
          </w:p>
        </w:tc>
        <w:tc>
          <w:tcPr>
            <w:tcW w:w="4820"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9012678" w14:textId="77777777" w:rsidR="00A165FB" w:rsidRPr="00A165FB" w:rsidRDefault="00A165FB" w:rsidP="00A165FB">
            <w:pPr>
              <w:snapToGrid w:val="0"/>
              <w:jc w:val="center"/>
              <w:rPr>
                <w:rFonts w:ascii="Verdana" w:eastAsia="Times New Roman" w:hAnsi="Verdana" w:cs="Times New Roman"/>
                <w:sz w:val="16"/>
                <w:szCs w:val="16"/>
                <w:lang w:eastAsia="ar-SA"/>
              </w:rPr>
            </w:pPr>
          </w:p>
          <w:p w14:paraId="4C2D956C" w14:textId="77777777" w:rsidR="00A165FB" w:rsidRPr="00A165FB" w:rsidRDefault="00A165FB" w:rsidP="00A165FB">
            <w:pPr>
              <w:jc w:val="center"/>
              <w:rPr>
                <w:rFonts w:ascii="Verdana" w:eastAsia="Times New Roman" w:hAnsi="Verdana" w:cs="Times New Roman"/>
                <w:sz w:val="16"/>
                <w:szCs w:val="16"/>
                <w:lang w:eastAsia="ar-SA"/>
              </w:rPr>
            </w:pPr>
          </w:p>
          <w:p w14:paraId="0BCA232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12529911" w14:textId="77777777" w:rsidTr="00935ECF">
        <w:trPr>
          <w:trHeight w:val="437"/>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7A7E8ED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11.</w:t>
            </w:r>
          </w:p>
          <w:p w14:paraId="643B1351"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4960E74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Pojemniki na odpady</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2594D13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Zawsze po opróżnieniu</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592A85E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4F5F590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Zawsze po opróżnieniu</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17E7ACF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Zdezynfekować i umyć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2DE3AC3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r w:rsidR="00A165FB" w:rsidRPr="00A165FB" w14:paraId="6FD51B7E" w14:textId="77777777" w:rsidTr="00935ECF">
        <w:trPr>
          <w:trHeight w:val="544"/>
          <w:jc w:val="center"/>
        </w:trPr>
        <w:tc>
          <w:tcPr>
            <w:tcW w:w="709" w:type="dxa"/>
            <w:tcBorders>
              <w:top w:val="single" w:sz="4" w:space="0" w:color="000000"/>
              <w:left w:val="single" w:sz="2" w:space="0" w:color="000000"/>
              <w:bottom w:val="single" w:sz="4" w:space="0" w:color="000000"/>
            </w:tcBorders>
            <w:tcMar>
              <w:top w:w="0" w:type="dxa"/>
              <w:left w:w="2" w:type="dxa"/>
              <w:bottom w:w="0" w:type="dxa"/>
              <w:right w:w="0" w:type="dxa"/>
            </w:tcMar>
          </w:tcPr>
          <w:p w14:paraId="05C6E7E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12.</w:t>
            </w:r>
          </w:p>
          <w:p w14:paraId="3ABB9B1B" w14:textId="77777777" w:rsidR="00A165FB" w:rsidRPr="00A165FB" w:rsidRDefault="00A165FB" w:rsidP="00A165FB">
            <w:pPr>
              <w:jc w:val="center"/>
              <w:rPr>
                <w:rFonts w:ascii="Verdana" w:eastAsia="Times New Roman" w:hAnsi="Verdana" w:cs="Times New Roman"/>
                <w:sz w:val="16"/>
                <w:szCs w:val="16"/>
                <w:lang w:eastAsia="ar-SA"/>
              </w:rPr>
            </w:pPr>
          </w:p>
        </w:tc>
        <w:tc>
          <w:tcPr>
            <w:tcW w:w="1700" w:type="dxa"/>
            <w:tcBorders>
              <w:top w:val="single" w:sz="4" w:space="0" w:color="000000"/>
              <w:left w:val="single" w:sz="2" w:space="0" w:color="000000"/>
              <w:bottom w:val="single" w:sz="4" w:space="0" w:color="000000"/>
            </w:tcBorders>
            <w:tcMar>
              <w:top w:w="0" w:type="dxa"/>
              <w:left w:w="2" w:type="dxa"/>
              <w:bottom w:w="0" w:type="dxa"/>
              <w:right w:w="0" w:type="dxa"/>
            </w:tcMar>
          </w:tcPr>
          <w:p w14:paraId="4A3A1CE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Pojemniki na brudną bieliznę</w:t>
            </w:r>
          </w:p>
        </w:tc>
        <w:tc>
          <w:tcPr>
            <w:tcW w:w="1702" w:type="dxa"/>
            <w:tcBorders>
              <w:top w:val="single" w:sz="4" w:space="0" w:color="000000"/>
              <w:left w:val="single" w:sz="2" w:space="0" w:color="000000"/>
              <w:bottom w:val="single" w:sz="4" w:space="0" w:color="000000"/>
            </w:tcBorders>
            <w:tcMar>
              <w:top w:w="0" w:type="dxa"/>
              <w:left w:w="2" w:type="dxa"/>
              <w:bottom w:w="0" w:type="dxa"/>
              <w:right w:w="0" w:type="dxa"/>
            </w:tcMar>
          </w:tcPr>
          <w:p w14:paraId="32735EF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Zawsze po opróżnieniu</w:t>
            </w:r>
          </w:p>
        </w:tc>
        <w:tc>
          <w:tcPr>
            <w:tcW w:w="1558" w:type="dxa"/>
            <w:tcBorders>
              <w:top w:val="single" w:sz="4" w:space="0" w:color="000000"/>
              <w:left w:val="single" w:sz="2" w:space="0" w:color="000000"/>
              <w:bottom w:val="single" w:sz="4" w:space="0" w:color="000000"/>
            </w:tcBorders>
            <w:tcMar>
              <w:top w:w="0" w:type="dxa"/>
              <w:left w:w="2" w:type="dxa"/>
              <w:bottom w:w="0" w:type="dxa"/>
              <w:right w:w="0" w:type="dxa"/>
            </w:tcMar>
          </w:tcPr>
          <w:p w14:paraId="0F0F51D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186" w:type="dxa"/>
            <w:tcBorders>
              <w:top w:val="single" w:sz="4" w:space="0" w:color="000000"/>
              <w:left w:val="single" w:sz="2" w:space="0" w:color="000000"/>
              <w:bottom w:val="single" w:sz="4" w:space="0" w:color="000000"/>
            </w:tcBorders>
            <w:tcMar>
              <w:top w:w="0" w:type="dxa"/>
              <w:left w:w="2" w:type="dxa"/>
              <w:bottom w:w="0" w:type="dxa"/>
              <w:right w:w="0" w:type="dxa"/>
            </w:tcMar>
          </w:tcPr>
          <w:p w14:paraId="59C4A29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Zawsze po opróżnieniu</w:t>
            </w:r>
          </w:p>
        </w:tc>
        <w:tc>
          <w:tcPr>
            <w:tcW w:w="1328" w:type="dxa"/>
            <w:tcBorders>
              <w:top w:val="single" w:sz="4" w:space="0" w:color="000000"/>
              <w:left w:val="single" w:sz="2" w:space="0" w:color="000000"/>
              <w:bottom w:val="single" w:sz="4" w:space="0" w:color="000000"/>
            </w:tcBorders>
            <w:tcMar>
              <w:top w:w="0" w:type="dxa"/>
              <w:left w:w="2" w:type="dxa"/>
              <w:bottom w:w="0" w:type="dxa"/>
              <w:right w:w="0" w:type="dxa"/>
            </w:tcMar>
          </w:tcPr>
          <w:p w14:paraId="679D643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Zdezynfekować i umyć</w:t>
            </w:r>
          </w:p>
        </w:tc>
        <w:tc>
          <w:tcPr>
            <w:tcW w:w="23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C1BC15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dezynfekująco-myjący</w:t>
            </w:r>
          </w:p>
        </w:tc>
      </w:tr>
      <w:tr w:rsidR="00A165FB" w:rsidRPr="00A165FB" w14:paraId="5458B807" w14:textId="77777777" w:rsidTr="00935ECF">
        <w:trPr>
          <w:trHeight w:val="544"/>
          <w:jc w:val="center"/>
        </w:trPr>
        <w:tc>
          <w:tcPr>
            <w:tcW w:w="709" w:type="dxa"/>
            <w:tcBorders>
              <w:left w:val="single" w:sz="2" w:space="0" w:color="000000"/>
              <w:bottom w:val="single" w:sz="2" w:space="0" w:color="000000"/>
            </w:tcBorders>
            <w:tcMar>
              <w:top w:w="0" w:type="dxa"/>
              <w:left w:w="2" w:type="dxa"/>
              <w:bottom w:w="0" w:type="dxa"/>
              <w:right w:w="0" w:type="dxa"/>
            </w:tcMar>
          </w:tcPr>
          <w:p w14:paraId="5D8C986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13.</w:t>
            </w:r>
          </w:p>
        </w:tc>
        <w:tc>
          <w:tcPr>
            <w:tcW w:w="1700" w:type="dxa"/>
            <w:tcBorders>
              <w:left w:val="single" w:sz="2" w:space="0" w:color="000000"/>
              <w:bottom w:val="single" w:sz="2" w:space="0" w:color="000000"/>
            </w:tcBorders>
            <w:tcMar>
              <w:top w:w="0" w:type="dxa"/>
              <w:left w:w="2" w:type="dxa"/>
              <w:bottom w:w="0" w:type="dxa"/>
              <w:right w:w="0" w:type="dxa"/>
            </w:tcMar>
          </w:tcPr>
          <w:p w14:paraId="75BF62FC"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Czyszczenie kratek wentylacyjnych</w:t>
            </w:r>
          </w:p>
        </w:tc>
        <w:tc>
          <w:tcPr>
            <w:tcW w:w="1702" w:type="dxa"/>
            <w:tcBorders>
              <w:left w:val="single" w:sz="2" w:space="0" w:color="000000"/>
              <w:bottom w:val="single" w:sz="2" w:space="0" w:color="000000"/>
            </w:tcBorders>
            <w:tcMar>
              <w:top w:w="0" w:type="dxa"/>
              <w:left w:w="2" w:type="dxa"/>
              <w:bottom w:w="0" w:type="dxa"/>
              <w:right w:w="0" w:type="dxa"/>
            </w:tcMar>
          </w:tcPr>
          <w:p w14:paraId="4A4546E5"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1 x w tygodniu</w:t>
            </w:r>
          </w:p>
        </w:tc>
        <w:tc>
          <w:tcPr>
            <w:tcW w:w="1558" w:type="dxa"/>
            <w:tcBorders>
              <w:left w:val="single" w:sz="2" w:space="0" w:color="000000"/>
              <w:bottom w:val="single" w:sz="2" w:space="0" w:color="000000"/>
            </w:tcBorders>
            <w:tcMar>
              <w:top w:w="0" w:type="dxa"/>
              <w:left w:w="2" w:type="dxa"/>
              <w:bottom w:w="0" w:type="dxa"/>
              <w:right w:w="0" w:type="dxa"/>
            </w:tcMar>
          </w:tcPr>
          <w:p w14:paraId="5EBDA804"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1186" w:type="dxa"/>
            <w:tcBorders>
              <w:left w:val="single" w:sz="2" w:space="0" w:color="000000"/>
              <w:bottom w:val="single" w:sz="2" w:space="0" w:color="000000"/>
            </w:tcBorders>
            <w:tcMar>
              <w:top w:w="0" w:type="dxa"/>
              <w:left w:w="2" w:type="dxa"/>
              <w:bottom w:w="0" w:type="dxa"/>
              <w:right w:w="0" w:type="dxa"/>
            </w:tcMar>
          </w:tcPr>
          <w:p w14:paraId="2CE37FB7"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c>
          <w:tcPr>
            <w:tcW w:w="1328" w:type="dxa"/>
            <w:tcBorders>
              <w:left w:val="single" w:sz="2" w:space="0" w:color="000000"/>
              <w:bottom w:val="single" w:sz="2" w:space="0" w:color="000000"/>
            </w:tcBorders>
            <w:tcMar>
              <w:top w:w="0" w:type="dxa"/>
              <w:left w:w="2" w:type="dxa"/>
              <w:bottom w:w="0" w:type="dxa"/>
              <w:right w:w="0" w:type="dxa"/>
            </w:tcMar>
          </w:tcPr>
          <w:p w14:paraId="2EA7564A" w14:textId="77777777" w:rsidR="00A165FB" w:rsidRPr="00A165FB" w:rsidRDefault="00A165FB" w:rsidP="00A165FB">
            <w:pPr>
              <w:snapToGrid w:val="0"/>
              <w:jc w:val="center"/>
              <w:rPr>
                <w:rFonts w:ascii="Verdana" w:eastAsia="SimSun" w:hAnsi="Verdana" w:cs="Arial"/>
                <w:kern w:val="3"/>
                <w:sz w:val="16"/>
                <w:szCs w:val="16"/>
                <w:lang w:eastAsia="ar-SA" w:bidi="hi-IN"/>
              </w:rPr>
            </w:pPr>
          </w:p>
        </w:tc>
        <w:tc>
          <w:tcPr>
            <w:tcW w:w="2306" w:type="dxa"/>
            <w:tcBorders>
              <w:left w:val="single" w:sz="2" w:space="0" w:color="000000"/>
              <w:bottom w:val="single" w:sz="2" w:space="0" w:color="000000"/>
              <w:right w:val="single" w:sz="4" w:space="0" w:color="000000"/>
            </w:tcBorders>
            <w:tcMar>
              <w:top w:w="0" w:type="dxa"/>
              <w:left w:w="2" w:type="dxa"/>
              <w:bottom w:w="0" w:type="dxa"/>
              <w:right w:w="0" w:type="dxa"/>
            </w:tcMar>
          </w:tcPr>
          <w:p w14:paraId="64A6214F" w14:textId="77777777" w:rsidR="00A165FB" w:rsidRPr="00A165FB" w:rsidRDefault="00A165FB" w:rsidP="00A165FB">
            <w:pPr>
              <w:snapToGrid w:val="0"/>
              <w:jc w:val="center"/>
              <w:rPr>
                <w:rFonts w:ascii="Verdana" w:hAnsi="Verdana" w:cs="Arial"/>
                <w:kern w:val="3"/>
                <w:sz w:val="16"/>
                <w:szCs w:val="16"/>
                <w:lang w:eastAsia="ar-SA" w:bidi="hi-IN"/>
              </w:rPr>
            </w:pPr>
          </w:p>
        </w:tc>
      </w:tr>
    </w:tbl>
    <w:p w14:paraId="6A98C6B2" w14:textId="77777777" w:rsidR="00A165FB" w:rsidRPr="00A165FB" w:rsidRDefault="00A165FB" w:rsidP="00A165FB">
      <w:pPr>
        <w:tabs>
          <w:tab w:val="left" w:pos="360"/>
        </w:tabs>
        <w:spacing w:line="360" w:lineRule="auto"/>
        <w:rPr>
          <w:rFonts w:ascii="Verdana" w:eastAsia="Andale Sans UI" w:hAnsi="Verdana" w:cs="Tahoma"/>
          <w:b/>
          <w:bCs/>
          <w:color w:val="000000"/>
          <w:kern w:val="3"/>
          <w:sz w:val="16"/>
          <w:szCs w:val="16"/>
          <w:lang w:val="de-DE" w:eastAsia="ja-JP" w:bidi="fa-IR"/>
        </w:rPr>
      </w:pPr>
    </w:p>
    <w:tbl>
      <w:tblPr>
        <w:tblW w:w="10636" w:type="dxa"/>
        <w:jc w:val="center"/>
        <w:tblLayout w:type="fixed"/>
        <w:tblCellMar>
          <w:left w:w="10" w:type="dxa"/>
          <w:right w:w="10" w:type="dxa"/>
        </w:tblCellMar>
        <w:tblLook w:val="04A0" w:firstRow="1" w:lastRow="0" w:firstColumn="1" w:lastColumn="0" w:noHBand="0" w:noVBand="1"/>
      </w:tblPr>
      <w:tblGrid>
        <w:gridCol w:w="822"/>
        <w:gridCol w:w="1767"/>
        <w:gridCol w:w="1865"/>
        <w:gridCol w:w="1754"/>
        <w:gridCol w:w="1101"/>
        <w:gridCol w:w="777"/>
        <w:gridCol w:w="2506"/>
        <w:gridCol w:w="44"/>
      </w:tblGrid>
      <w:tr w:rsidR="00A165FB" w:rsidRPr="00A165FB" w14:paraId="68F9A8A4" w14:textId="77777777" w:rsidTr="00935ECF">
        <w:trPr>
          <w:trHeight w:val="692"/>
          <w:jc w:val="center"/>
        </w:trPr>
        <w:tc>
          <w:tcPr>
            <w:tcW w:w="2589"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020B98EC"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KORYTARZE, KORYTARZE WEWNĘTRZNE SCHODY, WINDA</w:t>
            </w:r>
          </w:p>
        </w:tc>
        <w:tc>
          <w:tcPr>
            <w:tcW w:w="3619"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11F64BB0"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4384" w:type="dxa"/>
            <w:gridSpan w:val="3"/>
            <w:tcBorders>
              <w:top w:val="single" w:sz="2" w:space="0" w:color="000000"/>
              <w:left w:val="single" w:sz="2" w:space="0" w:color="000000"/>
              <w:bottom w:val="single" w:sz="4" w:space="0" w:color="000000"/>
              <w:right w:val="single" w:sz="4" w:space="0" w:color="000000"/>
            </w:tcBorders>
            <w:tcMar>
              <w:top w:w="0" w:type="dxa"/>
              <w:left w:w="2" w:type="dxa"/>
              <w:bottom w:w="0" w:type="dxa"/>
              <w:right w:w="0" w:type="dxa"/>
            </w:tcMar>
          </w:tcPr>
          <w:p w14:paraId="30C24A06"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c>
          <w:tcPr>
            <w:tcW w:w="44" w:type="dxa"/>
            <w:tcMar>
              <w:top w:w="0" w:type="dxa"/>
              <w:left w:w="2" w:type="dxa"/>
              <w:bottom w:w="0" w:type="dxa"/>
              <w:right w:w="0" w:type="dxa"/>
            </w:tcMar>
          </w:tcPr>
          <w:p w14:paraId="289EA3AB"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5AD2CA0D" w14:textId="77777777" w:rsidTr="00935ECF">
        <w:trPr>
          <w:trHeight w:val="566"/>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4CC78D6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LP.</w:t>
            </w: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1E88322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w:t>
            </w:r>
          </w:p>
          <w:p w14:paraId="69F919E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WYPOSAŻENIE</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14635F94"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43566E22"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01" w:type="dxa"/>
            <w:tcBorders>
              <w:top w:val="single" w:sz="4" w:space="0" w:color="000000"/>
              <w:left w:val="single" w:sz="2" w:space="0" w:color="000000"/>
              <w:bottom w:val="single" w:sz="4" w:space="0" w:color="000000"/>
            </w:tcBorders>
            <w:tcMar>
              <w:top w:w="0" w:type="dxa"/>
              <w:left w:w="2" w:type="dxa"/>
              <w:bottom w:w="0" w:type="dxa"/>
              <w:right w:w="0" w:type="dxa"/>
            </w:tcMar>
          </w:tcPr>
          <w:p w14:paraId="65CBDF1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777" w:type="dxa"/>
            <w:tcBorders>
              <w:top w:val="single" w:sz="4" w:space="0" w:color="000000"/>
              <w:left w:val="single" w:sz="2" w:space="0" w:color="000000"/>
              <w:bottom w:val="single" w:sz="4" w:space="0" w:color="000000"/>
            </w:tcBorders>
            <w:tcMar>
              <w:top w:w="0" w:type="dxa"/>
              <w:left w:w="2" w:type="dxa"/>
              <w:bottom w:w="0" w:type="dxa"/>
              <w:right w:w="0" w:type="dxa"/>
            </w:tcMar>
          </w:tcPr>
          <w:p w14:paraId="593BA11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25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5FA0FB9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44" w:type="dxa"/>
            <w:tcMar>
              <w:top w:w="0" w:type="dxa"/>
              <w:left w:w="2" w:type="dxa"/>
              <w:bottom w:w="0" w:type="dxa"/>
              <w:right w:w="0" w:type="dxa"/>
            </w:tcMar>
          </w:tcPr>
          <w:p w14:paraId="3DE02406"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17FFF076" w14:textId="77777777" w:rsidTr="00935ECF">
        <w:trPr>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639E46B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p w14:paraId="4A0AB257"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17689CB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235185B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0983271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077EF83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44" w:type="dxa"/>
            <w:tcMar>
              <w:top w:w="0" w:type="dxa"/>
              <w:left w:w="2" w:type="dxa"/>
              <w:bottom w:w="0" w:type="dxa"/>
              <w:right w:w="0" w:type="dxa"/>
            </w:tcMar>
          </w:tcPr>
          <w:p w14:paraId="2D04460B"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010B7AD0" w14:textId="77777777" w:rsidTr="00935ECF">
        <w:trPr>
          <w:trHeight w:val="425"/>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50B897E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p w14:paraId="54A7C212"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42CD07E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Parapety</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4EB4065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w:t>
            </w:r>
          </w:p>
          <w:p w14:paraId="6B6371D8"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i w razie potrzeby</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6113678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0785E4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44" w:type="dxa"/>
            <w:tcMar>
              <w:top w:w="0" w:type="dxa"/>
              <w:left w:w="2" w:type="dxa"/>
              <w:bottom w:w="0" w:type="dxa"/>
              <w:right w:w="0" w:type="dxa"/>
            </w:tcMar>
          </w:tcPr>
          <w:p w14:paraId="64C552EF"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198AE138" w14:textId="77777777" w:rsidTr="00935ECF">
        <w:trPr>
          <w:trHeight w:val="467"/>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307324D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4C58936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Kaloryfery</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7D1B0F0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w:t>
            </w:r>
          </w:p>
          <w:p w14:paraId="121D2BDC"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(piątek)</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04284B0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8D1FBB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44" w:type="dxa"/>
            <w:tcMar>
              <w:top w:w="0" w:type="dxa"/>
              <w:left w:w="2" w:type="dxa"/>
              <w:bottom w:w="0" w:type="dxa"/>
              <w:right w:w="0" w:type="dxa"/>
            </w:tcMar>
          </w:tcPr>
          <w:p w14:paraId="4AB19416"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13935B7F" w14:textId="77777777" w:rsidTr="00935ECF">
        <w:trPr>
          <w:trHeight w:val="836"/>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7FEED0E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p w14:paraId="07D1D4B1"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17D92D9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Ściany</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01B6E8E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 x w roku</w:t>
            </w:r>
          </w:p>
          <w:p w14:paraId="6111A0BC"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tydzień kwietnia, lipca i października i w razie potrzeby</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7C503CB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2D352E7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44" w:type="dxa"/>
            <w:tcMar>
              <w:top w:w="0" w:type="dxa"/>
              <w:left w:w="2" w:type="dxa"/>
              <w:bottom w:w="0" w:type="dxa"/>
              <w:right w:w="0" w:type="dxa"/>
            </w:tcMar>
          </w:tcPr>
          <w:p w14:paraId="6C444EE3"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6EC74B96" w14:textId="77777777" w:rsidTr="00935ECF">
        <w:trPr>
          <w:trHeight w:val="705"/>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1729C28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p w14:paraId="381848AD"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16A8DEF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Okna, lampy oświetleniowe</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677E02C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 x w roku, 1 i 2 tydzień kwietnia, lipca i października</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683D080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do czyszczenia okien, 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08699A7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44" w:type="dxa"/>
            <w:tcMar>
              <w:top w:w="0" w:type="dxa"/>
              <w:left w:w="2" w:type="dxa"/>
              <w:bottom w:w="0" w:type="dxa"/>
              <w:right w:w="0" w:type="dxa"/>
            </w:tcMar>
          </w:tcPr>
          <w:p w14:paraId="565750E5"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7C9B08D5" w14:textId="77777777" w:rsidTr="00935ECF">
        <w:trPr>
          <w:trHeight w:val="829"/>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6EABB6F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p w14:paraId="4C983811"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06ABBF8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Schody na klatce schodowej przynależne do oddziału</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05DEEE8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5471F7D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333D55B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c>
          <w:tcPr>
            <w:tcW w:w="44" w:type="dxa"/>
            <w:tcMar>
              <w:top w:w="0" w:type="dxa"/>
              <w:left w:w="2" w:type="dxa"/>
              <w:bottom w:w="0" w:type="dxa"/>
              <w:right w:w="0" w:type="dxa"/>
            </w:tcMar>
          </w:tcPr>
          <w:p w14:paraId="530EDF58"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6AB42E02" w14:textId="77777777" w:rsidTr="00935ECF">
        <w:trPr>
          <w:trHeight w:val="699"/>
          <w:jc w:val="center"/>
        </w:trPr>
        <w:tc>
          <w:tcPr>
            <w:tcW w:w="822" w:type="dxa"/>
            <w:tcBorders>
              <w:top w:val="single" w:sz="4" w:space="0" w:color="000000"/>
              <w:left w:val="single" w:sz="2" w:space="0" w:color="000000"/>
              <w:bottom w:val="single" w:sz="4" w:space="0" w:color="000000"/>
            </w:tcBorders>
            <w:tcMar>
              <w:top w:w="0" w:type="dxa"/>
              <w:left w:w="2" w:type="dxa"/>
              <w:bottom w:w="0" w:type="dxa"/>
              <w:right w:w="0" w:type="dxa"/>
            </w:tcMar>
          </w:tcPr>
          <w:p w14:paraId="62AED9B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7.</w:t>
            </w:r>
          </w:p>
          <w:p w14:paraId="68E38245"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7B0978C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Winda</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356AE00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2 x dziennie i w razie potrzeby</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60214AE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Preparat myjący</w:t>
            </w:r>
          </w:p>
        </w:tc>
        <w:tc>
          <w:tcPr>
            <w:tcW w:w="1101" w:type="dxa"/>
            <w:tcBorders>
              <w:top w:val="single" w:sz="4" w:space="0" w:color="000000"/>
              <w:left w:val="single" w:sz="2" w:space="0" w:color="000000"/>
              <w:bottom w:val="single" w:sz="4" w:space="0" w:color="000000"/>
            </w:tcBorders>
            <w:tcMar>
              <w:top w:w="0" w:type="dxa"/>
              <w:left w:w="2" w:type="dxa"/>
              <w:bottom w:w="0" w:type="dxa"/>
              <w:right w:w="0" w:type="dxa"/>
            </w:tcMar>
          </w:tcPr>
          <w:p w14:paraId="7842678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2 x dziennie i w razie potrzeby</w:t>
            </w:r>
          </w:p>
        </w:tc>
        <w:tc>
          <w:tcPr>
            <w:tcW w:w="777" w:type="dxa"/>
            <w:tcBorders>
              <w:top w:val="single" w:sz="4" w:space="0" w:color="000000"/>
              <w:left w:val="single" w:sz="2" w:space="0" w:color="000000"/>
              <w:bottom w:val="single" w:sz="4" w:space="0" w:color="000000"/>
            </w:tcBorders>
            <w:tcMar>
              <w:top w:w="0" w:type="dxa"/>
              <w:left w:w="2" w:type="dxa"/>
              <w:bottom w:w="0" w:type="dxa"/>
              <w:right w:w="0" w:type="dxa"/>
            </w:tcMar>
          </w:tcPr>
          <w:p w14:paraId="2689FB4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Umyć i zdezynfekować</w:t>
            </w:r>
          </w:p>
        </w:tc>
        <w:tc>
          <w:tcPr>
            <w:tcW w:w="2506"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678F7C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Preparat dezynfekująco - myjący</w:t>
            </w:r>
          </w:p>
        </w:tc>
        <w:tc>
          <w:tcPr>
            <w:tcW w:w="44" w:type="dxa"/>
            <w:tcMar>
              <w:top w:w="0" w:type="dxa"/>
              <w:left w:w="2" w:type="dxa"/>
              <w:bottom w:w="0" w:type="dxa"/>
              <w:right w:w="0" w:type="dxa"/>
            </w:tcMar>
          </w:tcPr>
          <w:p w14:paraId="39C58CB7"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784CA891" w14:textId="77777777" w:rsidTr="00935ECF">
        <w:trPr>
          <w:gridAfter w:val="1"/>
          <w:wAfter w:w="44" w:type="dxa"/>
          <w:jc w:val="center"/>
        </w:trPr>
        <w:tc>
          <w:tcPr>
            <w:tcW w:w="822" w:type="dxa"/>
            <w:tcBorders>
              <w:top w:val="single" w:sz="4" w:space="0" w:color="000000"/>
              <w:left w:val="single" w:sz="4" w:space="0" w:color="000000"/>
              <w:bottom w:val="single" w:sz="4" w:space="0" w:color="000000"/>
            </w:tcBorders>
            <w:tcMar>
              <w:top w:w="0" w:type="dxa"/>
              <w:left w:w="2" w:type="dxa"/>
              <w:bottom w:w="0" w:type="dxa"/>
              <w:right w:w="0" w:type="dxa"/>
            </w:tcMar>
          </w:tcPr>
          <w:p w14:paraId="1D55E14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w:t>
            </w:r>
          </w:p>
          <w:p w14:paraId="02B09034"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767" w:type="dxa"/>
            <w:tcBorders>
              <w:top w:val="single" w:sz="4" w:space="0" w:color="000000"/>
              <w:left w:val="single" w:sz="2" w:space="0" w:color="000000"/>
              <w:bottom w:val="single" w:sz="4" w:space="0" w:color="000000"/>
            </w:tcBorders>
            <w:tcMar>
              <w:top w:w="0" w:type="dxa"/>
              <w:left w:w="2" w:type="dxa"/>
              <w:bottom w:w="0" w:type="dxa"/>
              <w:right w:w="0" w:type="dxa"/>
            </w:tcMar>
          </w:tcPr>
          <w:p w14:paraId="4A98D6D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Schody na poziomie piwnicy</w:t>
            </w:r>
          </w:p>
        </w:tc>
        <w:tc>
          <w:tcPr>
            <w:tcW w:w="1865" w:type="dxa"/>
            <w:tcBorders>
              <w:top w:val="single" w:sz="4" w:space="0" w:color="000000"/>
              <w:left w:val="single" w:sz="2" w:space="0" w:color="000000"/>
              <w:bottom w:val="single" w:sz="4" w:space="0" w:color="000000"/>
            </w:tcBorders>
            <w:tcMar>
              <w:top w:w="0" w:type="dxa"/>
              <w:left w:w="2" w:type="dxa"/>
              <w:bottom w:w="0" w:type="dxa"/>
              <w:right w:w="0" w:type="dxa"/>
            </w:tcMar>
          </w:tcPr>
          <w:p w14:paraId="64768F3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1x w tygodniu(piątek)</w:t>
            </w:r>
          </w:p>
        </w:tc>
        <w:tc>
          <w:tcPr>
            <w:tcW w:w="1754" w:type="dxa"/>
            <w:tcBorders>
              <w:top w:val="single" w:sz="4" w:space="0" w:color="000000"/>
              <w:left w:val="single" w:sz="2" w:space="0" w:color="000000"/>
              <w:bottom w:val="single" w:sz="4" w:space="0" w:color="000000"/>
            </w:tcBorders>
            <w:tcMar>
              <w:top w:w="0" w:type="dxa"/>
              <w:left w:w="2" w:type="dxa"/>
              <w:bottom w:w="0" w:type="dxa"/>
              <w:right w:w="0" w:type="dxa"/>
            </w:tcMar>
          </w:tcPr>
          <w:p w14:paraId="3360CF5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23FE92A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50C92E0E" w14:textId="77777777" w:rsidTr="00935ECF">
        <w:trPr>
          <w:gridAfter w:val="1"/>
          <w:wAfter w:w="44" w:type="dxa"/>
          <w:jc w:val="center"/>
        </w:trPr>
        <w:tc>
          <w:tcPr>
            <w:tcW w:w="822" w:type="dxa"/>
            <w:tcBorders>
              <w:left w:val="single" w:sz="4" w:space="0" w:color="000000"/>
              <w:bottom w:val="single" w:sz="4" w:space="0" w:color="000000"/>
            </w:tcBorders>
            <w:tcMar>
              <w:top w:w="0" w:type="dxa"/>
              <w:left w:w="2" w:type="dxa"/>
              <w:bottom w:w="0" w:type="dxa"/>
              <w:right w:w="0" w:type="dxa"/>
            </w:tcMar>
          </w:tcPr>
          <w:p w14:paraId="2FEBC0B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9.</w:t>
            </w:r>
          </w:p>
        </w:tc>
        <w:tc>
          <w:tcPr>
            <w:tcW w:w="1767" w:type="dxa"/>
            <w:tcBorders>
              <w:left w:val="single" w:sz="2" w:space="0" w:color="000000"/>
              <w:bottom w:val="single" w:sz="4" w:space="0" w:color="000000"/>
            </w:tcBorders>
            <w:tcMar>
              <w:top w:w="0" w:type="dxa"/>
              <w:left w:w="2" w:type="dxa"/>
              <w:bottom w:w="0" w:type="dxa"/>
              <w:right w:w="0" w:type="dxa"/>
            </w:tcMar>
          </w:tcPr>
          <w:p w14:paraId="024CA751"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Czyszczenie kratek wentylacyjnych</w:t>
            </w:r>
          </w:p>
        </w:tc>
        <w:tc>
          <w:tcPr>
            <w:tcW w:w="1865" w:type="dxa"/>
            <w:tcBorders>
              <w:left w:val="single" w:sz="2" w:space="0" w:color="000000"/>
              <w:bottom w:val="single" w:sz="4" w:space="0" w:color="000000"/>
            </w:tcBorders>
            <w:tcMar>
              <w:top w:w="0" w:type="dxa"/>
              <w:left w:w="2" w:type="dxa"/>
              <w:bottom w:w="0" w:type="dxa"/>
              <w:right w:w="0" w:type="dxa"/>
            </w:tcMar>
          </w:tcPr>
          <w:p w14:paraId="51BB6D72"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1 x w tygodniu</w:t>
            </w:r>
          </w:p>
        </w:tc>
        <w:tc>
          <w:tcPr>
            <w:tcW w:w="1754" w:type="dxa"/>
            <w:tcBorders>
              <w:left w:val="single" w:sz="2" w:space="0" w:color="000000"/>
              <w:bottom w:val="single" w:sz="4" w:space="0" w:color="000000"/>
            </w:tcBorders>
            <w:tcMar>
              <w:top w:w="0" w:type="dxa"/>
              <w:left w:w="2" w:type="dxa"/>
              <w:bottom w:w="0" w:type="dxa"/>
              <w:right w:w="0" w:type="dxa"/>
            </w:tcMar>
          </w:tcPr>
          <w:p w14:paraId="1E628FE7"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4384" w:type="dxa"/>
            <w:gridSpan w:val="3"/>
            <w:tcBorders>
              <w:left w:val="single" w:sz="2" w:space="0" w:color="000000"/>
              <w:bottom w:val="single" w:sz="4" w:space="0" w:color="000000"/>
              <w:right w:val="single" w:sz="4" w:space="0" w:color="000000"/>
            </w:tcBorders>
            <w:tcMar>
              <w:top w:w="0" w:type="dxa"/>
              <w:left w:w="2" w:type="dxa"/>
              <w:bottom w:w="0" w:type="dxa"/>
              <w:right w:w="0" w:type="dxa"/>
            </w:tcMar>
          </w:tcPr>
          <w:p w14:paraId="4637411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r>
      <w:tr w:rsidR="00A165FB" w:rsidRPr="00A165FB" w14:paraId="11A8A5F8" w14:textId="77777777" w:rsidTr="00935ECF">
        <w:trPr>
          <w:gridAfter w:val="1"/>
          <w:wAfter w:w="44" w:type="dxa"/>
          <w:jc w:val="center"/>
        </w:trPr>
        <w:tc>
          <w:tcPr>
            <w:tcW w:w="822" w:type="dxa"/>
            <w:tcBorders>
              <w:left w:val="single" w:sz="4" w:space="0" w:color="000000"/>
              <w:bottom w:val="single" w:sz="4" w:space="0" w:color="000000"/>
            </w:tcBorders>
            <w:tcMar>
              <w:top w:w="0" w:type="dxa"/>
              <w:left w:w="2" w:type="dxa"/>
              <w:bottom w:w="0" w:type="dxa"/>
              <w:right w:w="0" w:type="dxa"/>
            </w:tcMar>
          </w:tcPr>
          <w:p w14:paraId="50F89DFC" w14:textId="77777777" w:rsidR="00A165FB" w:rsidRPr="00A165FB" w:rsidRDefault="00A165FB" w:rsidP="00A165FB">
            <w:pPr>
              <w:snapToGrid w:val="0"/>
              <w:jc w:val="center"/>
              <w:rPr>
                <w:rFonts w:ascii="Verdana" w:hAnsi="Verdana" w:cs="Times New Roman"/>
                <w:kern w:val="3"/>
                <w:sz w:val="16"/>
                <w:szCs w:val="16"/>
                <w:lang w:eastAsia="ar-SA" w:bidi="hi-IN"/>
              </w:rPr>
            </w:pPr>
            <w:r w:rsidRPr="00A165FB">
              <w:rPr>
                <w:rFonts w:ascii="Verdana" w:hAnsi="Verdana" w:cs="Times New Roman"/>
                <w:kern w:val="3"/>
                <w:sz w:val="16"/>
                <w:szCs w:val="16"/>
                <w:lang w:eastAsia="ar-SA" w:bidi="hi-IN"/>
              </w:rPr>
              <w:t>10.</w:t>
            </w:r>
          </w:p>
        </w:tc>
        <w:tc>
          <w:tcPr>
            <w:tcW w:w="1767" w:type="dxa"/>
            <w:tcBorders>
              <w:left w:val="single" w:sz="2" w:space="0" w:color="000000"/>
              <w:bottom w:val="single" w:sz="4" w:space="0" w:color="000000"/>
            </w:tcBorders>
            <w:tcMar>
              <w:top w:w="0" w:type="dxa"/>
              <w:left w:w="2" w:type="dxa"/>
              <w:bottom w:w="0" w:type="dxa"/>
              <w:right w:w="0" w:type="dxa"/>
            </w:tcMar>
          </w:tcPr>
          <w:p w14:paraId="6CD1B0A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Wejścia główne do budynków</w:t>
            </w:r>
            <w:r w:rsidRPr="00A165FB">
              <w:rPr>
                <w:rFonts w:ascii="Verdana" w:eastAsia="Times New Roman" w:hAnsi="Verdana" w:cs="Times New Roman"/>
                <w:sz w:val="16"/>
                <w:szCs w:val="16"/>
                <w:lang w:eastAsia="ar-SA"/>
              </w:rPr>
              <w:br/>
            </w:r>
          </w:p>
        </w:tc>
        <w:tc>
          <w:tcPr>
            <w:tcW w:w="1865" w:type="dxa"/>
            <w:tcBorders>
              <w:left w:val="single" w:sz="2" w:space="0" w:color="000000"/>
              <w:bottom w:val="single" w:sz="4" w:space="0" w:color="000000"/>
            </w:tcBorders>
            <w:tcMar>
              <w:top w:w="0" w:type="dxa"/>
              <w:left w:w="2" w:type="dxa"/>
              <w:bottom w:w="0" w:type="dxa"/>
              <w:right w:w="0" w:type="dxa"/>
            </w:tcMar>
          </w:tcPr>
          <w:p w14:paraId="4372C3E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dziennie</w:t>
            </w:r>
          </w:p>
        </w:tc>
        <w:tc>
          <w:tcPr>
            <w:tcW w:w="1754" w:type="dxa"/>
            <w:tcBorders>
              <w:left w:val="single" w:sz="2" w:space="0" w:color="000000"/>
              <w:bottom w:val="single" w:sz="4" w:space="0" w:color="000000"/>
            </w:tcBorders>
            <w:tcMar>
              <w:top w:w="0" w:type="dxa"/>
              <w:left w:w="2" w:type="dxa"/>
              <w:bottom w:w="0" w:type="dxa"/>
              <w:right w:w="0" w:type="dxa"/>
            </w:tcMar>
          </w:tcPr>
          <w:p w14:paraId="24D2F2B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384" w:type="dxa"/>
            <w:gridSpan w:val="3"/>
            <w:tcBorders>
              <w:left w:val="single" w:sz="2" w:space="0" w:color="000000"/>
              <w:bottom w:val="single" w:sz="4" w:space="0" w:color="000000"/>
              <w:right w:val="single" w:sz="4" w:space="0" w:color="000000"/>
            </w:tcBorders>
            <w:tcMar>
              <w:top w:w="0" w:type="dxa"/>
              <w:left w:w="2" w:type="dxa"/>
              <w:bottom w:w="0" w:type="dxa"/>
              <w:right w:w="0" w:type="dxa"/>
            </w:tcMar>
          </w:tcPr>
          <w:p w14:paraId="4BB59F2F"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r>
    </w:tbl>
    <w:p w14:paraId="0DF3D10C" w14:textId="77777777" w:rsidR="00A165FB" w:rsidRPr="00A165FB" w:rsidRDefault="00A165FB" w:rsidP="00A165FB">
      <w:pPr>
        <w:tabs>
          <w:tab w:val="left" w:pos="360"/>
        </w:tabs>
        <w:spacing w:line="360" w:lineRule="auto"/>
        <w:rPr>
          <w:rFonts w:ascii="Verdana" w:eastAsia="Andale Sans UI" w:hAnsi="Verdana" w:cs="Tahoma"/>
          <w:b/>
          <w:bCs/>
          <w:color w:val="000000"/>
          <w:kern w:val="3"/>
          <w:sz w:val="16"/>
          <w:szCs w:val="16"/>
          <w:lang w:val="de-DE" w:eastAsia="ja-JP" w:bidi="fa-IR"/>
        </w:rPr>
      </w:pPr>
    </w:p>
    <w:tbl>
      <w:tblPr>
        <w:tblW w:w="10632" w:type="dxa"/>
        <w:tblInd w:w="-794" w:type="dxa"/>
        <w:tblLayout w:type="fixed"/>
        <w:tblCellMar>
          <w:left w:w="10" w:type="dxa"/>
          <w:right w:w="10" w:type="dxa"/>
        </w:tblCellMar>
        <w:tblLook w:val="04A0" w:firstRow="1" w:lastRow="0" w:firstColumn="1" w:lastColumn="0" w:noHBand="0" w:noVBand="1"/>
      </w:tblPr>
      <w:tblGrid>
        <w:gridCol w:w="885"/>
        <w:gridCol w:w="1951"/>
        <w:gridCol w:w="1701"/>
        <w:gridCol w:w="1560"/>
        <w:gridCol w:w="1133"/>
        <w:gridCol w:w="1276"/>
        <w:gridCol w:w="2126"/>
      </w:tblGrid>
      <w:tr w:rsidR="00A165FB" w:rsidRPr="00A165FB" w14:paraId="140754F2" w14:textId="77777777" w:rsidTr="00935ECF">
        <w:trPr>
          <w:trHeight w:val="688"/>
        </w:trPr>
        <w:tc>
          <w:tcPr>
            <w:tcW w:w="28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DA76471"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79C52DE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HOL NA POZIOMIE</w:t>
            </w:r>
          </w:p>
          <w:p w14:paraId="1C7EAB2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PIWNICY</w:t>
            </w:r>
          </w:p>
        </w:tc>
        <w:tc>
          <w:tcPr>
            <w:tcW w:w="326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42787525"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2232E9F4"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4535"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46037E" w14:textId="77777777" w:rsidR="00A165FB" w:rsidRPr="00A165FB" w:rsidRDefault="00A165FB" w:rsidP="00A165FB">
            <w:pPr>
              <w:snapToGrid w:val="0"/>
              <w:jc w:val="center"/>
              <w:rPr>
                <w:rFonts w:ascii="Verdana" w:eastAsia="Times New Roman" w:hAnsi="Verdana" w:cs="Times New Roman"/>
                <w:b/>
                <w:bCs/>
                <w:sz w:val="16"/>
                <w:szCs w:val="16"/>
                <w:lang w:eastAsia="ar-SA"/>
              </w:rPr>
            </w:pPr>
          </w:p>
          <w:p w14:paraId="1700C80D" w14:textId="77777777" w:rsidR="00A165FB" w:rsidRPr="00A165FB" w:rsidRDefault="00A165FB" w:rsidP="00A165FB">
            <w:pPr>
              <w:suppressLineNumbers/>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4D2B1D42" w14:textId="77777777" w:rsidTr="00935ECF">
        <w:tc>
          <w:tcPr>
            <w:tcW w:w="884" w:type="dxa"/>
            <w:tcBorders>
              <w:left w:val="single" w:sz="2" w:space="0" w:color="000000"/>
              <w:bottom w:val="single" w:sz="2" w:space="0" w:color="000000"/>
            </w:tcBorders>
            <w:tcMar>
              <w:top w:w="55" w:type="dxa"/>
              <w:left w:w="55" w:type="dxa"/>
              <w:bottom w:w="55" w:type="dxa"/>
              <w:right w:w="55" w:type="dxa"/>
            </w:tcMar>
          </w:tcPr>
          <w:p w14:paraId="7852808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 p.</w:t>
            </w:r>
          </w:p>
        </w:tc>
        <w:tc>
          <w:tcPr>
            <w:tcW w:w="1951" w:type="dxa"/>
            <w:tcBorders>
              <w:left w:val="single" w:sz="2" w:space="0" w:color="000000"/>
              <w:bottom w:val="single" w:sz="2" w:space="0" w:color="000000"/>
            </w:tcBorders>
            <w:tcMar>
              <w:top w:w="55" w:type="dxa"/>
              <w:left w:w="55" w:type="dxa"/>
              <w:bottom w:w="55" w:type="dxa"/>
              <w:right w:w="55" w:type="dxa"/>
            </w:tcMar>
          </w:tcPr>
          <w:p w14:paraId="101AD414"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w:t>
            </w:r>
          </w:p>
          <w:p w14:paraId="7046CCEB"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WYPOSAŻENIE</w:t>
            </w:r>
          </w:p>
        </w:tc>
        <w:tc>
          <w:tcPr>
            <w:tcW w:w="1701" w:type="dxa"/>
            <w:tcBorders>
              <w:left w:val="single" w:sz="2" w:space="0" w:color="000000"/>
              <w:bottom w:val="single" w:sz="2" w:space="0" w:color="000000"/>
            </w:tcBorders>
            <w:tcMar>
              <w:top w:w="55" w:type="dxa"/>
              <w:left w:w="55" w:type="dxa"/>
              <w:bottom w:w="55" w:type="dxa"/>
              <w:right w:w="55" w:type="dxa"/>
            </w:tcMar>
          </w:tcPr>
          <w:p w14:paraId="6730426A"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560" w:type="dxa"/>
            <w:tcBorders>
              <w:left w:val="single" w:sz="2" w:space="0" w:color="000000"/>
              <w:bottom w:val="single" w:sz="2" w:space="0" w:color="000000"/>
            </w:tcBorders>
            <w:tcMar>
              <w:top w:w="55" w:type="dxa"/>
              <w:left w:w="55" w:type="dxa"/>
              <w:bottom w:w="55" w:type="dxa"/>
              <w:right w:w="55" w:type="dxa"/>
            </w:tcMar>
          </w:tcPr>
          <w:p w14:paraId="4170BDD7"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33" w:type="dxa"/>
            <w:tcBorders>
              <w:left w:val="single" w:sz="2" w:space="0" w:color="000000"/>
              <w:bottom w:val="single" w:sz="2" w:space="0" w:color="000000"/>
            </w:tcBorders>
            <w:tcMar>
              <w:top w:w="55" w:type="dxa"/>
              <w:left w:w="55" w:type="dxa"/>
              <w:bottom w:w="55" w:type="dxa"/>
              <w:right w:w="55" w:type="dxa"/>
            </w:tcMar>
          </w:tcPr>
          <w:p w14:paraId="1D2FB91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276" w:type="dxa"/>
            <w:tcBorders>
              <w:left w:val="single" w:sz="2" w:space="0" w:color="000000"/>
              <w:bottom w:val="single" w:sz="2" w:space="0" w:color="000000"/>
            </w:tcBorders>
            <w:tcMar>
              <w:top w:w="55" w:type="dxa"/>
              <w:left w:w="55" w:type="dxa"/>
              <w:bottom w:w="55" w:type="dxa"/>
              <w:right w:w="55" w:type="dxa"/>
            </w:tcMar>
          </w:tcPr>
          <w:p w14:paraId="4ADBCAD2"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212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00A79D"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2D4197DD" w14:textId="77777777" w:rsidTr="00935ECF">
        <w:trPr>
          <w:trHeight w:val="271"/>
        </w:trPr>
        <w:tc>
          <w:tcPr>
            <w:tcW w:w="884" w:type="dxa"/>
            <w:tcBorders>
              <w:top w:val="single" w:sz="4" w:space="0" w:color="auto"/>
              <w:left w:val="single" w:sz="2" w:space="0" w:color="000000"/>
              <w:bottom w:val="single" w:sz="2" w:space="0" w:color="000000"/>
            </w:tcBorders>
            <w:tcMar>
              <w:top w:w="55" w:type="dxa"/>
              <w:left w:w="55" w:type="dxa"/>
              <w:bottom w:w="55" w:type="dxa"/>
              <w:right w:w="55" w:type="dxa"/>
            </w:tcMar>
          </w:tcPr>
          <w:p w14:paraId="0A0E441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lastRenderedPageBreak/>
              <w:t>1.</w:t>
            </w:r>
          </w:p>
        </w:tc>
        <w:tc>
          <w:tcPr>
            <w:tcW w:w="1951" w:type="dxa"/>
            <w:tcBorders>
              <w:top w:val="single" w:sz="4" w:space="0" w:color="auto"/>
              <w:left w:val="single" w:sz="2" w:space="0" w:color="000000"/>
              <w:bottom w:val="single" w:sz="2" w:space="0" w:color="000000"/>
            </w:tcBorders>
            <w:tcMar>
              <w:top w:w="55" w:type="dxa"/>
              <w:left w:w="55" w:type="dxa"/>
              <w:bottom w:w="55" w:type="dxa"/>
              <w:right w:w="55" w:type="dxa"/>
            </w:tcMar>
          </w:tcPr>
          <w:p w14:paraId="6058164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w:t>
            </w:r>
          </w:p>
        </w:tc>
        <w:tc>
          <w:tcPr>
            <w:tcW w:w="1701" w:type="dxa"/>
            <w:tcBorders>
              <w:top w:val="single" w:sz="4" w:space="0" w:color="auto"/>
              <w:left w:val="single" w:sz="2" w:space="0" w:color="000000"/>
              <w:bottom w:val="single" w:sz="2" w:space="0" w:color="000000"/>
            </w:tcBorders>
            <w:tcMar>
              <w:top w:w="55" w:type="dxa"/>
              <w:left w:w="55" w:type="dxa"/>
              <w:bottom w:w="55" w:type="dxa"/>
              <w:right w:w="55" w:type="dxa"/>
            </w:tcMar>
          </w:tcPr>
          <w:p w14:paraId="2E5A8FE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tydzień</w:t>
            </w:r>
          </w:p>
        </w:tc>
        <w:tc>
          <w:tcPr>
            <w:tcW w:w="1560" w:type="dxa"/>
            <w:tcBorders>
              <w:top w:val="single" w:sz="4" w:space="0" w:color="auto"/>
              <w:left w:val="single" w:sz="2" w:space="0" w:color="000000"/>
              <w:bottom w:val="single" w:sz="2" w:space="0" w:color="000000"/>
            </w:tcBorders>
            <w:tcMar>
              <w:top w:w="55" w:type="dxa"/>
              <w:left w:w="55" w:type="dxa"/>
              <w:bottom w:w="55" w:type="dxa"/>
              <w:right w:w="55" w:type="dxa"/>
            </w:tcMar>
          </w:tcPr>
          <w:p w14:paraId="634F9E6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535" w:type="dxa"/>
            <w:gridSpan w:val="3"/>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07BED0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4A540E2D" w14:textId="77777777" w:rsidTr="00935ECF">
        <w:trPr>
          <w:trHeight w:val="289"/>
        </w:trPr>
        <w:tc>
          <w:tcPr>
            <w:tcW w:w="884" w:type="dxa"/>
            <w:tcBorders>
              <w:left w:val="single" w:sz="2" w:space="0" w:color="000000"/>
              <w:bottom w:val="single" w:sz="2" w:space="0" w:color="000000"/>
            </w:tcBorders>
            <w:tcMar>
              <w:top w:w="55" w:type="dxa"/>
              <w:left w:w="55" w:type="dxa"/>
              <w:bottom w:w="55" w:type="dxa"/>
              <w:right w:w="55" w:type="dxa"/>
            </w:tcMar>
          </w:tcPr>
          <w:p w14:paraId="486BBD1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tc>
        <w:tc>
          <w:tcPr>
            <w:tcW w:w="1951" w:type="dxa"/>
            <w:tcBorders>
              <w:left w:val="single" w:sz="2" w:space="0" w:color="000000"/>
              <w:bottom w:val="single" w:sz="2" w:space="0" w:color="000000"/>
            </w:tcBorders>
            <w:tcMar>
              <w:top w:w="55" w:type="dxa"/>
              <w:left w:w="55" w:type="dxa"/>
              <w:bottom w:w="55" w:type="dxa"/>
              <w:right w:w="55" w:type="dxa"/>
            </w:tcMar>
          </w:tcPr>
          <w:p w14:paraId="684235D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Parapety</w:t>
            </w:r>
          </w:p>
        </w:tc>
        <w:tc>
          <w:tcPr>
            <w:tcW w:w="1701" w:type="dxa"/>
            <w:tcBorders>
              <w:left w:val="single" w:sz="2" w:space="0" w:color="000000"/>
              <w:bottom w:val="single" w:sz="2" w:space="0" w:color="000000"/>
            </w:tcBorders>
            <w:tcMar>
              <w:top w:w="55" w:type="dxa"/>
              <w:left w:w="55" w:type="dxa"/>
              <w:bottom w:w="55" w:type="dxa"/>
              <w:right w:w="55" w:type="dxa"/>
            </w:tcMar>
          </w:tcPr>
          <w:p w14:paraId="4F17914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tydzień</w:t>
            </w:r>
          </w:p>
        </w:tc>
        <w:tc>
          <w:tcPr>
            <w:tcW w:w="1560" w:type="dxa"/>
            <w:tcBorders>
              <w:left w:val="single" w:sz="2" w:space="0" w:color="000000"/>
              <w:bottom w:val="single" w:sz="2" w:space="0" w:color="000000"/>
            </w:tcBorders>
            <w:tcMar>
              <w:top w:w="55" w:type="dxa"/>
              <w:left w:w="55" w:type="dxa"/>
              <w:bottom w:w="55" w:type="dxa"/>
              <w:right w:w="55" w:type="dxa"/>
            </w:tcMar>
          </w:tcPr>
          <w:p w14:paraId="562C4DE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5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7CB5178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18170ED0" w14:textId="77777777" w:rsidTr="00935ECF">
        <w:trPr>
          <w:trHeight w:val="734"/>
        </w:trPr>
        <w:tc>
          <w:tcPr>
            <w:tcW w:w="884" w:type="dxa"/>
            <w:tcBorders>
              <w:left w:val="single" w:sz="2" w:space="0" w:color="000000"/>
              <w:bottom w:val="single" w:sz="2" w:space="0" w:color="000000"/>
            </w:tcBorders>
            <w:tcMar>
              <w:top w:w="55" w:type="dxa"/>
              <w:left w:w="55" w:type="dxa"/>
              <w:bottom w:w="55" w:type="dxa"/>
              <w:right w:w="55" w:type="dxa"/>
            </w:tcMar>
          </w:tcPr>
          <w:p w14:paraId="15B0AB7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tc>
        <w:tc>
          <w:tcPr>
            <w:tcW w:w="1951" w:type="dxa"/>
            <w:tcBorders>
              <w:left w:val="single" w:sz="2" w:space="0" w:color="000000"/>
              <w:bottom w:val="single" w:sz="2" w:space="0" w:color="000000"/>
            </w:tcBorders>
            <w:tcMar>
              <w:top w:w="55" w:type="dxa"/>
              <w:left w:w="55" w:type="dxa"/>
              <w:bottom w:w="55" w:type="dxa"/>
              <w:right w:w="55" w:type="dxa"/>
            </w:tcMar>
          </w:tcPr>
          <w:p w14:paraId="35AFBDC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Lampy oświetleniowe, ściany</w:t>
            </w:r>
          </w:p>
        </w:tc>
        <w:tc>
          <w:tcPr>
            <w:tcW w:w="1701" w:type="dxa"/>
            <w:tcBorders>
              <w:left w:val="single" w:sz="2" w:space="0" w:color="000000"/>
              <w:bottom w:val="single" w:sz="2" w:space="0" w:color="000000"/>
            </w:tcBorders>
            <w:tcMar>
              <w:top w:w="55" w:type="dxa"/>
              <w:left w:w="55" w:type="dxa"/>
              <w:bottom w:w="55" w:type="dxa"/>
              <w:right w:w="55" w:type="dxa"/>
            </w:tcMar>
          </w:tcPr>
          <w:p w14:paraId="320FDC8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 x w roku, 1 i 2 tydzień kwietnia i października</w:t>
            </w:r>
          </w:p>
        </w:tc>
        <w:tc>
          <w:tcPr>
            <w:tcW w:w="1560" w:type="dxa"/>
            <w:tcBorders>
              <w:left w:val="single" w:sz="2" w:space="0" w:color="000000"/>
              <w:bottom w:val="single" w:sz="2" w:space="0" w:color="000000"/>
            </w:tcBorders>
            <w:tcMar>
              <w:top w:w="55" w:type="dxa"/>
              <w:left w:w="55" w:type="dxa"/>
              <w:bottom w:w="55" w:type="dxa"/>
              <w:right w:w="55" w:type="dxa"/>
            </w:tcMar>
          </w:tcPr>
          <w:p w14:paraId="258ADB3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5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B098A9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bl>
    <w:p w14:paraId="47A0055F" w14:textId="77777777" w:rsidR="00A165FB" w:rsidRPr="00A165FB" w:rsidRDefault="00A165FB" w:rsidP="00A165FB">
      <w:pPr>
        <w:tabs>
          <w:tab w:val="left" w:pos="360"/>
        </w:tabs>
        <w:spacing w:line="360" w:lineRule="auto"/>
        <w:rPr>
          <w:rFonts w:ascii="Verdana" w:eastAsia="Andale Sans UI" w:hAnsi="Verdana" w:cs="Tahoma"/>
          <w:b/>
          <w:bCs/>
          <w:color w:val="000000"/>
          <w:kern w:val="3"/>
          <w:sz w:val="16"/>
          <w:szCs w:val="16"/>
          <w:lang w:val="de-DE" w:eastAsia="ja-JP" w:bidi="fa-IR"/>
        </w:rPr>
      </w:pPr>
    </w:p>
    <w:tbl>
      <w:tblPr>
        <w:tblW w:w="10632" w:type="dxa"/>
        <w:tblInd w:w="-794" w:type="dxa"/>
        <w:tblLayout w:type="fixed"/>
        <w:tblCellMar>
          <w:left w:w="10" w:type="dxa"/>
          <w:right w:w="10" w:type="dxa"/>
        </w:tblCellMar>
        <w:tblLook w:val="04A0" w:firstRow="1" w:lastRow="0" w:firstColumn="1" w:lastColumn="0" w:noHBand="0" w:noVBand="1"/>
      </w:tblPr>
      <w:tblGrid>
        <w:gridCol w:w="896"/>
        <w:gridCol w:w="1940"/>
        <w:gridCol w:w="1701"/>
        <w:gridCol w:w="1560"/>
        <w:gridCol w:w="1740"/>
        <w:gridCol w:w="1237"/>
        <w:gridCol w:w="1558"/>
      </w:tblGrid>
      <w:tr w:rsidR="00A165FB" w:rsidRPr="00A165FB" w14:paraId="30B9C84E" w14:textId="77777777" w:rsidTr="00935ECF">
        <w:tc>
          <w:tcPr>
            <w:tcW w:w="28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60FAF61C"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GABINETY DIAGNOSTYCZNE, EKG, REHABILITACJI,</w:t>
            </w:r>
          </w:p>
        </w:tc>
        <w:tc>
          <w:tcPr>
            <w:tcW w:w="326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16C07FE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4535"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F720F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6E98D1C8" w14:textId="77777777" w:rsidTr="00935ECF">
        <w:tc>
          <w:tcPr>
            <w:tcW w:w="895" w:type="dxa"/>
            <w:tcBorders>
              <w:left w:val="single" w:sz="2" w:space="0" w:color="000000"/>
              <w:bottom w:val="single" w:sz="2" w:space="0" w:color="000000"/>
            </w:tcBorders>
            <w:tcMar>
              <w:top w:w="55" w:type="dxa"/>
              <w:left w:w="55" w:type="dxa"/>
              <w:bottom w:w="55" w:type="dxa"/>
              <w:right w:w="55" w:type="dxa"/>
            </w:tcMar>
          </w:tcPr>
          <w:p w14:paraId="624620F1"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L.p.</w:t>
            </w:r>
          </w:p>
        </w:tc>
        <w:tc>
          <w:tcPr>
            <w:tcW w:w="1940" w:type="dxa"/>
            <w:tcBorders>
              <w:left w:val="single" w:sz="2" w:space="0" w:color="000000"/>
              <w:bottom w:val="single" w:sz="2" w:space="0" w:color="000000"/>
            </w:tcBorders>
            <w:tcMar>
              <w:top w:w="55" w:type="dxa"/>
              <w:left w:w="55" w:type="dxa"/>
              <w:bottom w:w="55" w:type="dxa"/>
              <w:right w:w="55" w:type="dxa"/>
            </w:tcMar>
          </w:tcPr>
          <w:p w14:paraId="376A97C4"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 WYPOSAŻENIE</w:t>
            </w:r>
          </w:p>
        </w:tc>
        <w:tc>
          <w:tcPr>
            <w:tcW w:w="1701" w:type="dxa"/>
            <w:tcBorders>
              <w:left w:val="single" w:sz="2" w:space="0" w:color="000000"/>
              <w:bottom w:val="single" w:sz="2" w:space="0" w:color="000000"/>
            </w:tcBorders>
            <w:tcMar>
              <w:top w:w="55" w:type="dxa"/>
              <w:left w:w="55" w:type="dxa"/>
              <w:bottom w:w="55" w:type="dxa"/>
              <w:right w:w="55" w:type="dxa"/>
            </w:tcMar>
          </w:tcPr>
          <w:p w14:paraId="0F4D085B"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560" w:type="dxa"/>
            <w:tcBorders>
              <w:left w:val="single" w:sz="2" w:space="0" w:color="000000"/>
              <w:bottom w:val="single" w:sz="2" w:space="0" w:color="000000"/>
            </w:tcBorders>
            <w:tcMar>
              <w:top w:w="55" w:type="dxa"/>
              <w:left w:w="55" w:type="dxa"/>
              <w:bottom w:w="55" w:type="dxa"/>
              <w:right w:w="55" w:type="dxa"/>
            </w:tcMar>
          </w:tcPr>
          <w:p w14:paraId="19464FD8"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740" w:type="dxa"/>
            <w:tcBorders>
              <w:left w:val="single" w:sz="2" w:space="0" w:color="000000"/>
              <w:bottom w:val="single" w:sz="2" w:space="0" w:color="000000"/>
            </w:tcBorders>
            <w:tcMar>
              <w:top w:w="55" w:type="dxa"/>
              <w:left w:w="55" w:type="dxa"/>
              <w:bottom w:w="55" w:type="dxa"/>
              <w:right w:w="55" w:type="dxa"/>
            </w:tcMar>
          </w:tcPr>
          <w:p w14:paraId="3971E191"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237" w:type="dxa"/>
            <w:tcBorders>
              <w:left w:val="single" w:sz="2" w:space="0" w:color="000000"/>
              <w:bottom w:val="single" w:sz="2" w:space="0" w:color="000000"/>
            </w:tcBorders>
            <w:tcMar>
              <w:top w:w="55" w:type="dxa"/>
              <w:left w:w="55" w:type="dxa"/>
              <w:bottom w:w="55" w:type="dxa"/>
              <w:right w:w="55" w:type="dxa"/>
            </w:tcMar>
          </w:tcPr>
          <w:p w14:paraId="60E7582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15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2EDB1E"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28E102EC" w14:textId="77777777" w:rsidTr="00935ECF">
        <w:tc>
          <w:tcPr>
            <w:tcW w:w="895" w:type="dxa"/>
            <w:tcBorders>
              <w:left w:val="single" w:sz="2" w:space="0" w:color="000000"/>
              <w:bottom w:val="single" w:sz="2" w:space="0" w:color="000000"/>
            </w:tcBorders>
            <w:tcMar>
              <w:top w:w="55" w:type="dxa"/>
              <w:left w:w="55" w:type="dxa"/>
              <w:bottom w:w="55" w:type="dxa"/>
              <w:right w:w="55" w:type="dxa"/>
            </w:tcMar>
          </w:tcPr>
          <w:p w14:paraId="77B4D53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p w14:paraId="6F64D760"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940" w:type="dxa"/>
            <w:tcBorders>
              <w:left w:val="single" w:sz="2" w:space="0" w:color="000000"/>
              <w:bottom w:val="single" w:sz="2" w:space="0" w:color="000000"/>
            </w:tcBorders>
            <w:tcMar>
              <w:top w:w="55" w:type="dxa"/>
              <w:left w:w="55" w:type="dxa"/>
              <w:bottom w:w="55" w:type="dxa"/>
              <w:right w:w="55" w:type="dxa"/>
            </w:tcMar>
          </w:tcPr>
          <w:p w14:paraId="0AA77ED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Grzejniki, drzwi, parapety</w:t>
            </w:r>
          </w:p>
        </w:tc>
        <w:tc>
          <w:tcPr>
            <w:tcW w:w="1701" w:type="dxa"/>
            <w:tcBorders>
              <w:left w:val="single" w:sz="2" w:space="0" w:color="000000"/>
              <w:bottom w:val="single" w:sz="2" w:space="0" w:color="000000"/>
            </w:tcBorders>
            <w:tcMar>
              <w:top w:w="55" w:type="dxa"/>
              <w:left w:w="55" w:type="dxa"/>
              <w:bottom w:w="55" w:type="dxa"/>
              <w:right w:w="55" w:type="dxa"/>
            </w:tcMar>
          </w:tcPr>
          <w:p w14:paraId="56B955B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w:t>
            </w:r>
          </w:p>
        </w:tc>
        <w:tc>
          <w:tcPr>
            <w:tcW w:w="1560" w:type="dxa"/>
            <w:tcBorders>
              <w:left w:val="single" w:sz="2" w:space="0" w:color="000000"/>
              <w:bottom w:val="single" w:sz="2" w:space="0" w:color="000000"/>
            </w:tcBorders>
            <w:tcMar>
              <w:top w:w="55" w:type="dxa"/>
              <w:left w:w="55" w:type="dxa"/>
              <w:bottom w:w="55" w:type="dxa"/>
              <w:right w:w="55" w:type="dxa"/>
            </w:tcMar>
          </w:tcPr>
          <w:p w14:paraId="1F1A515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5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FAFDDE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69F02E4A" w14:textId="77777777" w:rsidTr="00935ECF">
        <w:tc>
          <w:tcPr>
            <w:tcW w:w="895" w:type="dxa"/>
            <w:tcBorders>
              <w:left w:val="single" w:sz="2" w:space="0" w:color="000000"/>
              <w:bottom w:val="single" w:sz="2" w:space="0" w:color="000000"/>
            </w:tcBorders>
            <w:tcMar>
              <w:top w:w="55" w:type="dxa"/>
              <w:left w:w="55" w:type="dxa"/>
              <w:bottom w:w="55" w:type="dxa"/>
              <w:right w:w="55" w:type="dxa"/>
            </w:tcMar>
          </w:tcPr>
          <w:p w14:paraId="5B39D1F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p w14:paraId="54385CA6"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940" w:type="dxa"/>
            <w:tcBorders>
              <w:left w:val="single" w:sz="2" w:space="0" w:color="000000"/>
              <w:bottom w:val="single" w:sz="2" w:space="0" w:color="000000"/>
            </w:tcBorders>
            <w:tcMar>
              <w:top w:w="55" w:type="dxa"/>
              <w:left w:w="55" w:type="dxa"/>
              <w:bottom w:w="55" w:type="dxa"/>
              <w:right w:w="55" w:type="dxa"/>
            </w:tcMar>
          </w:tcPr>
          <w:p w14:paraId="1147326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 klamki, uchwyty</w:t>
            </w:r>
          </w:p>
        </w:tc>
        <w:tc>
          <w:tcPr>
            <w:tcW w:w="1701" w:type="dxa"/>
            <w:tcBorders>
              <w:left w:val="single" w:sz="2" w:space="0" w:color="000000"/>
              <w:bottom w:val="single" w:sz="2" w:space="0" w:color="000000"/>
            </w:tcBorders>
            <w:tcMar>
              <w:top w:w="55" w:type="dxa"/>
              <w:left w:w="55" w:type="dxa"/>
              <w:bottom w:w="55" w:type="dxa"/>
              <w:right w:w="55" w:type="dxa"/>
            </w:tcMar>
          </w:tcPr>
          <w:p w14:paraId="736695E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60" w:type="dxa"/>
            <w:tcBorders>
              <w:left w:val="single" w:sz="2" w:space="0" w:color="000000"/>
              <w:bottom w:val="single" w:sz="2" w:space="0" w:color="000000"/>
            </w:tcBorders>
            <w:tcMar>
              <w:top w:w="55" w:type="dxa"/>
              <w:left w:w="55" w:type="dxa"/>
              <w:bottom w:w="55" w:type="dxa"/>
              <w:right w:w="55" w:type="dxa"/>
            </w:tcMar>
          </w:tcPr>
          <w:p w14:paraId="4191A6F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5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BC043A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458C5C8E" w14:textId="77777777" w:rsidTr="00935ECF">
        <w:tc>
          <w:tcPr>
            <w:tcW w:w="895" w:type="dxa"/>
            <w:tcBorders>
              <w:left w:val="single" w:sz="2" w:space="0" w:color="000000"/>
              <w:bottom w:val="single" w:sz="2" w:space="0" w:color="000000"/>
            </w:tcBorders>
            <w:tcMar>
              <w:top w:w="55" w:type="dxa"/>
              <w:left w:w="55" w:type="dxa"/>
              <w:bottom w:w="55" w:type="dxa"/>
              <w:right w:w="55" w:type="dxa"/>
            </w:tcMar>
          </w:tcPr>
          <w:p w14:paraId="3E2CB7C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p w14:paraId="54943B64"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940" w:type="dxa"/>
            <w:tcBorders>
              <w:left w:val="single" w:sz="2" w:space="0" w:color="000000"/>
              <w:bottom w:val="single" w:sz="2" w:space="0" w:color="000000"/>
            </w:tcBorders>
            <w:tcMar>
              <w:top w:w="55" w:type="dxa"/>
              <w:left w:w="55" w:type="dxa"/>
              <w:bottom w:w="55" w:type="dxa"/>
              <w:right w:w="55" w:type="dxa"/>
            </w:tcMar>
          </w:tcPr>
          <w:p w14:paraId="55B7583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Kozetki do badań pacjentów</w:t>
            </w:r>
          </w:p>
        </w:tc>
        <w:tc>
          <w:tcPr>
            <w:tcW w:w="1701" w:type="dxa"/>
            <w:tcBorders>
              <w:left w:val="single" w:sz="2" w:space="0" w:color="000000"/>
              <w:bottom w:val="single" w:sz="2" w:space="0" w:color="000000"/>
            </w:tcBorders>
            <w:tcMar>
              <w:top w:w="55" w:type="dxa"/>
              <w:left w:w="55" w:type="dxa"/>
              <w:bottom w:w="55" w:type="dxa"/>
              <w:right w:w="55" w:type="dxa"/>
            </w:tcMar>
          </w:tcPr>
          <w:p w14:paraId="75BF737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każdym pacjencie</w:t>
            </w:r>
          </w:p>
        </w:tc>
        <w:tc>
          <w:tcPr>
            <w:tcW w:w="1560" w:type="dxa"/>
            <w:tcBorders>
              <w:left w:val="single" w:sz="2" w:space="0" w:color="000000"/>
              <w:bottom w:val="single" w:sz="2" w:space="0" w:color="000000"/>
            </w:tcBorders>
            <w:tcMar>
              <w:top w:w="55" w:type="dxa"/>
              <w:left w:w="55" w:type="dxa"/>
              <w:bottom w:w="55" w:type="dxa"/>
              <w:right w:w="55" w:type="dxa"/>
            </w:tcMar>
          </w:tcPr>
          <w:p w14:paraId="4CBCAAD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 do szybkiej dezynfekcji</w:t>
            </w:r>
          </w:p>
          <w:p w14:paraId="7CF3C104" w14:textId="77777777" w:rsidR="00A165FB" w:rsidRPr="00A165FB" w:rsidRDefault="00A165FB" w:rsidP="00A165FB">
            <w:pPr>
              <w:jc w:val="center"/>
              <w:rPr>
                <w:rFonts w:ascii="Verdana" w:eastAsia="Times New Roman" w:hAnsi="Verdana" w:cs="Times New Roman"/>
                <w:sz w:val="16"/>
                <w:szCs w:val="16"/>
                <w:lang w:eastAsia="ar-SA"/>
              </w:rPr>
            </w:pPr>
          </w:p>
        </w:tc>
        <w:tc>
          <w:tcPr>
            <w:tcW w:w="1740" w:type="dxa"/>
            <w:tcBorders>
              <w:left w:val="single" w:sz="2" w:space="0" w:color="000000"/>
              <w:bottom w:val="single" w:sz="2" w:space="0" w:color="000000"/>
            </w:tcBorders>
            <w:tcMar>
              <w:top w:w="55" w:type="dxa"/>
              <w:left w:w="55" w:type="dxa"/>
              <w:bottom w:w="55" w:type="dxa"/>
              <w:right w:w="55" w:type="dxa"/>
            </w:tcMar>
          </w:tcPr>
          <w:p w14:paraId="2E40A36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każdym pacjencie</w:t>
            </w:r>
          </w:p>
        </w:tc>
        <w:tc>
          <w:tcPr>
            <w:tcW w:w="1237" w:type="dxa"/>
            <w:tcBorders>
              <w:left w:val="single" w:sz="2" w:space="0" w:color="000000"/>
              <w:bottom w:val="single" w:sz="2" w:space="0" w:color="000000"/>
            </w:tcBorders>
            <w:tcMar>
              <w:top w:w="55" w:type="dxa"/>
              <w:left w:w="55" w:type="dxa"/>
              <w:bottom w:w="55" w:type="dxa"/>
              <w:right w:w="55" w:type="dxa"/>
            </w:tcMar>
          </w:tcPr>
          <w:p w14:paraId="00C95E1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Metoda spryskiwania lub przecierania</w:t>
            </w:r>
          </w:p>
        </w:tc>
        <w:tc>
          <w:tcPr>
            <w:tcW w:w="15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2B709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 do szybkiej dezynfekcji</w:t>
            </w:r>
          </w:p>
        </w:tc>
      </w:tr>
      <w:tr w:rsidR="00A165FB" w:rsidRPr="00A165FB" w14:paraId="27717767" w14:textId="77777777" w:rsidTr="00935ECF">
        <w:tc>
          <w:tcPr>
            <w:tcW w:w="895" w:type="dxa"/>
            <w:tcBorders>
              <w:top w:val="single" w:sz="4" w:space="0" w:color="000000"/>
              <w:left w:val="single" w:sz="2" w:space="0" w:color="000000"/>
              <w:bottom w:val="single" w:sz="2" w:space="0" w:color="000000"/>
            </w:tcBorders>
            <w:tcMar>
              <w:top w:w="55" w:type="dxa"/>
              <w:left w:w="55" w:type="dxa"/>
              <w:bottom w:w="55" w:type="dxa"/>
              <w:right w:w="55" w:type="dxa"/>
            </w:tcMar>
          </w:tcPr>
          <w:p w14:paraId="34C77BE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p w14:paraId="63E8BE88"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940" w:type="dxa"/>
            <w:tcBorders>
              <w:top w:val="single" w:sz="4" w:space="0" w:color="000000"/>
              <w:left w:val="single" w:sz="2" w:space="0" w:color="000000"/>
              <w:bottom w:val="single" w:sz="2" w:space="0" w:color="000000"/>
            </w:tcBorders>
            <w:tcMar>
              <w:top w:w="55" w:type="dxa"/>
              <w:left w:w="55" w:type="dxa"/>
              <w:bottom w:w="55" w:type="dxa"/>
              <w:right w:w="55" w:type="dxa"/>
            </w:tcMar>
          </w:tcPr>
          <w:p w14:paraId="72E2460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Umywalki baterie kranowe, kafelki przy umywalkach, kosze na odpady</w:t>
            </w:r>
          </w:p>
        </w:tc>
        <w:tc>
          <w:tcPr>
            <w:tcW w:w="1701" w:type="dxa"/>
            <w:tcBorders>
              <w:top w:val="single" w:sz="4" w:space="0" w:color="000000"/>
              <w:left w:val="single" w:sz="2" w:space="0" w:color="000000"/>
              <w:bottom w:val="single" w:sz="2" w:space="0" w:color="000000"/>
            </w:tcBorders>
            <w:tcMar>
              <w:top w:w="55" w:type="dxa"/>
              <w:left w:w="55" w:type="dxa"/>
              <w:bottom w:w="55" w:type="dxa"/>
              <w:right w:w="55" w:type="dxa"/>
            </w:tcMar>
          </w:tcPr>
          <w:p w14:paraId="6DA5D74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60" w:type="dxa"/>
            <w:tcBorders>
              <w:top w:val="single" w:sz="4" w:space="0" w:color="000000"/>
              <w:left w:val="single" w:sz="2" w:space="0" w:color="000000"/>
              <w:bottom w:val="single" w:sz="2" w:space="0" w:color="000000"/>
            </w:tcBorders>
            <w:tcMar>
              <w:top w:w="55" w:type="dxa"/>
              <w:left w:w="55" w:type="dxa"/>
              <w:bottom w:w="55" w:type="dxa"/>
              <w:right w:w="55" w:type="dxa"/>
            </w:tcMar>
          </w:tcPr>
          <w:p w14:paraId="0E40C37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4535" w:type="dxa"/>
            <w:gridSpan w:val="3"/>
            <w:tcBorders>
              <w:top w:val="single" w:sz="4"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98869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5038D182" w14:textId="77777777" w:rsidTr="00935ECF">
        <w:tc>
          <w:tcPr>
            <w:tcW w:w="895" w:type="dxa"/>
            <w:tcBorders>
              <w:left w:val="single" w:sz="2" w:space="0" w:color="000000"/>
              <w:bottom w:val="single" w:sz="2" w:space="0" w:color="000000"/>
            </w:tcBorders>
            <w:tcMar>
              <w:top w:w="55" w:type="dxa"/>
              <w:left w:w="55" w:type="dxa"/>
              <w:bottom w:w="55" w:type="dxa"/>
              <w:right w:w="55" w:type="dxa"/>
            </w:tcMar>
          </w:tcPr>
          <w:p w14:paraId="46FE64A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p w14:paraId="2867A03A"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940" w:type="dxa"/>
            <w:tcBorders>
              <w:left w:val="single" w:sz="2" w:space="0" w:color="000000"/>
              <w:bottom w:val="single" w:sz="2" w:space="0" w:color="000000"/>
            </w:tcBorders>
            <w:tcMar>
              <w:top w:w="55" w:type="dxa"/>
              <w:left w:w="55" w:type="dxa"/>
              <w:bottom w:w="55" w:type="dxa"/>
              <w:right w:w="55" w:type="dxa"/>
            </w:tcMar>
          </w:tcPr>
          <w:p w14:paraId="2A7A90D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Lampy oświetleniowe, okna</w:t>
            </w:r>
          </w:p>
        </w:tc>
        <w:tc>
          <w:tcPr>
            <w:tcW w:w="1701" w:type="dxa"/>
            <w:tcBorders>
              <w:left w:val="single" w:sz="2" w:space="0" w:color="000000"/>
              <w:bottom w:val="single" w:sz="2" w:space="0" w:color="000000"/>
            </w:tcBorders>
            <w:tcMar>
              <w:top w:w="55" w:type="dxa"/>
              <w:left w:w="55" w:type="dxa"/>
              <w:bottom w:w="55" w:type="dxa"/>
              <w:right w:w="55" w:type="dxa"/>
            </w:tcMar>
          </w:tcPr>
          <w:p w14:paraId="3B132B5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 x w roku, 1 i 2 tydzień kwietnia, lipca i października</w:t>
            </w:r>
          </w:p>
        </w:tc>
        <w:tc>
          <w:tcPr>
            <w:tcW w:w="1560" w:type="dxa"/>
            <w:tcBorders>
              <w:left w:val="single" w:sz="2" w:space="0" w:color="000000"/>
              <w:bottom w:val="single" w:sz="2" w:space="0" w:color="000000"/>
            </w:tcBorders>
            <w:tcMar>
              <w:top w:w="55" w:type="dxa"/>
              <w:left w:w="55" w:type="dxa"/>
              <w:bottom w:w="55" w:type="dxa"/>
              <w:right w:w="55" w:type="dxa"/>
            </w:tcMar>
          </w:tcPr>
          <w:p w14:paraId="6971D0D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 preparat do czyszczenia okien</w:t>
            </w:r>
          </w:p>
        </w:tc>
        <w:tc>
          <w:tcPr>
            <w:tcW w:w="45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4E66939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7F3B6936" w14:textId="77777777" w:rsidTr="00935ECF">
        <w:tc>
          <w:tcPr>
            <w:tcW w:w="895" w:type="dxa"/>
            <w:tcBorders>
              <w:left w:val="single" w:sz="2" w:space="0" w:color="000000"/>
              <w:bottom w:val="single" w:sz="2" w:space="0" w:color="000000"/>
            </w:tcBorders>
            <w:tcMar>
              <w:top w:w="55" w:type="dxa"/>
              <w:left w:w="55" w:type="dxa"/>
              <w:bottom w:w="55" w:type="dxa"/>
              <w:right w:w="55" w:type="dxa"/>
            </w:tcMar>
          </w:tcPr>
          <w:p w14:paraId="2ECA5746"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p w14:paraId="2382D340"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1940" w:type="dxa"/>
            <w:tcBorders>
              <w:left w:val="single" w:sz="2" w:space="0" w:color="000000"/>
              <w:bottom w:val="single" w:sz="2" w:space="0" w:color="000000"/>
            </w:tcBorders>
            <w:tcMar>
              <w:top w:w="55" w:type="dxa"/>
              <w:left w:w="55" w:type="dxa"/>
              <w:bottom w:w="55" w:type="dxa"/>
              <w:right w:w="55" w:type="dxa"/>
            </w:tcMar>
          </w:tcPr>
          <w:p w14:paraId="6CEF084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Stolik zabiegowy</w:t>
            </w:r>
          </w:p>
        </w:tc>
        <w:tc>
          <w:tcPr>
            <w:tcW w:w="1701" w:type="dxa"/>
            <w:tcBorders>
              <w:left w:val="single" w:sz="2" w:space="0" w:color="000000"/>
              <w:bottom w:val="single" w:sz="2" w:space="0" w:color="000000"/>
            </w:tcBorders>
            <w:tcMar>
              <w:top w:w="55" w:type="dxa"/>
              <w:left w:w="55" w:type="dxa"/>
              <w:bottom w:w="55" w:type="dxa"/>
              <w:right w:w="55" w:type="dxa"/>
            </w:tcMar>
          </w:tcPr>
          <w:p w14:paraId="291D775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i w razie potrzeby</w:t>
            </w:r>
          </w:p>
        </w:tc>
        <w:tc>
          <w:tcPr>
            <w:tcW w:w="1560" w:type="dxa"/>
            <w:tcBorders>
              <w:left w:val="single" w:sz="2" w:space="0" w:color="000000"/>
              <w:bottom w:val="single" w:sz="2" w:space="0" w:color="000000"/>
            </w:tcBorders>
            <w:tcMar>
              <w:top w:w="55" w:type="dxa"/>
              <w:left w:w="55" w:type="dxa"/>
              <w:bottom w:w="55" w:type="dxa"/>
              <w:right w:w="55" w:type="dxa"/>
            </w:tcMar>
          </w:tcPr>
          <w:p w14:paraId="6A772B1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1740" w:type="dxa"/>
            <w:tcBorders>
              <w:left w:val="single" w:sz="2" w:space="0" w:color="000000"/>
              <w:bottom w:val="single" w:sz="2" w:space="0" w:color="000000"/>
            </w:tcBorders>
            <w:tcMar>
              <w:top w:w="55" w:type="dxa"/>
              <w:left w:w="55" w:type="dxa"/>
              <w:bottom w:w="55" w:type="dxa"/>
              <w:right w:w="55" w:type="dxa"/>
            </w:tcMar>
          </w:tcPr>
          <w:p w14:paraId="78BC712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w:t>
            </w:r>
          </w:p>
        </w:tc>
        <w:tc>
          <w:tcPr>
            <w:tcW w:w="1237" w:type="dxa"/>
            <w:tcBorders>
              <w:left w:val="single" w:sz="2" w:space="0" w:color="000000"/>
              <w:bottom w:val="single" w:sz="2" w:space="0" w:color="000000"/>
            </w:tcBorders>
            <w:tcMar>
              <w:top w:w="55" w:type="dxa"/>
              <w:left w:w="55" w:type="dxa"/>
              <w:bottom w:w="55" w:type="dxa"/>
              <w:right w:w="55" w:type="dxa"/>
            </w:tcMar>
          </w:tcPr>
          <w:p w14:paraId="704D218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Metoda przecierania</w:t>
            </w:r>
          </w:p>
        </w:tc>
        <w:tc>
          <w:tcPr>
            <w:tcW w:w="15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0B515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dezynfekujący do szybkiej dezynfekcji</w:t>
            </w:r>
          </w:p>
        </w:tc>
      </w:tr>
      <w:tr w:rsidR="00A165FB" w:rsidRPr="00A165FB" w14:paraId="0720693A" w14:textId="77777777" w:rsidTr="00935ECF">
        <w:tc>
          <w:tcPr>
            <w:tcW w:w="895" w:type="dxa"/>
            <w:tcBorders>
              <w:top w:val="single" w:sz="4" w:space="0" w:color="000000"/>
              <w:left w:val="single" w:sz="2" w:space="0" w:color="000000"/>
              <w:bottom w:val="single" w:sz="2" w:space="0" w:color="000000"/>
            </w:tcBorders>
            <w:tcMar>
              <w:top w:w="55" w:type="dxa"/>
              <w:left w:w="55" w:type="dxa"/>
              <w:bottom w:w="55" w:type="dxa"/>
              <w:right w:w="55" w:type="dxa"/>
            </w:tcMar>
          </w:tcPr>
          <w:p w14:paraId="2540463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7.</w:t>
            </w:r>
          </w:p>
          <w:p w14:paraId="2DD165CC" w14:textId="77777777" w:rsidR="00A165FB" w:rsidRPr="00A165FB" w:rsidRDefault="00A165FB" w:rsidP="00A165FB">
            <w:pPr>
              <w:jc w:val="center"/>
              <w:rPr>
                <w:rFonts w:ascii="Verdana" w:eastAsia="Times New Roman" w:hAnsi="Verdana" w:cs="Times New Roman"/>
                <w:sz w:val="16"/>
                <w:szCs w:val="16"/>
                <w:lang w:eastAsia="ar-SA"/>
              </w:rPr>
            </w:pPr>
          </w:p>
        </w:tc>
        <w:tc>
          <w:tcPr>
            <w:tcW w:w="1940" w:type="dxa"/>
            <w:tcBorders>
              <w:top w:val="single" w:sz="4" w:space="0" w:color="000000"/>
              <w:left w:val="single" w:sz="2" w:space="0" w:color="000000"/>
              <w:bottom w:val="single" w:sz="2" w:space="0" w:color="000000"/>
            </w:tcBorders>
            <w:tcMar>
              <w:top w:w="55" w:type="dxa"/>
              <w:left w:w="55" w:type="dxa"/>
              <w:bottom w:w="55" w:type="dxa"/>
              <w:right w:w="55" w:type="dxa"/>
            </w:tcMar>
          </w:tcPr>
          <w:p w14:paraId="553B0C17"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Urządzenia i sprzęt medyczny, klawiatura, monitory, telefony</w:t>
            </w:r>
          </w:p>
        </w:tc>
        <w:tc>
          <w:tcPr>
            <w:tcW w:w="1701" w:type="dxa"/>
            <w:tcBorders>
              <w:top w:val="single" w:sz="4" w:space="0" w:color="000000"/>
              <w:left w:val="single" w:sz="2" w:space="0" w:color="000000"/>
              <w:bottom w:val="single" w:sz="2" w:space="0" w:color="000000"/>
            </w:tcBorders>
            <w:tcMar>
              <w:top w:w="55" w:type="dxa"/>
              <w:left w:w="55" w:type="dxa"/>
              <w:bottom w:w="55" w:type="dxa"/>
              <w:right w:w="55" w:type="dxa"/>
            </w:tcMar>
          </w:tcPr>
          <w:p w14:paraId="554BA50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560" w:type="dxa"/>
            <w:tcBorders>
              <w:top w:val="single" w:sz="4" w:space="0" w:color="000000"/>
              <w:left w:val="single" w:sz="2" w:space="0" w:color="000000"/>
              <w:bottom w:val="single" w:sz="2" w:space="0" w:color="000000"/>
            </w:tcBorders>
            <w:tcMar>
              <w:top w:w="55" w:type="dxa"/>
              <w:left w:w="55" w:type="dxa"/>
              <w:bottom w:w="55" w:type="dxa"/>
              <w:right w:w="55" w:type="dxa"/>
            </w:tcMar>
          </w:tcPr>
          <w:p w14:paraId="52079D4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myjąco- dezynfekujący do szybkiej dezynfekcji lub wg producenta</w:t>
            </w:r>
          </w:p>
        </w:tc>
        <w:tc>
          <w:tcPr>
            <w:tcW w:w="1740" w:type="dxa"/>
            <w:tcBorders>
              <w:top w:val="single" w:sz="4" w:space="0" w:color="000000"/>
              <w:left w:val="single" w:sz="2" w:space="0" w:color="000000"/>
              <w:bottom w:val="single" w:sz="2" w:space="0" w:color="000000"/>
            </w:tcBorders>
            <w:tcMar>
              <w:top w:w="55" w:type="dxa"/>
              <w:left w:w="55" w:type="dxa"/>
              <w:bottom w:w="55" w:type="dxa"/>
              <w:right w:w="55" w:type="dxa"/>
            </w:tcMar>
          </w:tcPr>
          <w:p w14:paraId="092926B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i w razie potrzeby</w:t>
            </w:r>
          </w:p>
        </w:tc>
        <w:tc>
          <w:tcPr>
            <w:tcW w:w="1237" w:type="dxa"/>
            <w:tcBorders>
              <w:top w:val="single" w:sz="4" w:space="0" w:color="000000"/>
              <w:left w:val="single" w:sz="2" w:space="0" w:color="000000"/>
              <w:bottom w:val="single" w:sz="2" w:space="0" w:color="000000"/>
            </w:tcBorders>
            <w:tcMar>
              <w:top w:w="55" w:type="dxa"/>
              <w:left w:w="55" w:type="dxa"/>
              <w:bottom w:w="55" w:type="dxa"/>
              <w:right w:w="55" w:type="dxa"/>
            </w:tcMar>
          </w:tcPr>
          <w:p w14:paraId="0ABF6C1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Metoda przecierania</w:t>
            </w:r>
          </w:p>
        </w:tc>
        <w:tc>
          <w:tcPr>
            <w:tcW w:w="1558" w:type="dxa"/>
            <w:tcBorders>
              <w:top w:val="single" w:sz="4"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A1680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dezynfekujący do szybkiej dezynfekcji</w:t>
            </w:r>
          </w:p>
        </w:tc>
      </w:tr>
      <w:tr w:rsidR="00A165FB" w:rsidRPr="00A165FB" w14:paraId="3D64C997" w14:textId="77777777" w:rsidTr="00935ECF">
        <w:trPr>
          <w:trHeight w:val="849"/>
        </w:trPr>
        <w:tc>
          <w:tcPr>
            <w:tcW w:w="895" w:type="dxa"/>
            <w:tcBorders>
              <w:left w:val="single" w:sz="2" w:space="0" w:color="000000"/>
              <w:bottom w:val="single" w:sz="2" w:space="0" w:color="000000"/>
            </w:tcBorders>
            <w:tcMar>
              <w:top w:w="55" w:type="dxa"/>
              <w:left w:w="55" w:type="dxa"/>
              <w:bottom w:w="55" w:type="dxa"/>
              <w:right w:w="55" w:type="dxa"/>
            </w:tcMar>
          </w:tcPr>
          <w:p w14:paraId="01718EA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8.</w:t>
            </w:r>
          </w:p>
        </w:tc>
        <w:tc>
          <w:tcPr>
            <w:tcW w:w="1940" w:type="dxa"/>
            <w:tcBorders>
              <w:left w:val="single" w:sz="2" w:space="0" w:color="000000"/>
              <w:bottom w:val="single" w:sz="2" w:space="0" w:color="000000"/>
            </w:tcBorders>
            <w:tcMar>
              <w:top w:w="55" w:type="dxa"/>
              <w:left w:w="55" w:type="dxa"/>
              <w:bottom w:w="55" w:type="dxa"/>
              <w:right w:w="55" w:type="dxa"/>
            </w:tcMar>
          </w:tcPr>
          <w:p w14:paraId="7C7A08B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Wanna i wirówki w zakładzie Fizjoterapii</w:t>
            </w:r>
          </w:p>
        </w:tc>
        <w:tc>
          <w:tcPr>
            <w:tcW w:w="1701" w:type="dxa"/>
            <w:tcBorders>
              <w:left w:val="single" w:sz="2" w:space="0" w:color="000000"/>
              <w:bottom w:val="single" w:sz="2" w:space="0" w:color="000000"/>
            </w:tcBorders>
            <w:tcMar>
              <w:top w:w="55" w:type="dxa"/>
              <w:left w:w="55" w:type="dxa"/>
              <w:bottom w:w="55" w:type="dxa"/>
              <w:right w:w="55" w:type="dxa"/>
            </w:tcMar>
          </w:tcPr>
          <w:p w14:paraId="70AE085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 x dziennie po zakończonej pracy i między pacjentami</w:t>
            </w:r>
          </w:p>
        </w:tc>
        <w:tc>
          <w:tcPr>
            <w:tcW w:w="1560" w:type="dxa"/>
            <w:tcBorders>
              <w:left w:val="single" w:sz="2" w:space="0" w:color="000000"/>
              <w:bottom w:val="single" w:sz="2" w:space="0" w:color="000000"/>
            </w:tcBorders>
            <w:tcMar>
              <w:top w:w="55" w:type="dxa"/>
              <w:left w:w="55" w:type="dxa"/>
              <w:bottom w:w="55" w:type="dxa"/>
              <w:right w:w="55" w:type="dxa"/>
            </w:tcMar>
          </w:tcPr>
          <w:p w14:paraId="5F83A4BC"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Preparat myjący – dezynfekujący wg producenta</w:t>
            </w:r>
          </w:p>
        </w:tc>
        <w:tc>
          <w:tcPr>
            <w:tcW w:w="1740" w:type="dxa"/>
            <w:tcBorders>
              <w:left w:val="single" w:sz="2" w:space="0" w:color="000000"/>
              <w:bottom w:val="single" w:sz="2" w:space="0" w:color="000000"/>
            </w:tcBorders>
            <w:tcMar>
              <w:top w:w="55" w:type="dxa"/>
              <w:left w:w="55" w:type="dxa"/>
              <w:bottom w:w="55" w:type="dxa"/>
              <w:right w:w="55" w:type="dxa"/>
            </w:tcMar>
          </w:tcPr>
          <w:p w14:paraId="5853AF1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1x dziennie</w:t>
            </w:r>
          </w:p>
          <w:p w14:paraId="1D71DE2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i między pacjentami</w:t>
            </w:r>
          </w:p>
        </w:tc>
        <w:tc>
          <w:tcPr>
            <w:tcW w:w="1237" w:type="dxa"/>
            <w:tcBorders>
              <w:left w:val="single" w:sz="2" w:space="0" w:color="000000"/>
              <w:bottom w:val="single" w:sz="2" w:space="0" w:color="000000"/>
            </w:tcBorders>
            <w:tcMar>
              <w:top w:w="55" w:type="dxa"/>
              <w:left w:w="55" w:type="dxa"/>
              <w:bottom w:w="55" w:type="dxa"/>
              <w:right w:w="55" w:type="dxa"/>
            </w:tcMar>
          </w:tcPr>
          <w:p w14:paraId="34653AB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Metoda przecierania i spryskiwania</w:t>
            </w:r>
          </w:p>
        </w:tc>
        <w:tc>
          <w:tcPr>
            <w:tcW w:w="15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8B4F0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shd w:val="clear" w:color="auto" w:fill="FFFFFF"/>
                <w:lang w:eastAsia="ar-SA"/>
              </w:rPr>
              <w:t>Preparat myjąco- dezynfekujący do szybkiej dezynfekcji</w:t>
            </w:r>
          </w:p>
        </w:tc>
      </w:tr>
      <w:tr w:rsidR="00A165FB" w:rsidRPr="00A165FB" w14:paraId="02043207" w14:textId="77777777" w:rsidTr="00935ECF">
        <w:trPr>
          <w:trHeight w:val="849"/>
        </w:trPr>
        <w:tc>
          <w:tcPr>
            <w:tcW w:w="895" w:type="dxa"/>
            <w:tcBorders>
              <w:left w:val="single" w:sz="2" w:space="0" w:color="000000"/>
              <w:bottom w:val="single" w:sz="2" w:space="0" w:color="000000"/>
            </w:tcBorders>
            <w:tcMar>
              <w:top w:w="55" w:type="dxa"/>
              <w:left w:w="55" w:type="dxa"/>
              <w:bottom w:w="55" w:type="dxa"/>
              <w:right w:w="55" w:type="dxa"/>
            </w:tcMar>
          </w:tcPr>
          <w:p w14:paraId="5E968935"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9.</w:t>
            </w:r>
          </w:p>
        </w:tc>
        <w:tc>
          <w:tcPr>
            <w:tcW w:w="1940" w:type="dxa"/>
            <w:tcBorders>
              <w:left w:val="single" w:sz="2" w:space="0" w:color="000000"/>
              <w:bottom w:val="single" w:sz="2" w:space="0" w:color="000000"/>
            </w:tcBorders>
            <w:tcMar>
              <w:top w:w="55" w:type="dxa"/>
              <w:left w:w="55" w:type="dxa"/>
              <w:bottom w:w="55" w:type="dxa"/>
              <w:right w:w="55" w:type="dxa"/>
            </w:tcMar>
          </w:tcPr>
          <w:p w14:paraId="501AB0E9"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Czyszczenie kratek wentylacyjnych</w:t>
            </w:r>
          </w:p>
        </w:tc>
        <w:tc>
          <w:tcPr>
            <w:tcW w:w="1701" w:type="dxa"/>
            <w:tcBorders>
              <w:left w:val="single" w:sz="2" w:space="0" w:color="000000"/>
              <w:bottom w:val="single" w:sz="2" w:space="0" w:color="000000"/>
            </w:tcBorders>
            <w:tcMar>
              <w:top w:w="55" w:type="dxa"/>
              <w:left w:w="55" w:type="dxa"/>
              <w:bottom w:w="55" w:type="dxa"/>
              <w:right w:w="55" w:type="dxa"/>
            </w:tcMar>
          </w:tcPr>
          <w:p w14:paraId="2B01C1BF"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1 x w tygodniu</w:t>
            </w:r>
          </w:p>
        </w:tc>
        <w:tc>
          <w:tcPr>
            <w:tcW w:w="1560" w:type="dxa"/>
            <w:tcBorders>
              <w:left w:val="single" w:sz="2" w:space="0" w:color="000000"/>
              <w:bottom w:val="single" w:sz="2" w:space="0" w:color="000000"/>
            </w:tcBorders>
            <w:tcMar>
              <w:top w:w="55" w:type="dxa"/>
              <w:left w:w="55" w:type="dxa"/>
              <w:bottom w:w="55" w:type="dxa"/>
              <w:right w:w="55" w:type="dxa"/>
            </w:tcMar>
          </w:tcPr>
          <w:p w14:paraId="7D7293D3" w14:textId="77777777" w:rsidR="00A165FB" w:rsidRPr="00A165FB" w:rsidRDefault="00A165FB" w:rsidP="00A165FB">
            <w:pPr>
              <w:jc w:val="center"/>
              <w:rPr>
                <w:rFonts w:ascii="Verdana" w:eastAsia="Times New Roman" w:hAnsi="Verdana" w:cs="Times New Roman"/>
                <w:sz w:val="16"/>
                <w:szCs w:val="16"/>
                <w:shd w:val="clear" w:color="auto" w:fill="FFFFFF"/>
                <w:lang w:eastAsia="ar-SA"/>
              </w:rPr>
            </w:pPr>
            <w:r w:rsidRPr="00A165FB">
              <w:rPr>
                <w:rFonts w:ascii="Verdana" w:eastAsia="Times New Roman" w:hAnsi="Verdana" w:cs="Times New Roman"/>
                <w:sz w:val="16"/>
                <w:szCs w:val="16"/>
                <w:shd w:val="clear" w:color="auto" w:fill="FFFFFF"/>
                <w:lang w:eastAsia="ar-SA"/>
              </w:rPr>
              <w:t>Preparat myjący</w:t>
            </w:r>
          </w:p>
        </w:tc>
        <w:tc>
          <w:tcPr>
            <w:tcW w:w="1740" w:type="dxa"/>
            <w:tcBorders>
              <w:left w:val="single" w:sz="2" w:space="0" w:color="000000"/>
              <w:bottom w:val="single" w:sz="2" w:space="0" w:color="000000"/>
            </w:tcBorders>
            <w:tcMar>
              <w:top w:w="55" w:type="dxa"/>
              <w:left w:w="55" w:type="dxa"/>
              <w:bottom w:w="55" w:type="dxa"/>
              <w:right w:w="55" w:type="dxa"/>
            </w:tcMar>
          </w:tcPr>
          <w:p w14:paraId="2F9E04E2" w14:textId="77777777" w:rsidR="00A165FB" w:rsidRPr="00A165FB" w:rsidRDefault="00A165FB" w:rsidP="00A165FB">
            <w:pPr>
              <w:snapToGrid w:val="0"/>
              <w:jc w:val="center"/>
              <w:rPr>
                <w:rFonts w:ascii="Verdana" w:eastAsia="Arial Unicode MS" w:hAnsi="Verdana" w:cs="Arial"/>
                <w:kern w:val="3"/>
                <w:sz w:val="16"/>
                <w:szCs w:val="16"/>
                <w:lang w:eastAsia="ar-SA" w:bidi="hi-IN"/>
              </w:rPr>
            </w:pPr>
            <w:r w:rsidRPr="00A165FB">
              <w:rPr>
                <w:rFonts w:ascii="Verdana" w:eastAsia="Arial Unicode MS" w:hAnsi="Verdana" w:cs="Arial"/>
                <w:kern w:val="3"/>
                <w:sz w:val="16"/>
                <w:szCs w:val="16"/>
                <w:lang w:eastAsia="ar-SA" w:bidi="hi-IN"/>
              </w:rPr>
              <w:t>Nie dotyczy</w:t>
            </w:r>
          </w:p>
        </w:tc>
        <w:tc>
          <w:tcPr>
            <w:tcW w:w="1237" w:type="dxa"/>
            <w:tcBorders>
              <w:left w:val="single" w:sz="2" w:space="0" w:color="000000"/>
              <w:bottom w:val="single" w:sz="2" w:space="0" w:color="000000"/>
            </w:tcBorders>
            <w:tcMar>
              <w:top w:w="55" w:type="dxa"/>
              <w:left w:w="55" w:type="dxa"/>
              <w:bottom w:w="55" w:type="dxa"/>
              <w:right w:w="55" w:type="dxa"/>
            </w:tcMar>
          </w:tcPr>
          <w:p w14:paraId="5C2E160F" w14:textId="77777777" w:rsidR="00A165FB" w:rsidRPr="00A165FB" w:rsidRDefault="00A165FB" w:rsidP="00A165FB">
            <w:pPr>
              <w:snapToGrid w:val="0"/>
              <w:jc w:val="center"/>
              <w:rPr>
                <w:rFonts w:ascii="Verdana" w:eastAsia="SimSun" w:hAnsi="Verdana" w:cs="Arial"/>
                <w:kern w:val="3"/>
                <w:sz w:val="16"/>
                <w:szCs w:val="16"/>
                <w:lang w:eastAsia="ar-SA" w:bidi="hi-IN"/>
              </w:rPr>
            </w:pPr>
          </w:p>
        </w:tc>
        <w:tc>
          <w:tcPr>
            <w:tcW w:w="15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1133FC" w14:textId="77777777" w:rsidR="00A165FB" w:rsidRPr="00A165FB" w:rsidRDefault="00A165FB" w:rsidP="00A165FB">
            <w:pPr>
              <w:snapToGrid w:val="0"/>
              <w:jc w:val="center"/>
              <w:rPr>
                <w:rFonts w:ascii="Verdana" w:hAnsi="Verdana" w:cs="Arial"/>
                <w:kern w:val="3"/>
                <w:sz w:val="16"/>
                <w:szCs w:val="16"/>
                <w:lang w:eastAsia="ar-SA" w:bidi="hi-IN"/>
              </w:rPr>
            </w:pPr>
          </w:p>
        </w:tc>
      </w:tr>
    </w:tbl>
    <w:p w14:paraId="75FFE42C" w14:textId="77777777" w:rsidR="00A165FB" w:rsidRPr="00A165FB" w:rsidRDefault="00A165FB" w:rsidP="00A165FB">
      <w:pPr>
        <w:widowControl/>
        <w:spacing w:after="140" w:line="276" w:lineRule="auto"/>
        <w:rPr>
          <w:rFonts w:ascii="Times New Roman" w:eastAsia="Times New Roman" w:hAnsi="Times New Roman" w:cs="Times New Roman"/>
          <w:sz w:val="20"/>
          <w:szCs w:val="20"/>
          <w:lang w:eastAsia="ar-SA"/>
        </w:rPr>
      </w:pPr>
    </w:p>
    <w:tbl>
      <w:tblPr>
        <w:tblW w:w="10632" w:type="dxa"/>
        <w:tblInd w:w="-848" w:type="dxa"/>
        <w:tblLayout w:type="fixed"/>
        <w:tblCellMar>
          <w:left w:w="10" w:type="dxa"/>
          <w:right w:w="10" w:type="dxa"/>
        </w:tblCellMar>
        <w:tblLook w:val="04A0" w:firstRow="1" w:lastRow="0" w:firstColumn="1" w:lastColumn="0" w:noHBand="0" w:noVBand="1"/>
      </w:tblPr>
      <w:tblGrid>
        <w:gridCol w:w="2835"/>
        <w:gridCol w:w="1369"/>
        <w:gridCol w:w="1891"/>
        <w:gridCol w:w="1133"/>
        <w:gridCol w:w="1812"/>
        <w:gridCol w:w="1592"/>
      </w:tblGrid>
      <w:tr w:rsidR="00A165FB" w:rsidRPr="00A165FB" w14:paraId="50430731" w14:textId="77777777" w:rsidTr="00935ECF">
        <w:trPr>
          <w:trHeight w:val="657"/>
        </w:trPr>
        <w:tc>
          <w:tcPr>
            <w:tcW w:w="2834" w:type="dxa"/>
            <w:tcBorders>
              <w:top w:val="single" w:sz="2" w:space="0" w:color="000000"/>
              <w:left w:val="single" w:sz="2" w:space="0" w:color="000000"/>
              <w:bottom w:val="single" w:sz="2" w:space="0" w:color="000000"/>
            </w:tcBorders>
            <w:tcMar>
              <w:top w:w="0" w:type="dxa"/>
              <w:left w:w="2" w:type="dxa"/>
              <w:bottom w:w="0" w:type="dxa"/>
              <w:right w:w="0" w:type="dxa"/>
            </w:tcMar>
          </w:tcPr>
          <w:p w14:paraId="74E15D9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DOZOWNIKI</w:t>
            </w:r>
          </w:p>
        </w:tc>
        <w:tc>
          <w:tcPr>
            <w:tcW w:w="3260" w:type="dxa"/>
            <w:gridSpan w:val="2"/>
            <w:tcBorders>
              <w:top w:val="single" w:sz="2" w:space="0" w:color="000000"/>
              <w:left w:val="single" w:sz="2" w:space="0" w:color="000000"/>
              <w:bottom w:val="single" w:sz="2" w:space="0" w:color="000000"/>
            </w:tcBorders>
            <w:tcMar>
              <w:top w:w="0" w:type="dxa"/>
              <w:left w:w="2" w:type="dxa"/>
              <w:bottom w:w="0" w:type="dxa"/>
              <w:right w:w="0" w:type="dxa"/>
            </w:tcMar>
          </w:tcPr>
          <w:p w14:paraId="04CFCF6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4537" w:type="dxa"/>
            <w:gridSpan w:val="3"/>
            <w:tcBorders>
              <w:top w:val="single" w:sz="2" w:space="0" w:color="000000"/>
              <w:left w:val="single" w:sz="2" w:space="0" w:color="000000"/>
              <w:bottom w:val="single" w:sz="2" w:space="0" w:color="000000"/>
              <w:right w:val="single" w:sz="4" w:space="0" w:color="000000"/>
            </w:tcBorders>
            <w:tcMar>
              <w:top w:w="0" w:type="dxa"/>
              <w:left w:w="2" w:type="dxa"/>
              <w:bottom w:w="0" w:type="dxa"/>
              <w:right w:w="0" w:type="dxa"/>
            </w:tcMar>
          </w:tcPr>
          <w:p w14:paraId="33549E20"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33FF366C" w14:textId="77777777" w:rsidTr="00935ECF">
        <w:trPr>
          <w:trHeight w:val="444"/>
        </w:trPr>
        <w:tc>
          <w:tcPr>
            <w:tcW w:w="2834" w:type="dxa"/>
            <w:tcBorders>
              <w:left w:val="single" w:sz="2" w:space="0" w:color="000000"/>
              <w:bottom w:val="single" w:sz="4" w:space="0" w:color="000000"/>
            </w:tcBorders>
            <w:tcMar>
              <w:top w:w="0" w:type="dxa"/>
              <w:left w:w="2" w:type="dxa"/>
              <w:bottom w:w="0" w:type="dxa"/>
              <w:right w:w="0" w:type="dxa"/>
            </w:tcMar>
          </w:tcPr>
          <w:p w14:paraId="3677CD46" w14:textId="77777777" w:rsidR="00A165FB" w:rsidRPr="00A165FB" w:rsidRDefault="00A165FB" w:rsidP="00A165FB">
            <w:pPr>
              <w:snapToGrid w:val="0"/>
              <w:jc w:val="center"/>
              <w:rPr>
                <w:rFonts w:ascii="Verdana" w:eastAsia="SimSun" w:hAnsi="Verdana" w:cs="Arial"/>
                <w:b/>
                <w:bCs/>
                <w:kern w:val="3"/>
                <w:sz w:val="16"/>
                <w:szCs w:val="16"/>
                <w:lang w:eastAsia="ar-SA" w:bidi="hi-IN"/>
              </w:rPr>
            </w:pPr>
            <w:r w:rsidRPr="00A165FB">
              <w:rPr>
                <w:rFonts w:ascii="Verdana" w:eastAsia="SimSun" w:hAnsi="Verdana" w:cs="Arial"/>
                <w:b/>
                <w:bCs/>
                <w:kern w:val="3"/>
                <w:sz w:val="16"/>
                <w:szCs w:val="16"/>
                <w:lang w:eastAsia="ar-SA" w:bidi="hi-IN"/>
              </w:rPr>
              <w:t>Rodzaje dozowników</w:t>
            </w:r>
          </w:p>
        </w:tc>
        <w:tc>
          <w:tcPr>
            <w:tcW w:w="1369" w:type="dxa"/>
            <w:tcBorders>
              <w:top w:val="single" w:sz="4" w:space="0" w:color="000000"/>
              <w:left w:val="single" w:sz="2" w:space="0" w:color="000000"/>
              <w:bottom w:val="single" w:sz="4" w:space="0" w:color="000000"/>
            </w:tcBorders>
            <w:tcMar>
              <w:top w:w="0" w:type="dxa"/>
              <w:left w:w="2" w:type="dxa"/>
              <w:bottom w:w="0" w:type="dxa"/>
              <w:right w:w="0" w:type="dxa"/>
            </w:tcMar>
          </w:tcPr>
          <w:p w14:paraId="2D0AD48B"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891" w:type="dxa"/>
            <w:tcBorders>
              <w:top w:val="single" w:sz="4" w:space="0" w:color="000000"/>
              <w:left w:val="single" w:sz="2" w:space="0" w:color="000000"/>
              <w:bottom w:val="single" w:sz="4" w:space="0" w:color="000000"/>
            </w:tcBorders>
            <w:tcMar>
              <w:top w:w="0" w:type="dxa"/>
              <w:left w:w="2" w:type="dxa"/>
              <w:bottom w:w="0" w:type="dxa"/>
              <w:right w:w="0" w:type="dxa"/>
            </w:tcMar>
          </w:tcPr>
          <w:p w14:paraId="1388915F"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133" w:type="dxa"/>
            <w:tcBorders>
              <w:top w:val="single" w:sz="4" w:space="0" w:color="000000"/>
              <w:left w:val="single" w:sz="2" w:space="0" w:color="000000"/>
              <w:bottom w:val="single" w:sz="4" w:space="0" w:color="000000"/>
            </w:tcBorders>
            <w:tcMar>
              <w:top w:w="0" w:type="dxa"/>
              <w:left w:w="2" w:type="dxa"/>
              <w:bottom w:w="0" w:type="dxa"/>
              <w:right w:w="0" w:type="dxa"/>
            </w:tcMar>
          </w:tcPr>
          <w:p w14:paraId="793D97D0"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812" w:type="dxa"/>
            <w:tcBorders>
              <w:top w:val="single" w:sz="4" w:space="0" w:color="000000"/>
              <w:left w:val="single" w:sz="2" w:space="0" w:color="000000"/>
              <w:bottom w:val="single" w:sz="4" w:space="0" w:color="000000"/>
            </w:tcBorders>
            <w:tcMar>
              <w:top w:w="0" w:type="dxa"/>
              <w:left w:w="2" w:type="dxa"/>
              <w:bottom w:w="0" w:type="dxa"/>
              <w:right w:w="0" w:type="dxa"/>
            </w:tcMar>
          </w:tcPr>
          <w:p w14:paraId="4AF61081"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1592"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5CE40E2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2BAABDFB" w14:textId="77777777" w:rsidTr="00935ECF">
        <w:trPr>
          <w:trHeight w:val="1297"/>
        </w:trPr>
        <w:tc>
          <w:tcPr>
            <w:tcW w:w="2834" w:type="dxa"/>
            <w:tcBorders>
              <w:top w:val="single" w:sz="4" w:space="0" w:color="000000"/>
              <w:left w:val="single" w:sz="4" w:space="0" w:color="000000"/>
              <w:bottom w:val="single" w:sz="4" w:space="0" w:color="000000"/>
            </w:tcBorders>
            <w:tcMar>
              <w:top w:w="0" w:type="dxa"/>
              <w:left w:w="2" w:type="dxa"/>
              <w:bottom w:w="0" w:type="dxa"/>
              <w:right w:w="0" w:type="dxa"/>
            </w:tcMar>
          </w:tcPr>
          <w:p w14:paraId="60D7A1A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Dozowniki ścienne na mydło, środek dezynfekcyjny, Podajniki na ręczniki jednorazowe, papier toaletowy</w:t>
            </w:r>
          </w:p>
        </w:tc>
        <w:tc>
          <w:tcPr>
            <w:tcW w:w="1369" w:type="dxa"/>
            <w:tcBorders>
              <w:top w:val="single" w:sz="4" w:space="0" w:color="000000"/>
              <w:left w:val="single" w:sz="2" w:space="0" w:color="000000"/>
              <w:bottom w:val="single" w:sz="4" w:space="0" w:color="000000"/>
            </w:tcBorders>
            <w:tcMar>
              <w:top w:w="0" w:type="dxa"/>
              <w:left w:w="2" w:type="dxa"/>
              <w:bottom w:w="0" w:type="dxa"/>
              <w:right w:w="0" w:type="dxa"/>
            </w:tcMar>
          </w:tcPr>
          <w:p w14:paraId="4B625EE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zewnętrzna powierzchnia oraz przed uzupełnieniem cały dozownik</w:t>
            </w:r>
          </w:p>
        </w:tc>
        <w:tc>
          <w:tcPr>
            <w:tcW w:w="1891" w:type="dxa"/>
            <w:tcBorders>
              <w:top w:val="single" w:sz="4" w:space="0" w:color="000000"/>
              <w:left w:val="single" w:sz="2" w:space="0" w:color="000000"/>
              <w:bottom w:val="single" w:sz="4" w:space="0" w:color="000000"/>
            </w:tcBorders>
            <w:tcMar>
              <w:top w:w="0" w:type="dxa"/>
              <w:left w:w="2" w:type="dxa"/>
              <w:bottom w:w="0" w:type="dxa"/>
              <w:right w:w="0" w:type="dxa"/>
            </w:tcMar>
          </w:tcPr>
          <w:p w14:paraId="17DEF9A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myjąco- dezynfekujący</w:t>
            </w:r>
          </w:p>
        </w:tc>
        <w:tc>
          <w:tcPr>
            <w:tcW w:w="1133" w:type="dxa"/>
            <w:tcBorders>
              <w:top w:val="single" w:sz="4" w:space="0" w:color="000000"/>
              <w:left w:val="single" w:sz="2" w:space="0" w:color="000000"/>
              <w:bottom w:val="single" w:sz="4" w:space="0" w:color="000000"/>
            </w:tcBorders>
            <w:tcMar>
              <w:top w:w="0" w:type="dxa"/>
              <w:left w:w="2" w:type="dxa"/>
              <w:bottom w:w="0" w:type="dxa"/>
              <w:right w:w="0" w:type="dxa"/>
            </w:tcMar>
          </w:tcPr>
          <w:p w14:paraId="601CC85F"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Przed uzupełnieniem- cały dozownik</w:t>
            </w:r>
          </w:p>
        </w:tc>
        <w:tc>
          <w:tcPr>
            <w:tcW w:w="1812" w:type="dxa"/>
            <w:tcBorders>
              <w:top w:val="single" w:sz="4" w:space="0" w:color="000000"/>
              <w:left w:val="single" w:sz="4" w:space="0" w:color="000000"/>
              <w:bottom w:val="single" w:sz="4" w:space="0" w:color="000000"/>
              <w:right w:val="single" w:sz="2" w:space="0" w:color="000000"/>
            </w:tcBorders>
            <w:tcMar>
              <w:top w:w="0" w:type="dxa"/>
              <w:left w:w="2" w:type="dxa"/>
              <w:bottom w:w="0" w:type="dxa"/>
              <w:right w:w="0" w:type="dxa"/>
            </w:tcMar>
          </w:tcPr>
          <w:p w14:paraId="4B3FC7A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1592"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68DAC45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dezynfekująco- myjący</w:t>
            </w:r>
          </w:p>
        </w:tc>
      </w:tr>
      <w:tr w:rsidR="00A165FB" w:rsidRPr="00A165FB" w14:paraId="1F18C193" w14:textId="77777777" w:rsidTr="00935ECF">
        <w:trPr>
          <w:trHeight w:val="1501"/>
        </w:trPr>
        <w:tc>
          <w:tcPr>
            <w:tcW w:w="2834" w:type="dxa"/>
            <w:tcBorders>
              <w:top w:val="single" w:sz="4" w:space="0" w:color="000000"/>
              <w:left w:val="single" w:sz="2" w:space="0" w:color="000000"/>
              <w:bottom w:val="single" w:sz="2" w:space="0" w:color="000000"/>
            </w:tcBorders>
            <w:tcMar>
              <w:top w:w="0" w:type="dxa"/>
              <w:left w:w="2" w:type="dxa"/>
              <w:bottom w:w="0" w:type="dxa"/>
              <w:right w:w="0" w:type="dxa"/>
            </w:tcMar>
          </w:tcPr>
          <w:p w14:paraId="50471C80"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lastRenderedPageBreak/>
              <w:t>Dozowniki przelewowe jednokomorowe</w:t>
            </w:r>
          </w:p>
        </w:tc>
        <w:tc>
          <w:tcPr>
            <w:tcW w:w="1369" w:type="dxa"/>
            <w:tcBorders>
              <w:top w:val="single" w:sz="4" w:space="0" w:color="000000"/>
              <w:left w:val="single" w:sz="2" w:space="0" w:color="000000"/>
              <w:bottom w:val="single" w:sz="2" w:space="0" w:color="000000"/>
            </w:tcBorders>
            <w:tcMar>
              <w:top w:w="0" w:type="dxa"/>
              <w:left w:w="2" w:type="dxa"/>
              <w:bottom w:w="0" w:type="dxa"/>
              <w:right w:w="0" w:type="dxa"/>
            </w:tcMar>
          </w:tcPr>
          <w:p w14:paraId="531D3DE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 zewnętrzna powierzchnia oraz przed uzupełnieniem cały dozownik</w:t>
            </w:r>
          </w:p>
        </w:tc>
        <w:tc>
          <w:tcPr>
            <w:tcW w:w="1891" w:type="dxa"/>
            <w:tcBorders>
              <w:top w:val="single" w:sz="4" w:space="0" w:color="000000"/>
              <w:left w:val="single" w:sz="2" w:space="0" w:color="000000"/>
              <w:bottom w:val="single" w:sz="2" w:space="0" w:color="000000"/>
            </w:tcBorders>
            <w:tcMar>
              <w:top w:w="0" w:type="dxa"/>
              <w:left w:w="2" w:type="dxa"/>
              <w:bottom w:w="0" w:type="dxa"/>
              <w:right w:w="0" w:type="dxa"/>
            </w:tcMar>
          </w:tcPr>
          <w:p w14:paraId="23DDAEB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myjąco- dezynfekujący, przed uzupełnieniem woda z mydłem</w:t>
            </w:r>
          </w:p>
        </w:tc>
        <w:tc>
          <w:tcPr>
            <w:tcW w:w="1133" w:type="dxa"/>
            <w:tcBorders>
              <w:top w:val="single" w:sz="4" w:space="0" w:color="000000"/>
              <w:left w:val="single" w:sz="2" w:space="0" w:color="000000"/>
              <w:bottom w:val="single" w:sz="2" w:space="0" w:color="000000"/>
            </w:tcBorders>
            <w:tcMar>
              <w:top w:w="0" w:type="dxa"/>
              <w:left w:w="2" w:type="dxa"/>
              <w:bottom w:w="0" w:type="dxa"/>
              <w:right w:w="0" w:type="dxa"/>
            </w:tcMar>
          </w:tcPr>
          <w:p w14:paraId="0A84D23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Przed uzupełnieniem- cały dozownik</w:t>
            </w:r>
          </w:p>
        </w:tc>
        <w:tc>
          <w:tcPr>
            <w:tcW w:w="1812" w:type="dxa"/>
            <w:tcBorders>
              <w:top w:val="single" w:sz="4" w:space="0" w:color="000000"/>
              <w:left w:val="single" w:sz="2" w:space="0" w:color="000000"/>
              <w:bottom w:val="single" w:sz="2" w:space="0" w:color="000000"/>
              <w:right w:val="single" w:sz="2" w:space="0" w:color="000000"/>
            </w:tcBorders>
            <w:tcMar>
              <w:top w:w="0" w:type="dxa"/>
              <w:left w:w="2" w:type="dxa"/>
              <w:bottom w:w="0" w:type="dxa"/>
              <w:right w:w="0" w:type="dxa"/>
            </w:tcMar>
          </w:tcPr>
          <w:p w14:paraId="2480534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Metoda przecierania</w:t>
            </w:r>
          </w:p>
        </w:tc>
        <w:tc>
          <w:tcPr>
            <w:tcW w:w="1592" w:type="dxa"/>
            <w:tcBorders>
              <w:top w:val="single" w:sz="4" w:space="0" w:color="000000"/>
              <w:left w:val="single" w:sz="2" w:space="0" w:color="000000"/>
              <w:bottom w:val="single" w:sz="2" w:space="0" w:color="000000"/>
              <w:right w:val="single" w:sz="4" w:space="0" w:color="000000"/>
            </w:tcBorders>
            <w:tcMar>
              <w:top w:w="0" w:type="dxa"/>
              <w:left w:w="2" w:type="dxa"/>
              <w:bottom w:w="0" w:type="dxa"/>
              <w:right w:w="0" w:type="dxa"/>
            </w:tcMar>
          </w:tcPr>
          <w:p w14:paraId="6A06B9F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myjąco- dezynfekujący do szybkiej dezynfekcji</w:t>
            </w:r>
          </w:p>
        </w:tc>
      </w:tr>
    </w:tbl>
    <w:p w14:paraId="13C6E884" w14:textId="77777777" w:rsidR="00A165FB" w:rsidRPr="00A165FB" w:rsidRDefault="00A165FB" w:rsidP="00A165FB">
      <w:pPr>
        <w:tabs>
          <w:tab w:val="left" w:pos="360"/>
        </w:tabs>
        <w:spacing w:line="360" w:lineRule="auto"/>
        <w:rPr>
          <w:rFonts w:ascii="Verdana" w:eastAsia="Andale Sans UI" w:hAnsi="Verdana" w:cs="Tahoma"/>
          <w:b/>
          <w:bCs/>
          <w:color w:val="000000"/>
          <w:kern w:val="3"/>
          <w:sz w:val="16"/>
          <w:szCs w:val="16"/>
          <w:lang w:val="de-DE" w:eastAsia="ja-JP" w:bidi="fa-IR"/>
        </w:rPr>
      </w:pPr>
    </w:p>
    <w:tbl>
      <w:tblPr>
        <w:tblW w:w="10576" w:type="dxa"/>
        <w:tblInd w:w="-794" w:type="dxa"/>
        <w:tblLayout w:type="fixed"/>
        <w:tblCellMar>
          <w:left w:w="10" w:type="dxa"/>
          <w:right w:w="10" w:type="dxa"/>
        </w:tblCellMar>
        <w:tblLook w:val="04A0" w:firstRow="1" w:lastRow="0" w:firstColumn="1" w:lastColumn="0" w:noHBand="0" w:noVBand="1"/>
      </w:tblPr>
      <w:tblGrid>
        <w:gridCol w:w="848"/>
        <w:gridCol w:w="1829"/>
        <w:gridCol w:w="1554"/>
        <w:gridCol w:w="1691"/>
        <w:gridCol w:w="1395"/>
        <w:gridCol w:w="1690"/>
        <w:gridCol w:w="75"/>
        <w:gridCol w:w="1494"/>
      </w:tblGrid>
      <w:tr w:rsidR="00A165FB" w:rsidRPr="00A165FB" w14:paraId="0AA0D84F" w14:textId="77777777" w:rsidTr="00935ECF">
        <w:tc>
          <w:tcPr>
            <w:tcW w:w="267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0D2C7B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MAGAZYN MEDYCZNY, PRALNIA, GOSPODARCZY,</w:t>
            </w:r>
          </w:p>
        </w:tc>
        <w:tc>
          <w:tcPr>
            <w:tcW w:w="324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4143FD43"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MYCIE</w:t>
            </w:r>
          </w:p>
        </w:tc>
        <w:tc>
          <w:tcPr>
            <w:tcW w:w="4654"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57C802"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DEZYNFEKCJA</w:t>
            </w:r>
          </w:p>
        </w:tc>
      </w:tr>
      <w:tr w:rsidR="00A165FB" w:rsidRPr="00A165FB" w14:paraId="0A0CB756" w14:textId="77777777" w:rsidTr="00935ECF">
        <w:tc>
          <w:tcPr>
            <w:tcW w:w="847" w:type="dxa"/>
            <w:tcBorders>
              <w:left w:val="single" w:sz="2" w:space="0" w:color="000000"/>
              <w:bottom w:val="single" w:sz="2" w:space="0" w:color="000000"/>
            </w:tcBorders>
            <w:tcMar>
              <w:top w:w="55" w:type="dxa"/>
              <w:left w:w="55" w:type="dxa"/>
              <w:bottom w:w="55" w:type="dxa"/>
              <w:right w:w="55" w:type="dxa"/>
            </w:tcMar>
          </w:tcPr>
          <w:p w14:paraId="57971189"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L.p.</w:t>
            </w:r>
          </w:p>
        </w:tc>
        <w:tc>
          <w:tcPr>
            <w:tcW w:w="1829" w:type="dxa"/>
            <w:tcBorders>
              <w:left w:val="single" w:sz="2" w:space="0" w:color="000000"/>
              <w:bottom w:val="single" w:sz="2" w:space="0" w:color="000000"/>
            </w:tcBorders>
            <w:tcMar>
              <w:top w:w="55" w:type="dxa"/>
              <w:left w:w="55" w:type="dxa"/>
              <w:bottom w:w="55" w:type="dxa"/>
              <w:right w:w="55" w:type="dxa"/>
            </w:tcMar>
          </w:tcPr>
          <w:p w14:paraId="59888F82"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POWIERZCHNIE/WYPOSAŻENIE</w:t>
            </w:r>
          </w:p>
        </w:tc>
        <w:tc>
          <w:tcPr>
            <w:tcW w:w="1554" w:type="dxa"/>
            <w:tcBorders>
              <w:left w:val="single" w:sz="2" w:space="0" w:color="000000"/>
              <w:bottom w:val="single" w:sz="2" w:space="0" w:color="000000"/>
            </w:tcBorders>
            <w:tcMar>
              <w:top w:w="55" w:type="dxa"/>
              <w:left w:w="55" w:type="dxa"/>
              <w:bottom w:w="55" w:type="dxa"/>
              <w:right w:w="55" w:type="dxa"/>
            </w:tcMar>
          </w:tcPr>
          <w:p w14:paraId="66F646CA"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691" w:type="dxa"/>
            <w:tcBorders>
              <w:left w:val="single" w:sz="2" w:space="0" w:color="000000"/>
              <w:bottom w:val="single" w:sz="2" w:space="0" w:color="000000"/>
            </w:tcBorders>
            <w:tcMar>
              <w:top w:w="55" w:type="dxa"/>
              <w:left w:w="55" w:type="dxa"/>
              <w:bottom w:w="55" w:type="dxa"/>
              <w:right w:w="55" w:type="dxa"/>
            </w:tcMar>
          </w:tcPr>
          <w:p w14:paraId="1106A80D"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c>
          <w:tcPr>
            <w:tcW w:w="1395" w:type="dxa"/>
            <w:tcBorders>
              <w:left w:val="single" w:sz="2" w:space="0" w:color="000000"/>
              <w:bottom w:val="single" w:sz="2" w:space="0" w:color="000000"/>
            </w:tcBorders>
            <w:tcMar>
              <w:top w:w="55" w:type="dxa"/>
              <w:left w:w="55" w:type="dxa"/>
              <w:bottom w:w="55" w:type="dxa"/>
              <w:right w:w="55" w:type="dxa"/>
            </w:tcMar>
          </w:tcPr>
          <w:p w14:paraId="4769A715"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KIEDY?</w:t>
            </w:r>
          </w:p>
        </w:tc>
        <w:tc>
          <w:tcPr>
            <w:tcW w:w="1765" w:type="dxa"/>
            <w:gridSpan w:val="2"/>
            <w:tcBorders>
              <w:left w:val="single" w:sz="2" w:space="0" w:color="000000"/>
              <w:bottom w:val="single" w:sz="2" w:space="0" w:color="000000"/>
            </w:tcBorders>
            <w:tcMar>
              <w:top w:w="55" w:type="dxa"/>
              <w:left w:w="55" w:type="dxa"/>
              <w:bottom w:w="55" w:type="dxa"/>
              <w:right w:w="55" w:type="dxa"/>
            </w:tcMar>
          </w:tcPr>
          <w:p w14:paraId="3B3B987C"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JAK?</w:t>
            </w:r>
          </w:p>
        </w:tc>
        <w:tc>
          <w:tcPr>
            <w:tcW w:w="14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55AE4D" w14:textId="77777777" w:rsidR="00A165FB" w:rsidRPr="00A165FB" w:rsidRDefault="00A165FB" w:rsidP="00A165FB">
            <w:pPr>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CZYM?</w:t>
            </w:r>
          </w:p>
        </w:tc>
      </w:tr>
      <w:tr w:rsidR="00A165FB" w:rsidRPr="00A165FB" w14:paraId="436D0D52" w14:textId="77777777" w:rsidTr="00935ECF">
        <w:trPr>
          <w:trHeight w:val="704"/>
        </w:trPr>
        <w:tc>
          <w:tcPr>
            <w:tcW w:w="847" w:type="dxa"/>
            <w:tcBorders>
              <w:left w:val="single" w:sz="2" w:space="0" w:color="000000"/>
              <w:bottom w:val="single" w:sz="2" w:space="0" w:color="000000"/>
            </w:tcBorders>
            <w:tcMar>
              <w:top w:w="55" w:type="dxa"/>
              <w:left w:w="55" w:type="dxa"/>
              <w:bottom w:w="55" w:type="dxa"/>
              <w:right w:w="55" w:type="dxa"/>
            </w:tcMar>
          </w:tcPr>
          <w:p w14:paraId="24E21F5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tc>
        <w:tc>
          <w:tcPr>
            <w:tcW w:w="1829" w:type="dxa"/>
            <w:tcBorders>
              <w:left w:val="single" w:sz="2" w:space="0" w:color="000000"/>
              <w:bottom w:val="single" w:sz="2" w:space="0" w:color="000000"/>
            </w:tcBorders>
            <w:tcMar>
              <w:top w:w="55" w:type="dxa"/>
              <w:left w:w="55" w:type="dxa"/>
              <w:bottom w:w="55" w:type="dxa"/>
              <w:right w:w="55" w:type="dxa"/>
            </w:tcMar>
          </w:tcPr>
          <w:p w14:paraId="11D9B9F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Podłogi</w:t>
            </w:r>
          </w:p>
        </w:tc>
        <w:tc>
          <w:tcPr>
            <w:tcW w:w="1554" w:type="dxa"/>
            <w:tcBorders>
              <w:left w:val="single" w:sz="2" w:space="0" w:color="000000"/>
              <w:bottom w:val="single" w:sz="2" w:space="0" w:color="000000"/>
            </w:tcBorders>
            <w:tcMar>
              <w:top w:w="55" w:type="dxa"/>
              <w:left w:w="55" w:type="dxa"/>
              <w:bottom w:w="55" w:type="dxa"/>
              <w:right w:w="55" w:type="dxa"/>
            </w:tcMar>
          </w:tcPr>
          <w:p w14:paraId="68C0967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tygodniu(piątek)i w razie potrzeby</w:t>
            </w:r>
          </w:p>
        </w:tc>
        <w:tc>
          <w:tcPr>
            <w:tcW w:w="1691" w:type="dxa"/>
            <w:tcBorders>
              <w:left w:val="single" w:sz="2" w:space="0" w:color="000000"/>
              <w:bottom w:val="single" w:sz="2" w:space="0" w:color="000000"/>
            </w:tcBorders>
            <w:tcMar>
              <w:top w:w="55" w:type="dxa"/>
              <w:left w:w="55" w:type="dxa"/>
              <w:bottom w:w="55" w:type="dxa"/>
              <w:right w:w="55" w:type="dxa"/>
            </w:tcMar>
          </w:tcPr>
          <w:p w14:paraId="3F58591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654"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B5EEB1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0AC2497A" w14:textId="77777777" w:rsidTr="00935ECF">
        <w:trPr>
          <w:trHeight w:val="460"/>
        </w:trPr>
        <w:tc>
          <w:tcPr>
            <w:tcW w:w="847" w:type="dxa"/>
            <w:tcBorders>
              <w:left w:val="single" w:sz="2" w:space="0" w:color="000000"/>
              <w:bottom w:val="single" w:sz="2" w:space="0" w:color="000000"/>
            </w:tcBorders>
            <w:tcMar>
              <w:top w:w="55" w:type="dxa"/>
              <w:left w:w="55" w:type="dxa"/>
              <w:bottom w:w="55" w:type="dxa"/>
              <w:right w:w="55" w:type="dxa"/>
            </w:tcMar>
          </w:tcPr>
          <w:p w14:paraId="49A4DF5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tc>
        <w:tc>
          <w:tcPr>
            <w:tcW w:w="1829" w:type="dxa"/>
            <w:tcBorders>
              <w:left w:val="single" w:sz="2" w:space="0" w:color="000000"/>
              <w:bottom w:val="single" w:sz="2" w:space="0" w:color="000000"/>
            </w:tcBorders>
            <w:tcMar>
              <w:top w:w="55" w:type="dxa"/>
              <w:left w:w="55" w:type="dxa"/>
              <w:bottom w:w="55" w:type="dxa"/>
              <w:right w:w="55" w:type="dxa"/>
            </w:tcMar>
          </w:tcPr>
          <w:p w14:paraId="55185981"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Regały, półki, szafy, drążki, na wieszaki</w:t>
            </w:r>
          </w:p>
        </w:tc>
        <w:tc>
          <w:tcPr>
            <w:tcW w:w="1554" w:type="dxa"/>
            <w:tcBorders>
              <w:left w:val="single" w:sz="2" w:space="0" w:color="000000"/>
              <w:bottom w:val="single" w:sz="2" w:space="0" w:color="000000"/>
            </w:tcBorders>
            <w:tcMar>
              <w:top w:w="55" w:type="dxa"/>
              <w:left w:w="55" w:type="dxa"/>
              <w:bottom w:w="55" w:type="dxa"/>
              <w:right w:w="55" w:type="dxa"/>
            </w:tcMar>
          </w:tcPr>
          <w:p w14:paraId="222E885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w:t>
            </w:r>
          </w:p>
          <w:p w14:paraId="6E319A0B"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(piątek)</w:t>
            </w:r>
          </w:p>
        </w:tc>
        <w:tc>
          <w:tcPr>
            <w:tcW w:w="1691" w:type="dxa"/>
            <w:tcBorders>
              <w:left w:val="single" w:sz="2" w:space="0" w:color="000000"/>
              <w:bottom w:val="single" w:sz="2" w:space="0" w:color="000000"/>
            </w:tcBorders>
            <w:tcMar>
              <w:top w:w="55" w:type="dxa"/>
              <w:left w:w="55" w:type="dxa"/>
              <w:bottom w:w="55" w:type="dxa"/>
              <w:right w:w="55" w:type="dxa"/>
            </w:tcMar>
          </w:tcPr>
          <w:p w14:paraId="7FEF7E6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654"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1D1DAC4"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2C2F2746" w14:textId="77777777" w:rsidTr="00935ECF">
        <w:trPr>
          <w:trHeight w:val="894"/>
        </w:trPr>
        <w:tc>
          <w:tcPr>
            <w:tcW w:w="847" w:type="dxa"/>
            <w:tcBorders>
              <w:left w:val="single" w:sz="2" w:space="0" w:color="000000"/>
              <w:bottom w:val="single" w:sz="4" w:space="0" w:color="000000"/>
            </w:tcBorders>
            <w:tcMar>
              <w:top w:w="55" w:type="dxa"/>
              <w:left w:w="55" w:type="dxa"/>
              <w:bottom w:w="55" w:type="dxa"/>
              <w:right w:w="55" w:type="dxa"/>
            </w:tcMar>
          </w:tcPr>
          <w:p w14:paraId="5A89909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tc>
        <w:tc>
          <w:tcPr>
            <w:tcW w:w="1829" w:type="dxa"/>
            <w:tcBorders>
              <w:left w:val="single" w:sz="2" w:space="0" w:color="000000"/>
              <w:bottom w:val="single" w:sz="4" w:space="0" w:color="000000"/>
            </w:tcBorders>
            <w:tcMar>
              <w:top w:w="55" w:type="dxa"/>
              <w:left w:w="55" w:type="dxa"/>
              <w:bottom w:w="55" w:type="dxa"/>
              <w:right w:w="55" w:type="dxa"/>
            </w:tcMar>
          </w:tcPr>
          <w:p w14:paraId="6A7D687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Okna, lampy oświetleniowe</w:t>
            </w:r>
          </w:p>
        </w:tc>
        <w:tc>
          <w:tcPr>
            <w:tcW w:w="1554" w:type="dxa"/>
            <w:tcBorders>
              <w:left w:val="single" w:sz="2" w:space="0" w:color="000000"/>
              <w:bottom w:val="single" w:sz="4" w:space="0" w:color="000000"/>
            </w:tcBorders>
            <w:tcMar>
              <w:top w:w="55" w:type="dxa"/>
              <w:left w:w="55" w:type="dxa"/>
              <w:bottom w:w="55" w:type="dxa"/>
              <w:right w:w="55" w:type="dxa"/>
            </w:tcMar>
          </w:tcPr>
          <w:p w14:paraId="681E8FF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 x w roku, 1 i 2 tydzień kwietnia, lipca i października</w:t>
            </w:r>
          </w:p>
        </w:tc>
        <w:tc>
          <w:tcPr>
            <w:tcW w:w="1691" w:type="dxa"/>
            <w:tcBorders>
              <w:left w:val="single" w:sz="2" w:space="0" w:color="000000"/>
              <w:bottom w:val="single" w:sz="4" w:space="0" w:color="000000"/>
            </w:tcBorders>
            <w:tcMar>
              <w:top w:w="55" w:type="dxa"/>
              <w:left w:w="55" w:type="dxa"/>
              <w:bottom w:w="55" w:type="dxa"/>
              <w:right w:w="55" w:type="dxa"/>
            </w:tcMar>
          </w:tcPr>
          <w:p w14:paraId="77863A5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okien, preparat myjący</w:t>
            </w:r>
          </w:p>
        </w:tc>
        <w:tc>
          <w:tcPr>
            <w:tcW w:w="4654" w:type="dxa"/>
            <w:gridSpan w:val="4"/>
            <w:tcBorders>
              <w:left w:val="single" w:sz="2" w:space="0" w:color="000000"/>
              <w:bottom w:val="single" w:sz="4" w:space="0" w:color="000000"/>
              <w:right w:val="single" w:sz="2" w:space="0" w:color="000000"/>
            </w:tcBorders>
            <w:tcMar>
              <w:top w:w="55" w:type="dxa"/>
              <w:left w:w="55" w:type="dxa"/>
              <w:bottom w:w="55" w:type="dxa"/>
              <w:right w:w="55" w:type="dxa"/>
            </w:tcMar>
          </w:tcPr>
          <w:p w14:paraId="737A0C1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7C0AC1AD" w14:textId="77777777" w:rsidTr="00935ECF">
        <w:trPr>
          <w:trHeight w:val="870"/>
        </w:trPr>
        <w:tc>
          <w:tcPr>
            <w:tcW w:w="847" w:type="dxa"/>
            <w:tcBorders>
              <w:top w:val="single" w:sz="4" w:space="0" w:color="000000"/>
              <w:left w:val="single" w:sz="2" w:space="0" w:color="000000"/>
            </w:tcBorders>
            <w:tcMar>
              <w:top w:w="55" w:type="dxa"/>
              <w:left w:w="55" w:type="dxa"/>
              <w:bottom w:w="55" w:type="dxa"/>
              <w:right w:w="55" w:type="dxa"/>
            </w:tcMar>
          </w:tcPr>
          <w:p w14:paraId="28027C9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tc>
        <w:tc>
          <w:tcPr>
            <w:tcW w:w="1829" w:type="dxa"/>
            <w:tcBorders>
              <w:top w:val="single" w:sz="4" w:space="0" w:color="000000"/>
              <w:left w:val="single" w:sz="2" w:space="0" w:color="000000"/>
            </w:tcBorders>
            <w:tcMar>
              <w:top w:w="55" w:type="dxa"/>
              <w:left w:w="55" w:type="dxa"/>
              <w:bottom w:w="55" w:type="dxa"/>
              <w:right w:w="55" w:type="dxa"/>
            </w:tcMar>
          </w:tcPr>
          <w:p w14:paraId="0271EC9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Kosze na odpady komunalne</w:t>
            </w:r>
          </w:p>
        </w:tc>
        <w:tc>
          <w:tcPr>
            <w:tcW w:w="1554" w:type="dxa"/>
            <w:tcBorders>
              <w:top w:val="single" w:sz="4" w:space="0" w:color="000000"/>
              <w:left w:val="single" w:sz="2" w:space="0" w:color="000000"/>
            </w:tcBorders>
            <w:tcMar>
              <w:top w:w="55" w:type="dxa"/>
              <w:left w:w="55" w:type="dxa"/>
              <w:bottom w:w="55" w:type="dxa"/>
              <w:right w:w="55" w:type="dxa"/>
            </w:tcMar>
          </w:tcPr>
          <w:p w14:paraId="678D565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 każdym opróżnieniu kosza</w:t>
            </w:r>
          </w:p>
          <w:p w14:paraId="3436DF8A"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dziennie</w:t>
            </w:r>
          </w:p>
        </w:tc>
        <w:tc>
          <w:tcPr>
            <w:tcW w:w="1691" w:type="dxa"/>
            <w:tcBorders>
              <w:top w:val="single" w:sz="4" w:space="0" w:color="000000"/>
              <w:left w:val="single" w:sz="2" w:space="0" w:color="000000"/>
            </w:tcBorders>
            <w:tcMar>
              <w:top w:w="55" w:type="dxa"/>
              <w:left w:w="55" w:type="dxa"/>
              <w:bottom w:w="55" w:type="dxa"/>
              <w:right w:w="55" w:type="dxa"/>
            </w:tcMar>
          </w:tcPr>
          <w:p w14:paraId="382A92FD"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myjący</w:t>
            </w:r>
          </w:p>
        </w:tc>
        <w:tc>
          <w:tcPr>
            <w:tcW w:w="4654" w:type="dxa"/>
            <w:gridSpan w:val="4"/>
            <w:tcBorders>
              <w:top w:val="single" w:sz="4" w:space="0" w:color="000000"/>
              <w:left w:val="single" w:sz="2" w:space="0" w:color="000000"/>
              <w:right w:val="single" w:sz="2" w:space="0" w:color="000000"/>
            </w:tcBorders>
            <w:tcMar>
              <w:top w:w="55" w:type="dxa"/>
              <w:left w:w="55" w:type="dxa"/>
              <w:bottom w:w="55" w:type="dxa"/>
              <w:right w:w="55" w:type="dxa"/>
            </w:tcMar>
          </w:tcPr>
          <w:p w14:paraId="5455D64A"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Nie dotyczy</w:t>
            </w:r>
          </w:p>
        </w:tc>
      </w:tr>
      <w:tr w:rsidR="00A165FB" w:rsidRPr="00A165FB" w14:paraId="286399C7" w14:textId="77777777" w:rsidTr="00935ECF">
        <w:trPr>
          <w:trHeight w:val="882"/>
        </w:trPr>
        <w:tc>
          <w:tcPr>
            <w:tcW w:w="847" w:type="dxa"/>
            <w:tcBorders>
              <w:top w:val="single" w:sz="4" w:space="0" w:color="000000"/>
              <w:left w:val="single" w:sz="2" w:space="0" w:color="000000"/>
              <w:bottom w:val="single" w:sz="4" w:space="0" w:color="000000"/>
            </w:tcBorders>
            <w:tcMar>
              <w:top w:w="55" w:type="dxa"/>
              <w:left w:w="55" w:type="dxa"/>
              <w:bottom w:w="55" w:type="dxa"/>
              <w:right w:w="55" w:type="dxa"/>
            </w:tcMar>
          </w:tcPr>
          <w:p w14:paraId="43B50029"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tc>
        <w:tc>
          <w:tcPr>
            <w:tcW w:w="1829" w:type="dxa"/>
            <w:tcBorders>
              <w:top w:val="single" w:sz="4" w:space="0" w:color="000000"/>
              <w:left w:val="single" w:sz="2" w:space="0" w:color="000000"/>
              <w:bottom w:val="single" w:sz="4" w:space="0" w:color="000000"/>
            </w:tcBorders>
            <w:tcMar>
              <w:top w:w="55" w:type="dxa"/>
              <w:left w:w="55" w:type="dxa"/>
              <w:bottom w:w="55" w:type="dxa"/>
              <w:right w:w="55" w:type="dxa"/>
            </w:tcMar>
          </w:tcPr>
          <w:p w14:paraId="11D3F78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Umywalki, baterie kranowe, kafelki przy umywalkach, sanitariaty</w:t>
            </w:r>
          </w:p>
        </w:tc>
        <w:tc>
          <w:tcPr>
            <w:tcW w:w="1554" w:type="dxa"/>
            <w:tcBorders>
              <w:top w:val="single" w:sz="4" w:space="0" w:color="000000"/>
              <w:left w:val="single" w:sz="2" w:space="0" w:color="000000"/>
              <w:bottom w:val="single" w:sz="4" w:space="0" w:color="000000"/>
            </w:tcBorders>
            <w:tcMar>
              <w:top w:w="55" w:type="dxa"/>
              <w:left w:w="55" w:type="dxa"/>
              <w:bottom w:w="55" w:type="dxa"/>
              <w:right w:w="55" w:type="dxa"/>
            </w:tcMar>
          </w:tcPr>
          <w:p w14:paraId="0BCC5063"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i w razie potrzeby</w:t>
            </w:r>
          </w:p>
        </w:tc>
        <w:tc>
          <w:tcPr>
            <w:tcW w:w="1691" w:type="dxa"/>
            <w:tcBorders>
              <w:top w:val="single" w:sz="4" w:space="0" w:color="000000"/>
              <w:left w:val="single" w:sz="2" w:space="0" w:color="000000"/>
              <w:bottom w:val="single" w:sz="4" w:space="0" w:color="000000"/>
              <w:right w:val="single" w:sz="4" w:space="0" w:color="000000"/>
            </w:tcBorders>
            <w:tcMar>
              <w:top w:w="55" w:type="dxa"/>
              <w:left w:w="55" w:type="dxa"/>
              <w:bottom w:w="55" w:type="dxa"/>
              <w:right w:w="55" w:type="dxa"/>
            </w:tcMar>
          </w:tcPr>
          <w:p w14:paraId="3834A4FB"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do czyszczenia urządzeń sanitarnych</w:t>
            </w:r>
          </w:p>
        </w:tc>
        <w:tc>
          <w:tcPr>
            <w:tcW w:w="1395" w:type="dxa"/>
            <w:tcBorders>
              <w:top w:val="single" w:sz="4" w:space="0" w:color="000000"/>
              <w:left w:val="single" w:sz="4" w:space="0" w:color="000000"/>
              <w:bottom w:val="single" w:sz="4" w:space="0" w:color="000000"/>
              <w:right w:val="single" w:sz="2" w:space="0" w:color="000000"/>
            </w:tcBorders>
            <w:tcMar>
              <w:top w:w="55" w:type="dxa"/>
              <w:left w:w="55" w:type="dxa"/>
              <w:bottom w:w="55" w:type="dxa"/>
              <w:right w:w="55" w:type="dxa"/>
            </w:tcMar>
          </w:tcPr>
          <w:p w14:paraId="56AA01CE"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x w tygodniu i w razie potrzeby</w:t>
            </w:r>
          </w:p>
        </w:tc>
        <w:tc>
          <w:tcPr>
            <w:tcW w:w="1690" w:type="dxa"/>
            <w:tcBorders>
              <w:top w:val="single" w:sz="4" w:space="0" w:color="000000"/>
              <w:left w:val="single" w:sz="4" w:space="0" w:color="000000"/>
              <w:bottom w:val="single" w:sz="4" w:space="0" w:color="000000"/>
              <w:right w:val="single" w:sz="2" w:space="0" w:color="000000"/>
            </w:tcBorders>
            <w:tcMar>
              <w:top w:w="55" w:type="dxa"/>
              <w:left w:w="55" w:type="dxa"/>
              <w:bottom w:w="55" w:type="dxa"/>
              <w:right w:w="55" w:type="dxa"/>
            </w:tcMar>
          </w:tcPr>
          <w:p w14:paraId="531426C2"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Umyć i zdezynfekować</w:t>
            </w:r>
          </w:p>
        </w:tc>
        <w:tc>
          <w:tcPr>
            <w:tcW w:w="1569"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1FC208" w14:textId="77777777" w:rsidR="00A165FB" w:rsidRPr="00A165FB" w:rsidRDefault="00A165FB" w:rsidP="00A165FB">
            <w:pPr>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 na bazie chloru</w:t>
            </w:r>
          </w:p>
        </w:tc>
      </w:tr>
    </w:tbl>
    <w:p w14:paraId="100F3E37" w14:textId="77777777" w:rsidR="00A165FB" w:rsidRPr="00A165FB" w:rsidRDefault="00A165FB" w:rsidP="00A165FB">
      <w:pPr>
        <w:tabs>
          <w:tab w:val="left" w:pos="360"/>
        </w:tabs>
        <w:spacing w:line="360" w:lineRule="auto"/>
        <w:rPr>
          <w:rFonts w:ascii="Verdana" w:eastAsia="Andale Sans UI" w:hAnsi="Verdana" w:cs="Tahoma"/>
          <w:b/>
          <w:bCs/>
          <w:color w:val="000000"/>
          <w:kern w:val="3"/>
          <w:sz w:val="16"/>
          <w:szCs w:val="16"/>
          <w:lang w:val="de-DE" w:eastAsia="ja-JP" w:bidi="fa-IR"/>
        </w:rPr>
      </w:pPr>
    </w:p>
    <w:p w14:paraId="33D26C11" w14:textId="77777777" w:rsidR="00A165FB" w:rsidRPr="00A165FB" w:rsidRDefault="00A165FB" w:rsidP="00A165FB">
      <w:pPr>
        <w:tabs>
          <w:tab w:val="left" w:pos="360"/>
        </w:tabs>
        <w:spacing w:line="360" w:lineRule="auto"/>
        <w:jc w:val="both"/>
        <w:rPr>
          <w:rFonts w:ascii="Verdana" w:eastAsia="Andale Sans UI" w:hAnsi="Verdana" w:cs="Tahoma"/>
          <w:kern w:val="3"/>
          <w:sz w:val="16"/>
          <w:szCs w:val="16"/>
          <w:lang w:val="de-DE" w:eastAsia="ja-JP" w:bidi="fa-IR"/>
        </w:rPr>
      </w:pPr>
    </w:p>
    <w:p w14:paraId="2A88A8D6" w14:textId="77777777" w:rsidR="00A165FB" w:rsidRPr="00A165FB" w:rsidRDefault="00A165FB" w:rsidP="00A165FB">
      <w:p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b/>
          <w:bCs/>
          <w:kern w:val="3"/>
          <w:sz w:val="16"/>
          <w:szCs w:val="16"/>
          <w:lang w:eastAsia="ja-JP" w:bidi="fa-IR"/>
        </w:rPr>
        <w:t>III. PRZEDMIOT ZAMÓWIENIA</w:t>
      </w:r>
    </w:p>
    <w:p w14:paraId="57C1D95B"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imes New Roman"/>
          <w:color w:val="000000"/>
          <w:kern w:val="3"/>
          <w:sz w:val="16"/>
          <w:szCs w:val="16"/>
          <w:lang w:eastAsia="ja-JP" w:bidi="fa-IR"/>
        </w:rPr>
        <w:t>Sprzątanie i dezynfekcja powierzchni poziomych i pionowych, sprzętu i przyborów sanitarnych, prostego sprzętu medycznego (stojaków na kroplówki, łóżek, stołów zabiegowych, wózków transportowych, itp.) jest realizowana zgodnie z obowiązującymi w 7 Szpitalu Marynarki Wojennej</w:t>
      </w:r>
      <w:r w:rsidRPr="00A165FB">
        <w:rPr>
          <w:rFonts w:ascii="Verdana" w:eastAsia="Andale Sans UI" w:hAnsi="Verdana" w:cs="Times New Roman"/>
          <w:b/>
          <w:bCs/>
          <w:color w:val="000000"/>
          <w:kern w:val="3"/>
          <w:sz w:val="16"/>
          <w:szCs w:val="16"/>
          <w:lang w:eastAsia="ja-JP" w:bidi="fa-IR"/>
        </w:rPr>
        <w:t xml:space="preserve"> </w:t>
      </w:r>
      <w:r w:rsidRPr="00A165FB">
        <w:rPr>
          <w:rFonts w:ascii="Verdana" w:eastAsia="Andale Sans UI" w:hAnsi="Verdana" w:cs="Times New Roman"/>
          <w:color w:val="000000"/>
          <w:kern w:val="3"/>
          <w:sz w:val="16"/>
          <w:szCs w:val="16"/>
          <w:lang w:eastAsia="ja-JP" w:bidi="fa-IR"/>
        </w:rPr>
        <w:t>w Gdańsku procedurami „Wymagania dotyczące postępowania sanitarnego dla poszczególnych komórek organizacyjnych  7 Szpitalu Marynarki Wojennej</w:t>
      </w:r>
      <w:r w:rsidRPr="00A165FB">
        <w:rPr>
          <w:rFonts w:ascii="Verdana" w:eastAsia="Andale Sans UI" w:hAnsi="Verdana" w:cs="Times New Roman"/>
          <w:b/>
          <w:bCs/>
          <w:color w:val="000000"/>
          <w:kern w:val="3"/>
          <w:sz w:val="16"/>
          <w:szCs w:val="16"/>
          <w:lang w:eastAsia="ja-JP" w:bidi="fa-IR"/>
        </w:rPr>
        <w:t xml:space="preserve"> </w:t>
      </w:r>
      <w:r w:rsidRPr="00A165FB">
        <w:rPr>
          <w:rFonts w:ascii="Verdana" w:eastAsia="Andale Sans UI" w:hAnsi="Verdana" w:cs="Times New Roman"/>
          <w:color w:val="000000"/>
          <w:kern w:val="3"/>
          <w:sz w:val="16"/>
          <w:szCs w:val="16"/>
          <w:lang w:eastAsia="ja-JP" w:bidi="fa-IR"/>
        </w:rPr>
        <w:t>w Gdańsku” przy użyciu środków dezynfekcyjnych o spektrum działania dostosowanym do rodzaju zagrożenia epidemiologicznego i rodzaju sprzątanej strefy („</w:t>
      </w:r>
      <w:r w:rsidRPr="00A165FB">
        <w:rPr>
          <w:rFonts w:ascii="Verdana" w:eastAsia="Andale Sans UI" w:hAnsi="Verdana" w:cs="Times New Roman"/>
          <w:bCs/>
          <w:color w:val="000000"/>
          <w:kern w:val="3"/>
          <w:sz w:val="16"/>
          <w:szCs w:val="16"/>
          <w:lang w:eastAsia="ja-JP" w:bidi="fa-IR"/>
        </w:rPr>
        <w:t>Strefy higieny w  7 Szpitalu Marynarki Wojennej</w:t>
      </w:r>
      <w:r w:rsidRPr="00A165FB">
        <w:rPr>
          <w:rFonts w:ascii="Verdana" w:eastAsia="Andale Sans UI" w:hAnsi="Verdana" w:cs="Times New Roman"/>
          <w:b/>
          <w:bCs/>
          <w:color w:val="000000"/>
          <w:kern w:val="3"/>
          <w:sz w:val="16"/>
          <w:szCs w:val="16"/>
          <w:lang w:eastAsia="ja-JP" w:bidi="fa-IR"/>
        </w:rPr>
        <w:t xml:space="preserve"> </w:t>
      </w:r>
      <w:r w:rsidRPr="00A165FB">
        <w:rPr>
          <w:rFonts w:ascii="Verdana" w:eastAsia="Andale Sans UI" w:hAnsi="Verdana" w:cs="Times New Roman"/>
          <w:color w:val="000000"/>
          <w:kern w:val="3"/>
          <w:sz w:val="16"/>
          <w:szCs w:val="16"/>
          <w:lang w:eastAsia="ja-JP" w:bidi="fa-IR"/>
        </w:rPr>
        <w:t xml:space="preserve">w Gdańsku – </w:t>
      </w:r>
      <w:r w:rsidRPr="00A165FB">
        <w:rPr>
          <w:rFonts w:ascii="Verdana" w:eastAsia="Andale Sans UI" w:hAnsi="Verdana" w:cs="Times New Roman"/>
          <w:b/>
          <w:bCs/>
          <w:color w:val="000000"/>
          <w:kern w:val="3"/>
          <w:sz w:val="16"/>
          <w:szCs w:val="16"/>
          <w:lang w:eastAsia="ja-JP" w:bidi="fa-IR"/>
        </w:rPr>
        <w:t>załącznik nr 3 do umowy</w:t>
      </w:r>
      <w:r w:rsidRPr="00A165FB">
        <w:rPr>
          <w:rFonts w:ascii="Verdana" w:eastAsia="Andale Sans UI" w:hAnsi="Verdana" w:cs="Times New Roman"/>
          <w:color w:val="000000"/>
          <w:kern w:val="3"/>
          <w:sz w:val="16"/>
          <w:szCs w:val="16"/>
          <w:lang w:eastAsia="ja-JP" w:bidi="fa-IR"/>
        </w:rPr>
        <w:t>), spełniających wymogi ustawy o środkach biobójczych.</w:t>
      </w:r>
    </w:p>
    <w:p w14:paraId="42BC5A11"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Sprzątanie i dezynfekcję wszystkich powierzchni danej komórki organizacyjnej wykonuje się z częstotliwością zależną od strefy higieny; sprzątanie pomieszczeń i dezynfekcję powierzchni i sprzętu wykonuje się także po awariach i przeprowadzonych remontach.</w:t>
      </w:r>
    </w:p>
    <w:p w14:paraId="4ED80821"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 xml:space="preserve">Zbiórka, segregacja i transport odpadów szpitalnych do wskazanych miejsc ich czasowego i ostatecznego składowania w obiekcie odbywa się zgodnie z zasadami gospodarki odpadami obowiązującymi na terenie </w:t>
      </w:r>
      <w:r w:rsidRPr="00A165FB">
        <w:rPr>
          <w:rFonts w:ascii="Verdana" w:eastAsia="Andale Sans UI" w:hAnsi="Verdana" w:cs="Times New Roman"/>
          <w:color w:val="000000"/>
          <w:kern w:val="3"/>
          <w:sz w:val="16"/>
          <w:szCs w:val="16"/>
          <w:lang w:eastAsia="ja-JP" w:bidi="fa-IR"/>
        </w:rPr>
        <w:t>7 Szpitala Marynarki Wojennej</w:t>
      </w:r>
      <w:r w:rsidRPr="00A165FB">
        <w:rPr>
          <w:rFonts w:ascii="Verdana" w:eastAsia="Andale Sans UI" w:hAnsi="Verdana" w:cs="Times New Roman"/>
          <w:b/>
          <w:bCs/>
          <w:color w:val="000000"/>
          <w:kern w:val="3"/>
          <w:sz w:val="16"/>
          <w:szCs w:val="16"/>
          <w:lang w:eastAsia="ja-JP" w:bidi="fa-IR"/>
        </w:rPr>
        <w:t xml:space="preserve"> </w:t>
      </w:r>
      <w:r w:rsidRPr="00A165FB">
        <w:rPr>
          <w:rFonts w:ascii="Verdana" w:eastAsia="Andale Sans UI" w:hAnsi="Verdana" w:cs="Times New Roman"/>
          <w:color w:val="000000"/>
          <w:kern w:val="3"/>
          <w:sz w:val="16"/>
          <w:szCs w:val="16"/>
          <w:lang w:eastAsia="ja-JP" w:bidi="fa-IR"/>
        </w:rPr>
        <w:t>w Gdańsku</w:t>
      </w:r>
      <w:r w:rsidRPr="00A165FB">
        <w:rPr>
          <w:rFonts w:ascii="Verdana" w:eastAsia="Andale Sans UI" w:hAnsi="Verdana" w:cs="Tahoma"/>
          <w:color w:val="000000"/>
          <w:kern w:val="3"/>
          <w:sz w:val="16"/>
          <w:szCs w:val="16"/>
          <w:lang w:eastAsia="ja-JP" w:bidi="fa-IR"/>
        </w:rPr>
        <w:t>. Koszt wywozu odpadów komunalnych oraz koszt wywozu i utylizacji odpadów medycznych ponosi Zamawiający.</w:t>
      </w:r>
    </w:p>
    <w:p w14:paraId="50BCBE8B"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Wykonawca zobowiązany będzie do utrzymania w należytym stanie sanitarno porządkowym powierzchni poziomych, pionowych z uwzględnieniem wymogów epidemiologicznych obowiązujących w placówkach Służby Zdrowia, ponosząc jednocześnie z tego tytułu odpowiedzialność przed służbami sanitarno-epidemiologicznymi.</w:t>
      </w:r>
    </w:p>
    <w:p w14:paraId="73E6AB31"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 xml:space="preserve">Zamawiający oczekuje dostosowania rytmu prac porządkowych do zmianowego systemu pracy funkcjonującego w Oddziałach szpitalnych i w przychodni. </w:t>
      </w:r>
    </w:p>
    <w:p w14:paraId="734268B0"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lastRenderedPageBreak/>
        <w:t>Personel musi posiadać odpowiedni stan wiedzy i umiejętności niezbędnych do wykonania czynności określonych w SWZ. Musi być przeszkolony w zakresie zapobiegania zakażeniom szpitalnym.</w:t>
      </w:r>
    </w:p>
    <w:p w14:paraId="55B72BBC"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Zamawiający wymaga aktualnych badań lekarskich pracowników Wykonawcy, w tym dopuszczających do kontaktu z żywnością.</w:t>
      </w:r>
      <w:r w:rsidRPr="00A165FB">
        <w:rPr>
          <w:rFonts w:ascii="Verdana" w:eastAsia="Andale Sans UI" w:hAnsi="Verdana" w:cs="Times New Roman"/>
          <w:bCs/>
          <w:color w:val="000000"/>
          <w:kern w:val="3"/>
          <w:sz w:val="16"/>
          <w:szCs w:val="16"/>
          <w:lang w:eastAsia="ja-JP" w:bidi="fa-IR"/>
        </w:rPr>
        <w:t xml:space="preserve"> (lodówki)</w:t>
      </w:r>
    </w:p>
    <w:p w14:paraId="6F15B89D"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Pracownicy Wykonawcy muszą posiadać uprawnienia do pracy na wysokościach, związanych z oczyszczaniem powierzchni położonych wysoko – do 3 m.</w:t>
      </w:r>
    </w:p>
    <w:p w14:paraId="2F585FC3"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 xml:space="preserve">Pracownicy Wykonawcy są zobligowani do odbycia szkoleń z zakresu czynników szkodliwych ochrony p/pożarowej, ochrony danych osobowych organizowanych przez </w:t>
      </w:r>
      <w:r w:rsidRPr="00A165FB">
        <w:rPr>
          <w:rFonts w:ascii="Verdana" w:eastAsia="Andale Sans UI" w:hAnsi="Verdana" w:cs="Times New Roman"/>
          <w:color w:val="000000"/>
          <w:kern w:val="3"/>
          <w:sz w:val="16"/>
          <w:szCs w:val="16"/>
          <w:lang w:eastAsia="ja-JP" w:bidi="fa-IR"/>
        </w:rPr>
        <w:t>7 Szpital Marynarki Wojennej</w:t>
      </w:r>
      <w:r w:rsidRPr="00A165FB">
        <w:rPr>
          <w:rFonts w:ascii="Verdana" w:eastAsia="Andale Sans UI" w:hAnsi="Verdana" w:cs="Times New Roman"/>
          <w:b/>
          <w:bCs/>
          <w:color w:val="000000"/>
          <w:kern w:val="3"/>
          <w:sz w:val="16"/>
          <w:szCs w:val="16"/>
          <w:lang w:eastAsia="ja-JP" w:bidi="fa-IR"/>
        </w:rPr>
        <w:t xml:space="preserve"> </w:t>
      </w:r>
      <w:r w:rsidRPr="00A165FB">
        <w:rPr>
          <w:rFonts w:ascii="Verdana" w:eastAsia="Andale Sans UI" w:hAnsi="Verdana" w:cs="Times New Roman"/>
          <w:color w:val="000000"/>
          <w:kern w:val="3"/>
          <w:sz w:val="16"/>
          <w:szCs w:val="16"/>
          <w:lang w:eastAsia="ja-JP" w:bidi="fa-IR"/>
        </w:rPr>
        <w:t>w Gdańsku</w:t>
      </w:r>
      <w:r w:rsidRPr="00A165FB">
        <w:rPr>
          <w:rFonts w:ascii="Verdana" w:eastAsia="Andale Sans UI" w:hAnsi="Verdana" w:cs="Tahoma"/>
          <w:color w:val="000000"/>
          <w:kern w:val="3"/>
          <w:sz w:val="16"/>
          <w:szCs w:val="16"/>
          <w:lang w:eastAsia="ja-JP" w:bidi="fa-IR"/>
        </w:rPr>
        <w:t>.</w:t>
      </w:r>
    </w:p>
    <w:p w14:paraId="6C5E9813" w14:textId="780C8296"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 xml:space="preserve">Zamawiający wymaga, aby osoba </w:t>
      </w:r>
      <w:r w:rsidRPr="00B416D2">
        <w:rPr>
          <w:rFonts w:ascii="Verdana" w:eastAsia="Andale Sans UI" w:hAnsi="Verdana" w:cs="Tahoma"/>
          <w:kern w:val="3"/>
          <w:sz w:val="16"/>
          <w:szCs w:val="16"/>
          <w:lang w:eastAsia="ja-JP" w:bidi="fa-IR"/>
        </w:rPr>
        <w:t xml:space="preserve">zarządzająca </w:t>
      </w:r>
      <w:r w:rsidR="00432448" w:rsidRPr="00B416D2">
        <w:rPr>
          <w:rFonts w:ascii="Verdana" w:eastAsia="Andale Sans UI" w:hAnsi="Verdana" w:cs="Tahoma"/>
          <w:kern w:val="3"/>
          <w:sz w:val="16"/>
          <w:szCs w:val="16"/>
          <w:lang w:eastAsia="ja-JP" w:bidi="fa-IR"/>
        </w:rPr>
        <w:t xml:space="preserve">i nadzorująca </w:t>
      </w:r>
      <w:r w:rsidRPr="00B416D2">
        <w:rPr>
          <w:rFonts w:ascii="Verdana" w:eastAsia="Andale Sans UI" w:hAnsi="Verdana" w:cs="Tahoma"/>
          <w:kern w:val="3"/>
          <w:sz w:val="16"/>
          <w:szCs w:val="16"/>
          <w:lang w:eastAsia="ja-JP" w:bidi="fa-IR"/>
        </w:rPr>
        <w:t>wykonywanie</w:t>
      </w:r>
      <w:r w:rsidRPr="00A165FB">
        <w:rPr>
          <w:rFonts w:ascii="Verdana" w:eastAsia="Andale Sans UI" w:hAnsi="Verdana" w:cs="Tahoma"/>
          <w:color w:val="000000"/>
          <w:kern w:val="3"/>
          <w:sz w:val="16"/>
          <w:szCs w:val="16"/>
          <w:lang w:eastAsia="ja-JP" w:bidi="fa-IR"/>
        </w:rPr>
        <w:t>m przedmiotu zamówienia po stronie Wykonawcy, posiadała odpowiedni poziom wiedzy i wykształcenia oraz doświadczenie dotyczące w/w prac w szpitalu.</w:t>
      </w:r>
    </w:p>
    <w:p w14:paraId="03FD01C0"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Wykonawca będzie zobowiązany do wyznaczenia spośród swoich pracowników osoby do kontaktów z przedstawicielami Szpitala i nadzoru nad bieżącym stanem sanitarno-epidemiologicznym.</w:t>
      </w:r>
    </w:p>
    <w:p w14:paraId="1C38C525"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Wykonawca zabezpiecza własne środki ochrony osobistej dla zatrudnionych przez siebie pracowników.</w:t>
      </w:r>
    </w:p>
    <w:p w14:paraId="48EFDE3A" w14:textId="00144428"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Wykonawca zobowiązany będzie do wyposażenia pracowników w estetyczną jednolitą odzież</w:t>
      </w:r>
      <w:r w:rsidR="006D4EC4">
        <w:rPr>
          <w:rFonts w:ascii="Verdana" w:eastAsia="Andale Sans UI" w:hAnsi="Verdana" w:cs="Tahoma"/>
          <w:color w:val="000000"/>
          <w:kern w:val="3"/>
          <w:sz w:val="16"/>
          <w:szCs w:val="16"/>
          <w:lang w:eastAsia="ja-JP" w:bidi="fa-IR"/>
        </w:rPr>
        <w:t xml:space="preserve"> wraz z obuwiem</w:t>
      </w:r>
      <w:r w:rsidRPr="00A165FB">
        <w:rPr>
          <w:rFonts w:ascii="Verdana" w:eastAsia="Andale Sans UI" w:hAnsi="Verdana" w:cs="Tahoma"/>
          <w:color w:val="000000"/>
          <w:kern w:val="3"/>
          <w:sz w:val="16"/>
          <w:szCs w:val="16"/>
          <w:lang w:eastAsia="ja-JP" w:bidi="fa-IR"/>
        </w:rPr>
        <w:t xml:space="preserve"> oraz zobowiązanie ich do noszenia identyfikatorów.</w:t>
      </w:r>
    </w:p>
    <w:p w14:paraId="352D4358" w14:textId="664348E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 xml:space="preserve">Wykonawca zobowiązany będzie do natychmiastowego uzupełnienia personelu liniowego </w:t>
      </w:r>
      <w:r w:rsidRPr="00C56385">
        <w:rPr>
          <w:rFonts w:ascii="Verdana" w:eastAsia="Andale Sans UI" w:hAnsi="Verdana" w:cs="Tahoma"/>
          <w:kern w:val="3"/>
          <w:sz w:val="16"/>
          <w:szCs w:val="16"/>
          <w:lang w:eastAsia="ja-JP" w:bidi="fa-IR"/>
        </w:rPr>
        <w:t>(</w:t>
      </w:r>
      <w:r w:rsidRPr="00C56385">
        <w:rPr>
          <w:rFonts w:ascii="Verdana" w:eastAsia="Andale Sans UI" w:hAnsi="Verdana" w:cs="Tahoma"/>
          <w:b/>
          <w:bCs/>
          <w:kern w:val="3"/>
          <w:sz w:val="16"/>
          <w:szCs w:val="16"/>
          <w:lang w:eastAsia="ja-JP" w:bidi="fa-IR"/>
        </w:rPr>
        <w:t>w ciągu 60 minut od rozpoczęcia dyżuru</w:t>
      </w:r>
      <w:r w:rsidRPr="00C56385">
        <w:rPr>
          <w:rFonts w:ascii="Verdana" w:eastAsia="Andale Sans UI" w:hAnsi="Verdana" w:cs="Tahoma"/>
          <w:kern w:val="3"/>
          <w:sz w:val="16"/>
          <w:szCs w:val="16"/>
          <w:lang w:eastAsia="ja-JP" w:bidi="fa-IR"/>
        </w:rPr>
        <w:t>)</w:t>
      </w:r>
      <w:r w:rsidR="00A6261C" w:rsidRPr="00C56385">
        <w:rPr>
          <w:rFonts w:ascii="Verdana" w:eastAsia="Andale Sans UI" w:hAnsi="Verdana" w:cs="Tahoma"/>
          <w:kern w:val="3"/>
          <w:sz w:val="16"/>
          <w:szCs w:val="16"/>
          <w:lang w:eastAsia="ja-JP" w:bidi="fa-IR"/>
        </w:rPr>
        <w:t xml:space="preserve"> ma być 3 h</w:t>
      </w:r>
      <w:r w:rsidRPr="00C56385">
        <w:rPr>
          <w:rFonts w:ascii="Verdana" w:eastAsia="Andale Sans UI" w:hAnsi="Verdana" w:cs="Tahoma"/>
          <w:kern w:val="3"/>
          <w:sz w:val="16"/>
          <w:szCs w:val="16"/>
          <w:lang w:eastAsia="ja-JP" w:bidi="fa-IR"/>
        </w:rPr>
        <w:t xml:space="preserve"> </w:t>
      </w:r>
      <w:r w:rsidRPr="00A165FB">
        <w:rPr>
          <w:rFonts w:ascii="Verdana" w:eastAsia="Andale Sans UI" w:hAnsi="Verdana" w:cs="Tahoma"/>
          <w:color w:val="000000"/>
          <w:kern w:val="3"/>
          <w:sz w:val="16"/>
          <w:szCs w:val="16"/>
          <w:lang w:eastAsia="ja-JP" w:bidi="fa-IR"/>
        </w:rPr>
        <w:t>w przypadku nieobecności pracownika stałej obsady. Zastępstwo musi być uzupełnione spośród pracowników ekipy rezerwowej.</w:t>
      </w:r>
    </w:p>
    <w:p w14:paraId="247D4C81"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Zamawiający zastrzega sobie prawo niedopuszczenia do wykonywania usługi pracowników wykonawcy ze względu na jego fizyczny lub psychiczny stan zdrowia, uniemożliwiający lub ograniczający wykonanie powierzonego zadania.</w:t>
      </w:r>
    </w:p>
    <w:p w14:paraId="75ECB9EA" w14:textId="77777777" w:rsidR="00A165FB" w:rsidRPr="00A165FB" w:rsidRDefault="00A165FB" w:rsidP="00A165FB">
      <w:pPr>
        <w:numPr>
          <w:ilvl w:val="0"/>
          <w:numId w:val="19"/>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 xml:space="preserve">Konieczne jest zaniechanie rutynowego sprzątania </w:t>
      </w:r>
      <w:proofErr w:type="spellStart"/>
      <w:r w:rsidRPr="00A165FB">
        <w:rPr>
          <w:rFonts w:ascii="Verdana" w:eastAsia="Andale Sans UI" w:hAnsi="Verdana" w:cs="Tahoma"/>
          <w:color w:val="000000"/>
          <w:kern w:val="3"/>
          <w:sz w:val="16"/>
          <w:szCs w:val="16"/>
          <w:lang w:eastAsia="ja-JP" w:bidi="fa-IR"/>
        </w:rPr>
        <w:t>sal</w:t>
      </w:r>
      <w:proofErr w:type="spellEnd"/>
      <w:r w:rsidRPr="00A165FB">
        <w:rPr>
          <w:rFonts w:ascii="Verdana" w:eastAsia="Andale Sans UI" w:hAnsi="Verdana" w:cs="Tahoma"/>
          <w:color w:val="000000"/>
          <w:kern w:val="3"/>
          <w:sz w:val="16"/>
          <w:szCs w:val="16"/>
          <w:lang w:eastAsia="ja-JP" w:bidi="fa-IR"/>
        </w:rPr>
        <w:t xml:space="preserve"> chorych, gabinetów zabiegowych w następującym czasie:</w:t>
      </w:r>
    </w:p>
    <w:p w14:paraId="15A54A09" w14:textId="77777777" w:rsidR="00A165FB" w:rsidRPr="00A165FB" w:rsidRDefault="00A165FB" w:rsidP="00133857">
      <w:pPr>
        <w:widowControl/>
        <w:numPr>
          <w:ilvl w:val="0"/>
          <w:numId w:val="38"/>
        </w:numPr>
        <w:suppressAutoHyphens w:val="0"/>
        <w:spacing w:line="360" w:lineRule="auto"/>
        <w:ind w:left="720"/>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podczas rozdawania i spożywania posiłków;</w:t>
      </w:r>
    </w:p>
    <w:p w14:paraId="0115F0D9" w14:textId="77777777" w:rsidR="00A165FB" w:rsidRPr="00A165FB" w:rsidRDefault="00A165FB" w:rsidP="00A165FB">
      <w:pPr>
        <w:widowControl/>
        <w:numPr>
          <w:ilvl w:val="0"/>
          <w:numId w:val="20"/>
        </w:numPr>
        <w:suppressAutoHyphens w:val="0"/>
        <w:spacing w:line="360" w:lineRule="auto"/>
        <w:ind w:left="720"/>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podczas wizyty lekarskiej;</w:t>
      </w:r>
    </w:p>
    <w:p w14:paraId="41C56370" w14:textId="77777777" w:rsidR="00A165FB" w:rsidRPr="00A165FB" w:rsidRDefault="00A165FB" w:rsidP="00A165FB">
      <w:pPr>
        <w:widowControl/>
        <w:numPr>
          <w:ilvl w:val="0"/>
          <w:numId w:val="20"/>
        </w:numPr>
        <w:suppressAutoHyphens w:val="0"/>
        <w:spacing w:line="360" w:lineRule="auto"/>
        <w:ind w:left="720"/>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podczas wykonywania zabiegów inwazyjnych u pacjenta.</w:t>
      </w:r>
    </w:p>
    <w:p w14:paraId="4C8498C7"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Wymagana jest stała możliwość kontaktu telefonicznego osoby odpowiedzialnej ze strony wykonawcy z zamawiającym na terenie szpitala, poza szpitalem.</w:t>
      </w:r>
    </w:p>
    <w:p w14:paraId="15E5EE7A"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Uzgadnianie z pielęgniarką epidemiologiczna wszystkich zmian w stosowaniu preparatów dezynfekcyjnych. Niedopuszczalne jest stosowanie jakichkolwiek preparatów do mycia, dezynfekcji na terenie obiektu bez akceptacji pielęgniarki epidemiologicznej.</w:t>
      </w:r>
    </w:p>
    <w:p w14:paraId="30FA6C2D"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Przeprowadzenie na własny koszt min. 2 razy w roku, we wskazanych przez Zamawiającego terminach badań mikrobiologicznych środowiska szpitalnego ze wskazanych 10 punktów (kontrola skuteczności dezynfekcji).</w:t>
      </w:r>
    </w:p>
    <w:p w14:paraId="1214DA7C"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Monitoring i stałe uzupełnianie dozowników w mydło i płyn do dezynfekcji rąk, papier toaletowy, ręczniki 1 x użytku oraz foliowe wkłady do koszy. Koszty związane z zakupem wymienionych materiałów ponosi Zamawiający.</w:t>
      </w:r>
    </w:p>
    <w:p w14:paraId="450E7C3F"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Zapewnienie prawidłowości prac związanych z gospodarką bielizną i roboczą odzieżą szpitalną (segregacja brudnej bielizny, przykazywanie do prania, odbiór czystej, transport na oddziały). Koszty prania ponosi zamawiający.</w:t>
      </w:r>
    </w:p>
    <w:p w14:paraId="57C15560"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kern w:val="3"/>
          <w:sz w:val="16"/>
          <w:szCs w:val="16"/>
          <w:lang w:eastAsia="ja-JP" w:bidi="fa-IR"/>
        </w:rPr>
        <w:t>Wynoszenie, opróżnianie, mycie i dezynfekcja naczyń z wydalinami, obsługa myjko dezynfekatorów.</w:t>
      </w:r>
    </w:p>
    <w:p w14:paraId="2EF53192"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Realizacja transportu wewnętrznego – odpadów komunalnych i medycznych.</w:t>
      </w:r>
    </w:p>
    <w:p w14:paraId="0F7B84E2" w14:textId="77777777" w:rsidR="00A165FB" w:rsidRPr="00A165FB"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Dekontaminacja łóżek, wózków i innego sprzętu w wyznaczonych pomieszczeniach.</w:t>
      </w:r>
    </w:p>
    <w:p w14:paraId="10A59996" w14:textId="77777777" w:rsidR="00A165FB" w:rsidRPr="00E01633" w:rsidRDefault="00A165FB"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eastAsia="ja-JP" w:bidi="fa-IR"/>
        </w:rPr>
      </w:pPr>
      <w:r w:rsidRPr="00A165FB">
        <w:rPr>
          <w:rFonts w:ascii="Verdana" w:eastAsia="Andale Sans UI" w:hAnsi="Verdana" w:cs="Tahoma"/>
          <w:color w:val="000000"/>
          <w:kern w:val="3"/>
          <w:sz w:val="16"/>
          <w:szCs w:val="16"/>
          <w:lang w:eastAsia="ja-JP" w:bidi="fa-IR"/>
        </w:rPr>
        <w:t>Mycie i dezynfekcja lodówek z żywnością pacjentów punkcie dystrybucji posiłków.</w:t>
      </w:r>
    </w:p>
    <w:p w14:paraId="555417B9" w14:textId="33748AE0" w:rsidR="00E01633" w:rsidRPr="00B416D2" w:rsidRDefault="00E01633" w:rsidP="00A165FB">
      <w:pPr>
        <w:widowControl/>
        <w:numPr>
          <w:ilvl w:val="0"/>
          <w:numId w:val="19"/>
        </w:numPr>
        <w:suppressAutoHyphens w:val="0"/>
        <w:spacing w:line="360" w:lineRule="auto"/>
        <w:jc w:val="both"/>
        <w:textAlignment w:val="auto"/>
        <w:rPr>
          <w:rFonts w:ascii="Verdana" w:eastAsia="Andale Sans UI" w:hAnsi="Verdana" w:cs="Tahoma"/>
          <w:kern w:val="3"/>
          <w:sz w:val="16"/>
          <w:szCs w:val="16"/>
          <w:lang w:eastAsia="ja-JP" w:bidi="fa-IR"/>
        </w:rPr>
      </w:pPr>
      <w:r w:rsidRPr="00B416D2">
        <w:rPr>
          <w:rFonts w:ascii="Verdana" w:eastAsia="Andale Sans UI" w:hAnsi="Verdana" w:cs="Tahoma"/>
          <w:kern w:val="3"/>
          <w:sz w:val="16"/>
          <w:szCs w:val="16"/>
          <w:lang w:eastAsia="ja-JP" w:bidi="fa-IR"/>
        </w:rPr>
        <w:t>Mycie okien na wysokości wymagającego mycia alpinistycznego 2 razy w roku. Powierzchnia mycia wymagającego mycia alpinistycznego to około 350 m2.</w:t>
      </w:r>
    </w:p>
    <w:p w14:paraId="3C01CDE8" w14:textId="77777777" w:rsidR="00A165FB" w:rsidRPr="00A165FB" w:rsidRDefault="00A165FB" w:rsidP="00A165FB">
      <w:pPr>
        <w:widowControl/>
        <w:suppressAutoHyphens w:val="0"/>
        <w:spacing w:line="360" w:lineRule="auto"/>
        <w:jc w:val="both"/>
        <w:textAlignment w:val="auto"/>
        <w:rPr>
          <w:rFonts w:ascii="Verdana" w:eastAsia="Andale Sans UI" w:hAnsi="Verdana" w:cs="Tahoma"/>
          <w:b/>
          <w:bCs/>
          <w:color w:val="000000"/>
          <w:kern w:val="3"/>
          <w:sz w:val="16"/>
          <w:szCs w:val="16"/>
          <w:lang w:eastAsia="ja-JP" w:bidi="fa-IR"/>
        </w:rPr>
      </w:pPr>
    </w:p>
    <w:p w14:paraId="2C4522E3" w14:textId="77777777" w:rsidR="00A165FB" w:rsidRPr="00A165FB" w:rsidRDefault="00A165FB" w:rsidP="00A165FB">
      <w:pPr>
        <w:widowControl/>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b/>
          <w:bCs/>
          <w:color w:val="000000"/>
          <w:kern w:val="3"/>
          <w:sz w:val="16"/>
          <w:szCs w:val="16"/>
          <w:lang w:eastAsia="ja-JP" w:bidi="fa-IR"/>
        </w:rPr>
        <w:t>III. ZASADY UTRZYMANIA CZYSTOŚCI W 7 SZMW W GDAŃSKU</w:t>
      </w:r>
    </w:p>
    <w:p w14:paraId="73581DA0" w14:textId="77777777" w:rsidR="00A165FB" w:rsidRPr="00A165FB" w:rsidRDefault="00A165FB" w:rsidP="00133857">
      <w:pPr>
        <w:widowControl/>
        <w:numPr>
          <w:ilvl w:val="0"/>
          <w:numId w:val="69"/>
        </w:numPr>
        <w:tabs>
          <w:tab w:val="left" w:pos="360"/>
        </w:tabs>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lastRenderedPageBreak/>
        <w:t xml:space="preserve">Zamawiający określa wymagania dotyczące postępowania sanitarnego w poszczególnych kategoriach pomieszczeń, zgodnie z załączoną tabelą „Wymagania dotyczące postępowania sanitarnego w poszczególnych komórkach organizacyjnych </w:t>
      </w:r>
      <w:bookmarkStart w:id="2" w:name="_Hlk30419626"/>
      <w:r w:rsidRPr="00A165FB">
        <w:rPr>
          <w:rFonts w:ascii="Verdana" w:eastAsia="Andale Sans UI" w:hAnsi="Verdana" w:cs="Tahoma"/>
          <w:color w:val="000000"/>
          <w:kern w:val="3"/>
          <w:sz w:val="16"/>
          <w:szCs w:val="16"/>
          <w:lang w:eastAsia="ja-JP" w:bidi="fa-IR"/>
        </w:rPr>
        <w:t>7 Szpitala Marynarki Wojennej w Gdańsku</w:t>
      </w:r>
      <w:bookmarkEnd w:id="2"/>
      <w:r w:rsidRPr="00A165FB">
        <w:rPr>
          <w:rFonts w:ascii="Verdana" w:eastAsia="Andale Sans UI" w:hAnsi="Verdana" w:cs="Tahoma"/>
          <w:color w:val="000000"/>
          <w:kern w:val="3"/>
          <w:sz w:val="16"/>
          <w:szCs w:val="16"/>
          <w:lang w:eastAsia="ja-JP" w:bidi="fa-IR"/>
        </w:rPr>
        <w:t>”.</w:t>
      </w:r>
    </w:p>
    <w:p w14:paraId="1675880D" w14:textId="77777777" w:rsidR="00A165FB" w:rsidRPr="00A165FB" w:rsidRDefault="00A165FB" w:rsidP="00133857">
      <w:pPr>
        <w:widowControl/>
        <w:numPr>
          <w:ilvl w:val="0"/>
          <w:numId w:val="69"/>
        </w:numPr>
        <w:tabs>
          <w:tab w:val="left" w:pos="360"/>
        </w:tabs>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Personel jest zobowiązany do przestrzegania procedur obowiązujących na terenie 7 Szpitala Marynarki Wojennej w Gdańsku.</w:t>
      </w:r>
    </w:p>
    <w:p w14:paraId="35F11731" w14:textId="77777777" w:rsidR="00A165FB" w:rsidRPr="00A165FB" w:rsidRDefault="00A165FB" w:rsidP="00133857">
      <w:pPr>
        <w:widowControl/>
        <w:numPr>
          <w:ilvl w:val="0"/>
          <w:numId w:val="69"/>
        </w:numPr>
        <w:tabs>
          <w:tab w:val="left" w:pos="360"/>
        </w:tabs>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pomieszczeń odbywać się będą w następującej kolejności:</w:t>
      </w:r>
    </w:p>
    <w:p w14:paraId="7D137CAD" w14:textId="77777777" w:rsidR="00A165FB" w:rsidRPr="00A165FB" w:rsidRDefault="00A165FB" w:rsidP="00133857">
      <w:pPr>
        <w:widowControl/>
        <w:numPr>
          <w:ilvl w:val="0"/>
          <w:numId w:val="70"/>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powierzchnie nadpodłogowe – nieskażone,</w:t>
      </w:r>
    </w:p>
    <w:p w14:paraId="6FA2FCCB" w14:textId="77777777" w:rsidR="00A165FB" w:rsidRPr="00A165FB" w:rsidRDefault="00A165FB" w:rsidP="00133857">
      <w:pPr>
        <w:widowControl/>
        <w:numPr>
          <w:ilvl w:val="0"/>
          <w:numId w:val="70"/>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powierzchnie podłogowe – obrzeża,</w:t>
      </w:r>
    </w:p>
    <w:p w14:paraId="5AC8F300" w14:textId="77777777" w:rsidR="00A165FB" w:rsidRPr="00A165FB" w:rsidRDefault="00A165FB" w:rsidP="00133857">
      <w:pPr>
        <w:widowControl/>
        <w:numPr>
          <w:ilvl w:val="0"/>
          <w:numId w:val="70"/>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sprzęt medyczny,</w:t>
      </w:r>
    </w:p>
    <w:p w14:paraId="6A1F3F8F" w14:textId="77777777" w:rsidR="00A165FB" w:rsidRPr="00A165FB" w:rsidRDefault="00A165FB" w:rsidP="00133857">
      <w:pPr>
        <w:widowControl/>
        <w:numPr>
          <w:ilvl w:val="0"/>
          <w:numId w:val="70"/>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pozostałe powierzchnie podłogowe.</w:t>
      </w:r>
    </w:p>
    <w:p w14:paraId="4BD634C1"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Przed przystąpieniem do sprzątania z pomieszczenia należy usunąć odpady, brudną bieliznę, przedmioty zanieczyszczone. Transport odpadów, bielizny i innych przedmiotów stanowiących zagrożenie epidemiologiczne odbywać się będzie zgodnie z zasadami profilaktyki epidemiologicznej i obowiązującymi procedurami.</w:t>
      </w:r>
    </w:p>
    <w:p w14:paraId="73B2A7DA"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 przeprowadzeniu dezynfekcji powierzchnie należy pozostawić wilgotne na czas zapewniający efekt biobójczy (zgodnie z zaleceniami producenta).</w:t>
      </w:r>
    </w:p>
    <w:p w14:paraId="27DE4AEF"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Ciągi komunikacyjne myte są w dwóch częściach – najpierw np. część prawa, a po jej wyschnięciu część lewa, co chroni przed możliwością poślizgnięcia się na mokrej powierzchni. Należy stosować tablice ostrzegające przed niebezpieczeństwem poślizgnięcia. Po przeprowadzeniu mycia powierzchni podłogowych pomieszczenie może być udostępnione, gdy powierzchnie są suche i bezpieczne dla użytkowników.</w:t>
      </w:r>
    </w:p>
    <w:p w14:paraId="15ED8CAB"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 przypadku zanieczyszczenia powierzchni krwią lub innym materiałem biologicznym, należy zapewnić skuteczną inaktywację drobnoustrojów chorobotwórczych poprzez dobór właściwego preparatu, przestrzeganie wymaganego czasu działania preparatu, stosując się do zasad bezpieczeństwa i higieny pracy. Każdy wózek do sprzątania musi być wyposażony w odpowiedni preparat do miejscowej inaktywacji zanieczyszczeń biologicznych.</w:t>
      </w:r>
    </w:p>
    <w:p w14:paraId="553A276E"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Do czyszczenia, mycia i konserwacji należy używać preparatów zalecanych do odpowiednich powierzchni.</w:t>
      </w:r>
    </w:p>
    <w:p w14:paraId="3307805A"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Substancje myjące i dezynfekujące powinny być kompatybilne, dobrane w sposób uniemożliwiające powstanie tzw. błędu mydlanego.</w:t>
      </w:r>
    </w:p>
    <w:p w14:paraId="41D3CAEC"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Wszystkie pojemniki zawierające preparaty do mycia i dezynfekcji muszą być opisane w następujący sposób:</w:t>
      </w:r>
    </w:p>
    <w:p w14:paraId="751C8B7C" w14:textId="77777777" w:rsidR="00A165FB" w:rsidRPr="00A165FB" w:rsidRDefault="00A165FB" w:rsidP="00133857">
      <w:pPr>
        <w:widowControl/>
        <w:numPr>
          <w:ilvl w:val="0"/>
          <w:numId w:val="71"/>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nazwa preparatu</w:t>
      </w:r>
    </w:p>
    <w:p w14:paraId="63200663" w14:textId="77777777" w:rsidR="00A165FB" w:rsidRPr="00A165FB" w:rsidRDefault="00A165FB" w:rsidP="00133857">
      <w:pPr>
        <w:widowControl/>
        <w:numPr>
          <w:ilvl w:val="0"/>
          <w:numId w:val="71"/>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stężenie roztworu</w:t>
      </w:r>
    </w:p>
    <w:p w14:paraId="5EA1E4FF" w14:textId="77777777" w:rsidR="00A165FB" w:rsidRPr="00A165FB" w:rsidRDefault="00A165FB" w:rsidP="00133857">
      <w:pPr>
        <w:widowControl/>
        <w:numPr>
          <w:ilvl w:val="0"/>
          <w:numId w:val="71"/>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data i godzina przygotowania roztworu roboczego</w:t>
      </w:r>
    </w:p>
    <w:p w14:paraId="03DAED19" w14:textId="77777777" w:rsidR="00A165FB" w:rsidRPr="00A165FB" w:rsidRDefault="00A165FB" w:rsidP="00133857">
      <w:pPr>
        <w:widowControl/>
        <w:numPr>
          <w:ilvl w:val="0"/>
          <w:numId w:val="71"/>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podpis osoby przygotowującej</w:t>
      </w:r>
    </w:p>
    <w:p w14:paraId="00C67F20" w14:textId="77777777" w:rsidR="00A165FB" w:rsidRPr="00A165FB" w:rsidRDefault="00A165FB" w:rsidP="00133857">
      <w:pPr>
        <w:widowControl/>
        <w:numPr>
          <w:ilvl w:val="0"/>
          <w:numId w:val="69"/>
        </w:numPr>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Wszelkie uszkodzenia braki, nieprawidłowości należy zgłaszać kierownictwu danej komórki organizacyjnej.</w:t>
      </w:r>
    </w:p>
    <w:p w14:paraId="5A079416" w14:textId="77777777" w:rsidR="00A165FB" w:rsidRPr="00A165FB" w:rsidRDefault="00A165FB" w:rsidP="00A165FB">
      <w:pPr>
        <w:widowControl/>
        <w:suppressAutoHyphens w:val="0"/>
        <w:spacing w:line="360" w:lineRule="auto"/>
        <w:ind w:left="397"/>
        <w:jc w:val="both"/>
        <w:textAlignment w:val="auto"/>
        <w:rPr>
          <w:rFonts w:ascii="Verdana" w:eastAsia="Andale Sans UI" w:hAnsi="Verdana" w:cs="Tahoma"/>
          <w:color w:val="000000"/>
          <w:kern w:val="3"/>
          <w:sz w:val="16"/>
          <w:szCs w:val="16"/>
          <w:lang w:eastAsia="ja-JP" w:bidi="fa-IR"/>
        </w:rPr>
      </w:pPr>
    </w:p>
    <w:p w14:paraId="6FC9094D" w14:textId="77777777" w:rsidR="00A165FB" w:rsidRPr="00A165FB" w:rsidRDefault="00A165FB" w:rsidP="00A165FB">
      <w:pPr>
        <w:widowControl/>
        <w:suppressAutoHyphens w:val="0"/>
        <w:spacing w:line="360" w:lineRule="auto"/>
        <w:jc w:val="both"/>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b/>
          <w:bCs/>
          <w:color w:val="000000"/>
          <w:kern w:val="3"/>
          <w:sz w:val="16"/>
          <w:szCs w:val="16"/>
          <w:lang w:eastAsia="ja-JP" w:bidi="fa-IR"/>
        </w:rPr>
        <w:t xml:space="preserve">IV. </w:t>
      </w:r>
      <w:r w:rsidRPr="00A165FB">
        <w:rPr>
          <w:rFonts w:ascii="Verdana" w:eastAsia="Andale Sans UI" w:hAnsi="Verdana" w:cs="Tahoma"/>
          <w:b/>
          <w:bCs/>
          <w:color w:val="000000"/>
          <w:kern w:val="3"/>
          <w:sz w:val="16"/>
          <w:szCs w:val="16"/>
          <w:lang w:val="de-DE" w:eastAsia="ja-JP" w:bidi="fa-IR"/>
        </w:rPr>
        <w:t>POSTĘPOWANIE W PRZYPADKU KONIECZNOŚCI WPROWADZENIA REŻIMU SANITARNEGO</w:t>
      </w:r>
    </w:p>
    <w:p w14:paraId="0E76B734"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podłóg 2 razy dziennie i wg. potrzeb.</w:t>
      </w:r>
    </w:p>
    <w:p w14:paraId="7B5EEC7A"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baterii, umywalek, zlewów, klamek – 4 razy dziennie.</w:t>
      </w:r>
    </w:p>
    <w:p w14:paraId="03A2F311"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ram łóżka, zewnętrznych powierzchni szafek trzyłóżkowych – 2 x dziennie.</w:t>
      </w:r>
    </w:p>
    <w:p w14:paraId="1D5398A3"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podajników i dozowników – 2 x dziennie. Mycie i dezynfekcja wewnątrz przed każdym uzupełnieniem.</w:t>
      </w:r>
    </w:p>
    <w:p w14:paraId="2B13674E"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Opróżnianie, mycie i dezynfekcja pojemników na odpady, brudną bieliznę. Wymiana wkładów wg. potrzeb.</w:t>
      </w:r>
    </w:p>
    <w:p w14:paraId="226ED6C2"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grzejników i parapetów – 2 x dziennie.</w:t>
      </w:r>
    </w:p>
    <w:p w14:paraId="11318587"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Dezynfekcja wyłączników światła – 2 x dziennie.</w:t>
      </w:r>
    </w:p>
    <w:p w14:paraId="33DC5699"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osłon oświetleniowych – 2 x dziennie.</w:t>
      </w:r>
    </w:p>
    <w:p w14:paraId="26F2FB28"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przeszkleń – 2 x dziennie.</w:t>
      </w:r>
    </w:p>
    <w:p w14:paraId="529A03A0"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Mycie i dezynfekcja ssaków – 2 x dziennie i wg. potrzeb.</w:t>
      </w:r>
    </w:p>
    <w:p w14:paraId="7989DFA6" w14:textId="77777777" w:rsidR="00A165FB" w:rsidRPr="00A165FB" w:rsidRDefault="00A165FB" w:rsidP="00133857">
      <w:pPr>
        <w:numPr>
          <w:ilvl w:val="0"/>
          <w:numId w:val="72"/>
        </w:numPr>
        <w:spacing w:line="360" w:lineRule="auto"/>
        <w:jc w:val="both"/>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Wszystkie działania muszą być udokumentowane.</w:t>
      </w:r>
    </w:p>
    <w:p w14:paraId="3955CAEE" w14:textId="77777777" w:rsidR="00A165FB" w:rsidRPr="00A165FB" w:rsidRDefault="00A165FB" w:rsidP="00A165FB">
      <w:pPr>
        <w:tabs>
          <w:tab w:val="left" w:pos="360"/>
        </w:tabs>
        <w:spacing w:line="360" w:lineRule="auto"/>
        <w:rPr>
          <w:rFonts w:ascii="Verdana" w:eastAsia="Andale Sans UI" w:hAnsi="Verdana" w:cs="Tahoma"/>
          <w:kern w:val="3"/>
          <w:sz w:val="16"/>
          <w:szCs w:val="16"/>
          <w:lang w:val="de-DE" w:eastAsia="ja-JP" w:bidi="fa-IR"/>
        </w:rPr>
      </w:pPr>
    </w:p>
    <w:p w14:paraId="2B56EE65" w14:textId="77777777" w:rsidR="00A165FB" w:rsidRPr="00A165FB" w:rsidRDefault="00A165FB" w:rsidP="00A165FB">
      <w:pPr>
        <w:suppressAutoHyphens w:val="0"/>
        <w:spacing w:line="360" w:lineRule="auto"/>
        <w:jc w:val="right"/>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b/>
          <w:bCs/>
          <w:color w:val="000000"/>
          <w:kern w:val="3"/>
          <w:sz w:val="16"/>
          <w:szCs w:val="16"/>
          <w:lang w:eastAsia="ja-JP" w:bidi="fa-IR"/>
        </w:rPr>
        <w:lastRenderedPageBreak/>
        <w:t>Załącznik nr 3</w:t>
      </w:r>
    </w:p>
    <w:p w14:paraId="41045BAD" w14:textId="77777777" w:rsidR="00A165FB" w:rsidRPr="00A165FB" w:rsidRDefault="00A165FB" w:rsidP="00A165FB">
      <w:pPr>
        <w:widowControl/>
        <w:suppressAutoHyphens w:val="0"/>
        <w:spacing w:line="360" w:lineRule="auto"/>
        <w:jc w:val="right"/>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do umowy nr ______________ z dnia ____________________</w:t>
      </w:r>
      <w:bookmarkStart w:id="3" w:name="_Hlk84842913"/>
      <w:bookmarkEnd w:id="3"/>
    </w:p>
    <w:p w14:paraId="5F3DE485" w14:textId="77777777" w:rsidR="00A165FB" w:rsidRPr="00A165FB" w:rsidRDefault="00A165FB" w:rsidP="00A165FB">
      <w:pPr>
        <w:widowControl/>
        <w:suppressAutoHyphens w:val="0"/>
        <w:spacing w:line="360" w:lineRule="auto"/>
        <w:jc w:val="right"/>
        <w:textAlignment w:val="auto"/>
        <w:rPr>
          <w:rFonts w:ascii="Verdana" w:eastAsia="Andale Sans UI" w:hAnsi="Verdana" w:cs="Tahoma"/>
          <w:color w:val="000000"/>
          <w:kern w:val="3"/>
          <w:sz w:val="16"/>
          <w:szCs w:val="16"/>
          <w:lang w:eastAsia="ja-JP" w:bidi="fa-IR"/>
        </w:rPr>
      </w:pPr>
    </w:p>
    <w:p w14:paraId="6474B900" w14:textId="77777777" w:rsidR="00A165FB" w:rsidRPr="00A165FB" w:rsidRDefault="00A165FB" w:rsidP="00A165FB">
      <w:pPr>
        <w:widowControl/>
        <w:suppressAutoHyphens w:val="0"/>
        <w:spacing w:line="360" w:lineRule="auto"/>
        <w:jc w:val="center"/>
        <w:textAlignment w:val="auto"/>
        <w:rPr>
          <w:rFonts w:ascii="Verdana" w:eastAsia="Andale Sans UI" w:hAnsi="Verdana" w:cs="Tahoma"/>
          <w:color w:val="000000"/>
          <w:kern w:val="3"/>
          <w:sz w:val="16"/>
          <w:szCs w:val="16"/>
          <w:lang w:eastAsia="ja-JP" w:bidi="fa-IR"/>
        </w:rPr>
      </w:pPr>
    </w:p>
    <w:p w14:paraId="6CEA2A69" w14:textId="77777777" w:rsidR="00A165FB" w:rsidRPr="00A165FB" w:rsidRDefault="00A165FB" w:rsidP="00A165FB">
      <w:pPr>
        <w:widowControl/>
        <w:suppressAutoHyphens w:val="0"/>
        <w:spacing w:line="360" w:lineRule="auto"/>
        <w:jc w:val="center"/>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b/>
          <w:bCs/>
          <w:color w:val="000000"/>
          <w:kern w:val="3"/>
          <w:sz w:val="16"/>
          <w:szCs w:val="16"/>
          <w:lang w:eastAsia="ja-JP" w:bidi="fa-IR"/>
        </w:rPr>
        <w:t>STREFY HIGIENY</w:t>
      </w:r>
    </w:p>
    <w:p w14:paraId="6E69F02F" w14:textId="77777777" w:rsidR="00A165FB" w:rsidRPr="00A165FB" w:rsidRDefault="00A165FB" w:rsidP="00A165FB">
      <w:pPr>
        <w:widowControl/>
        <w:suppressAutoHyphens w:val="0"/>
        <w:spacing w:line="360" w:lineRule="auto"/>
        <w:jc w:val="right"/>
        <w:textAlignment w:val="auto"/>
        <w:rPr>
          <w:rFonts w:ascii="Verdana" w:eastAsia="Andale Sans UI" w:hAnsi="Verdana" w:cs="Tahoma"/>
          <w:color w:val="000000"/>
          <w:kern w:val="3"/>
          <w:sz w:val="16"/>
          <w:szCs w:val="16"/>
          <w:lang w:eastAsia="ja-JP" w:bidi="fa-IR"/>
        </w:rPr>
      </w:pPr>
    </w:p>
    <w:p w14:paraId="71302698" w14:textId="77777777" w:rsidR="00A165FB" w:rsidRPr="00A165FB" w:rsidRDefault="00A165FB" w:rsidP="00A165FB">
      <w:pPr>
        <w:widowControl/>
        <w:spacing w:line="360" w:lineRule="auto"/>
        <w:rPr>
          <w:rFonts w:ascii="Verdana" w:eastAsia="Times New Roman" w:hAnsi="Verdana" w:cs="Times New Roman"/>
          <w:sz w:val="16"/>
          <w:szCs w:val="16"/>
          <w:lang w:eastAsia="ar-SA"/>
        </w:rPr>
      </w:pPr>
      <w:r w:rsidRPr="00A165FB">
        <w:rPr>
          <w:rFonts w:ascii="Verdana" w:eastAsia="SimSun" w:hAnsi="Verdana" w:cs="Arial"/>
          <w:kern w:val="3"/>
          <w:sz w:val="16"/>
          <w:szCs w:val="16"/>
          <w:lang w:eastAsia="ar-SA" w:bidi="hi-IN"/>
        </w:rPr>
        <w:t>Strefa I- czystości ciągłej</w:t>
      </w:r>
    </w:p>
    <w:p w14:paraId="5F45883B" w14:textId="77777777" w:rsidR="00A165FB" w:rsidRPr="00A165FB" w:rsidRDefault="00A165FB" w:rsidP="00A165FB">
      <w:pPr>
        <w:widowControl/>
        <w:spacing w:line="360" w:lineRule="auto"/>
        <w:rPr>
          <w:rFonts w:ascii="Verdana" w:eastAsia="Times New Roman" w:hAnsi="Verdana" w:cs="Times New Roman"/>
          <w:sz w:val="16"/>
          <w:szCs w:val="16"/>
          <w:lang w:eastAsia="ar-SA"/>
        </w:rPr>
      </w:pPr>
      <w:r w:rsidRPr="00A165FB">
        <w:rPr>
          <w:rFonts w:ascii="Verdana" w:eastAsia="SimSun" w:hAnsi="Verdana" w:cs="Arial"/>
          <w:kern w:val="3"/>
          <w:sz w:val="16"/>
          <w:szCs w:val="16"/>
          <w:lang w:eastAsia="ar-SA" w:bidi="hi-IN"/>
        </w:rPr>
        <w:t>Strefa II - czystości ogólnej medycznej</w:t>
      </w:r>
    </w:p>
    <w:p w14:paraId="098838BF" w14:textId="77777777" w:rsidR="00A165FB" w:rsidRPr="00A165FB" w:rsidRDefault="00A165FB" w:rsidP="00A165FB">
      <w:pPr>
        <w:widowControl/>
        <w:spacing w:line="360" w:lineRule="auto"/>
        <w:rPr>
          <w:rFonts w:ascii="Verdana" w:eastAsia="Times New Roman" w:hAnsi="Verdana" w:cs="Times New Roman"/>
          <w:sz w:val="16"/>
          <w:szCs w:val="16"/>
          <w:lang w:eastAsia="ar-SA"/>
        </w:rPr>
      </w:pPr>
      <w:r w:rsidRPr="00A165FB">
        <w:rPr>
          <w:rFonts w:ascii="Verdana" w:eastAsia="SimSun" w:hAnsi="Verdana" w:cs="Arial"/>
          <w:kern w:val="3"/>
          <w:sz w:val="16"/>
          <w:szCs w:val="16"/>
          <w:lang w:eastAsia="ar-SA" w:bidi="hi-IN"/>
        </w:rPr>
        <w:t>Strefa III - czystości zmiennej</w:t>
      </w:r>
    </w:p>
    <w:p w14:paraId="49F5ADC9" w14:textId="77777777" w:rsidR="00A165FB" w:rsidRPr="00A165FB" w:rsidRDefault="00A165FB" w:rsidP="00A165FB">
      <w:pPr>
        <w:widowControl/>
        <w:suppressAutoHyphens w:val="0"/>
        <w:spacing w:line="360" w:lineRule="auto"/>
        <w:jc w:val="both"/>
        <w:textAlignment w:val="auto"/>
        <w:rPr>
          <w:rFonts w:ascii="Verdana" w:eastAsia="Times New Roman" w:hAnsi="Verdana" w:cs="Times New Roman"/>
          <w:sz w:val="16"/>
          <w:szCs w:val="16"/>
          <w:lang w:eastAsia="ar-SA"/>
        </w:rPr>
      </w:pPr>
      <w:r w:rsidRPr="00A165FB">
        <w:rPr>
          <w:rFonts w:ascii="Verdana" w:eastAsia="Andale Sans UI" w:hAnsi="Verdana" w:cs="Tahoma"/>
          <w:kern w:val="3"/>
          <w:sz w:val="16"/>
          <w:szCs w:val="16"/>
          <w:lang w:eastAsia="ja-JP" w:bidi="fa-IR"/>
        </w:rPr>
        <w:t>Strefa IV- ciągłego skażenia</w:t>
      </w:r>
    </w:p>
    <w:p w14:paraId="7118CCE9" w14:textId="77777777" w:rsidR="00A165FB" w:rsidRPr="00A165FB" w:rsidRDefault="00A165FB" w:rsidP="00A165FB">
      <w:pPr>
        <w:widowControl/>
        <w:suppressAutoHyphens w:val="0"/>
        <w:spacing w:line="360" w:lineRule="auto"/>
        <w:jc w:val="both"/>
        <w:textAlignment w:val="auto"/>
        <w:rPr>
          <w:rFonts w:ascii="Verdana" w:eastAsia="Andale Sans UI" w:hAnsi="Verdana" w:cs="Tahoma"/>
          <w:color w:val="000000"/>
          <w:kern w:val="3"/>
          <w:sz w:val="16"/>
          <w:szCs w:val="16"/>
          <w:lang w:eastAsia="ja-JP" w:bidi="fa-IR"/>
        </w:rPr>
      </w:pPr>
    </w:p>
    <w:p w14:paraId="5F79FF21" w14:textId="77777777" w:rsidR="00A165FB" w:rsidRPr="00A165FB" w:rsidRDefault="00A165FB" w:rsidP="00A165FB">
      <w:pPr>
        <w:widowControl/>
        <w:suppressAutoHyphens w:val="0"/>
        <w:ind w:left="426"/>
        <w:jc w:val="both"/>
        <w:textAlignment w:val="auto"/>
        <w:rPr>
          <w:rFonts w:ascii="Verdana" w:eastAsia="Andale Sans UI" w:hAnsi="Verdana" w:cs="Tahoma"/>
          <w:color w:val="000000"/>
          <w:kern w:val="3"/>
          <w:sz w:val="16"/>
          <w:szCs w:val="16"/>
          <w:lang w:val="de-DE" w:eastAsia="ja-JP" w:bidi="fa-IR"/>
        </w:rPr>
      </w:pPr>
    </w:p>
    <w:tbl>
      <w:tblPr>
        <w:tblW w:w="10936" w:type="dxa"/>
        <w:tblInd w:w="-848" w:type="dxa"/>
        <w:tblLayout w:type="fixed"/>
        <w:tblCellMar>
          <w:left w:w="10" w:type="dxa"/>
          <w:right w:w="10" w:type="dxa"/>
        </w:tblCellMar>
        <w:tblLook w:val="04A0" w:firstRow="1" w:lastRow="0" w:firstColumn="1" w:lastColumn="0" w:noHBand="0" w:noVBand="1"/>
      </w:tblPr>
      <w:tblGrid>
        <w:gridCol w:w="2128"/>
        <w:gridCol w:w="1843"/>
        <w:gridCol w:w="1276"/>
        <w:gridCol w:w="1279"/>
        <w:gridCol w:w="1226"/>
        <w:gridCol w:w="1184"/>
        <w:gridCol w:w="1964"/>
        <w:gridCol w:w="36"/>
      </w:tblGrid>
      <w:tr w:rsidR="00A165FB" w:rsidRPr="00A165FB" w14:paraId="19B1B388" w14:textId="77777777" w:rsidTr="00935ECF">
        <w:tc>
          <w:tcPr>
            <w:tcW w:w="2127" w:type="dxa"/>
            <w:tcBorders>
              <w:top w:val="single" w:sz="2" w:space="0" w:color="000000"/>
              <w:left w:val="single" w:sz="2" w:space="0" w:color="000000"/>
              <w:bottom w:val="single" w:sz="4" w:space="0" w:color="000000"/>
            </w:tcBorders>
            <w:tcMar>
              <w:top w:w="0" w:type="dxa"/>
              <w:left w:w="2" w:type="dxa"/>
              <w:bottom w:w="0" w:type="dxa"/>
              <w:right w:w="0" w:type="dxa"/>
            </w:tcMar>
          </w:tcPr>
          <w:p w14:paraId="663D71D3"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STREFA I</w:t>
            </w:r>
          </w:p>
        </w:tc>
        <w:tc>
          <w:tcPr>
            <w:tcW w:w="4397" w:type="dxa"/>
            <w:gridSpan w:val="3"/>
            <w:tcBorders>
              <w:top w:val="single" w:sz="2" w:space="0" w:color="000000"/>
              <w:left w:val="single" w:sz="2" w:space="0" w:color="000000"/>
              <w:bottom w:val="single" w:sz="4" w:space="0" w:color="000000"/>
            </w:tcBorders>
            <w:tcMar>
              <w:top w:w="0" w:type="dxa"/>
              <w:left w:w="2" w:type="dxa"/>
              <w:bottom w:w="0" w:type="dxa"/>
              <w:right w:w="0" w:type="dxa"/>
            </w:tcMar>
          </w:tcPr>
          <w:p w14:paraId="5E448783"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STREFA II</w:t>
            </w:r>
          </w:p>
        </w:tc>
        <w:tc>
          <w:tcPr>
            <w:tcW w:w="2410" w:type="dxa"/>
            <w:gridSpan w:val="2"/>
            <w:tcBorders>
              <w:top w:val="single" w:sz="2" w:space="0" w:color="000000"/>
              <w:left w:val="single" w:sz="2" w:space="0" w:color="000000"/>
              <w:bottom w:val="single" w:sz="4" w:space="0" w:color="000000"/>
            </w:tcBorders>
            <w:tcMar>
              <w:top w:w="0" w:type="dxa"/>
              <w:left w:w="2" w:type="dxa"/>
              <w:bottom w:w="0" w:type="dxa"/>
              <w:right w:w="0" w:type="dxa"/>
            </w:tcMar>
          </w:tcPr>
          <w:p w14:paraId="060FA0F5"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STREFA III</w:t>
            </w:r>
          </w:p>
        </w:tc>
        <w:tc>
          <w:tcPr>
            <w:tcW w:w="1964" w:type="dxa"/>
            <w:tcBorders>
              <w:top w:val="single" w:sz="2" w:space="0" w:color="000000"/>
              <w:left w:val="single" w:sz="2" w:space="0" w:color="000000"/>
              <w:bottom w:val="single" w:sz="4" w:space="0" w:color="000000"/>
              <w:right w:val="single" w:sz="4" w:space="0" w:color="000000"/>
            </w:tcBorders>
            <w:tcMar>
              <w:top w:w="0" w:type="dxa"/>
              <w:left w:w="2" w:type="dxa"/>
              <w:bottom w:w="0" w:type="dxa"/>
              <w:right w:w="0" w:type="dxa"/>
            </w:tcMar>
          </w:tcPr>
          <w:p w14:paraId="209E8DDB"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STREFA IV</w:t>
            </w:r>
          </w:p>
        </w:tc>
        <w:tc>
          <w:tcPr>
            <w:tcW w:w="36" w:type="dxa"/>
            <w:tcMar>
              <w:top w:w="0" w:type="dxa"/>
              <w:left w:w="2" w:type="dxa"/>
              <w:bottom w:w="0" w:type="dxa"/>
              <w:right w:w="0" w:type="dxa"/>
            </w:tcMar>
          </w:tcPr>
          <w:p w14:paraId="7DB4BC88"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077EA443" w14:textId="77777777" w:rsidTr="00935ECF">
        <w:trPr>
          <w:trHeight w:val="297"/>
        </w:trPr>
        <w:tc>
          <w:tcPr>
            <w:tcW w:w="2127" w:type="dxa"/>
            <w:tcBorders>
              <w:top w:val="single" w:sz="4" w:space="0" w:color="000000"/>
              <w:left w:val="single" w:sz="2" w:space="0" w:color="000000"/>
              <w:bottom w:val="single" w:sz="4" w:space="0" w:color="000000"/>
            </w:tcBorders>
            <w:tcMar>
              <w:top w:w="0" w:type="dxa"/>
              <w:left w:w="2" w:type="dxa"/>
              <w:bottom w:w="0" w:type="dxa"/>
              <w:right w:w="0" w:type="dxa"/>
            </w:tcMar>
          </w:tcPr>
          <w:p w14:paraId="51412147"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4AA67576"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CZYSTOŚCI CIĄGŁEJ</w:t>
            </w:r>
          </w:p>
        </w:tc>
        <w:tc>
          <w:tcPr>
            <w:tcW w:w="4397" w:type="dxa"/>
            <w:gridSpan w:val="3"/>
            <w:tcBorders>
              <w:top w:val="single" w:sz="4" w:space="0" w:color="000000"/>
              <w:left w:val="single" w:sz="2" w:space="0" w:color="000000"/>
              <w:bottom w:val="single" w:sz="4" w:space="0" w:color="000000"/>
            </w:tcBorders>
            <w:tcMar>
              <w:top w:w="0" w:type="dxa"/>
              <w:left w:w="2" w:type="dxa"/>
              <w:bottom w:w="0" w:type="dxa"/>
              <w:right w:w="0" w:type="dxa"/>
            </w:tcMar>
          </w:tcPr>
          <w:p w14:paraId="6EF51372"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4AF7E59D"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OGÓLNEJ CZYSTOŚCI</w:t>
            </w:r>
          </w:p>
        </w:tc>
        <w:tc>
          <w:tcPr>
            <w:tcW w:w="2410" w:type="dxa"/>
            <w:gridSpan w:val="2"/>
            <w:tcBorders>
              <w:top w:val="single" w:sz="4" w:space="0" w:color="000000"/>
              <w:left w:val="single" w:sz="2" w:space="0" w:color="000000"/>
              <w:bottom w:val="single" w:sz="4" w:space="0" w:color="000000"/>
            </w:tcBorders>
            <w:tcMar>
              <w:top w:w="0" w:type="dxa"/>
              <w:left w:w="2" w:type="dxa"/>
              <w:bottom w:w="0" w:type="dxa"/>
              <w:right w:w="0" w:type="dxa"/>
            </w:tcMar>
          </w:tcPr>
          <w:p w14:paraId="233092C7"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197B8E7F"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CZYSTOŚCI ZMIENNEJ</w:t>
            </w:r>
          </w:p>
        </w:tc>
        <w:tc>
          <w:tcPr>
            <w:tcW w:w="1964"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34166C70"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5B4AD768"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CIĄGŁEGO SKAŻENIA</w:t>
            </w:r>
          </w:p>
        </w:tc>
        <w:tc>
          <w:tcPr>
            <w:tcW w:w="36" w:type="dxa"/>
            <w:tcMar>
              <w:top w:w="0" w:type="dxa"/>
              <w:left w:w="2" w:type="dxa"/>
              <w:bottom w:w="0" w:type="dxa"/>
              <w:right w:w="0" w:type="dxa"/>
            </w:tcMar>
          </w:tcPr>
          <w:p w14:paraId="61369F00"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1F58212F" w14:textId="77777777" w:rsidTr="00935ECF">
        <w:trPr>
          <w:trHeight w:val="474"/>
        </w:trPr>
        <w:tc>
          <w:tcPr>
            <w:tcW w:w="2127" w:type="dxa"/>
            <w:tcBorders>
              <w:top w:val="single" w:sz="4" w:space="0" w:color="000000"/>
              <w:left w:val="single" w:sz="2" w:space="0" w:color="000000"/>
              <w:bottom w:val="single" w:sz="4" w:space="0" w:color="000000"/>
            </w:tcBorders>
            <w:tcMar>
              <w:top w:w="0" w:type="dxa"/>
              <w:left w:w="2" w:type="dxa"/>
              <w:bottom w:w="0" w:type="dxa"/>
              <w:right w:w="0" w:type="dxa"/>
            </w:tcMar>
          </w:tcPr>
          <w:p w14:paraId="207048FA"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0EAC5FDD"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WOLNY OD FLORY PATOGENNEJ</w:t>
            </w:r>
          </w:p>
        </w:tc>
        <w:tc>
          <w:tcPr>
            <w:tcW w:w="1842" w:type="dxa"/>
            <w:tcBorders>
              <w:top w:val="single" w:sz="4" w:space="0" w:color="000000"/>
              <w:left w:val="single" w:sz="2" w:space="0" w:color="000000"/>
              <w:bottom w:val="single" w:sz="4" w:space="0" w:color="000000"/>
            </w:tcBorders>
            <w:tcMar>
              <w:top w:w="0" w:type="dxa"/>
              <w:left w:w="2" w:type="dxa"/>
              <w:bottom w:w="0" w:type="dxa"/>
              <w:right w:w="0" w:type="dxa"/>
            </w:tcMar>
          </w:tcPr>
          <w:p w14:paraId="05E647E1"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6E6024C1"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POZBAWIONY RYZYKA</w:t>
            </w:r>
          </w:p>
        </w:tc>
        <w:tc>
          <w:tcPr>
            <w:tcW w:w="2555" w:type="dxa"/>
            <w:gridSpan w:val="2"/>
            <w:tcBorders>
              <w:top w:val="single" w:sz="4" w:space="0" w:color="000000"/>
              <w:left w:val="single" w:sz="2" w:space="0" w:color="000000"/>
              <w:bottom w:val="single" w:sz="4" w:space="0" w:color="000000"/>
            </w:tcBorders>
            <w:tcMar>
              <w:top w:w="0" w:type="dxa"/>
              <w:left w:w="2" w:type="dxa"/>
              <w:bottom w:w="0" w:type="dxa"/>
              <w:right w:w="0" w:type="dxa"/>
            </w:tcMar>
          </w:tcPr>
          <w:p w14:paraId="796EEBC8"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2F58589C"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NISKIEGO RYZYKA</w:t>
            </w:r>
          </w:p>
        </w:tc>
        <w:tc>
          <w:tcPr>
            <w:tcW w:w="2410" w:type="dxa"/>
            <w:gridSpan w:val="2"/>
            <w:tcBorders>
              <w:top w:val="single" w:sz="4" w:space="0" w:color="000000"/>
              <w:left w:val="single" w:sz="2" w:space="0" w:color="000000"/>
              <w:bottom w:val="single" w:sz="4" w:space="0" w:color="000000"/>
            </w:tcBorders>
            <w:tcMar>
              <w:top w:w="0" w:type="dxa"/>
              <w:left w:w="2" w:type="dxa"/>
              <w:bottom w:w="0" w:type="dxa"/>
              <w:right w:w="0" w:type="dxa"/>
            </w:tcMar>
          </w:tcPr>
          <w:p w14:paraId="6B4C2360"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62F5F762"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WYSOKIEGO RYZYKA</w:t>
            </w:r>
          </w:p>
        </w:tc>
        <w:tc>
          <w:tcPr>
            <w:tcW w:w="1964"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1205ED2"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p>
          <w:p w14:paraId="21E24734" w14:textId="77777777" w:rsidR="00A165FB" w:rsidRPr="00A165FB" w:rsidRDefault="00A165FB" w:rsidP="00A165FB">
            <w:pPr>
              <w:spacing w:line="276" w:lineRule="auto"/>
              <w:jc w:val="center"/>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t>BARDZO WYSOKIEGO RYZYKA</w:t>
            </w:r>
          </w:p>
        </w:tc>
        <w:tc>
          <w:tcPr>
            <w:tcW w:w="36" w:type="dxa"/>
            <w:tcMar>
              <w:top w:w="0" w:type="dxa"/>
              <w:left w:w="2" w:type="dxa"/>
              <w:bottom w:w="0" w:type="dxa"/>
              <w:right w:w="0" w:type="dxa"/>
            </w:tcMar>
          </w:tcPr>
          <w:p w14:paraId="00D2501D"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07C0AC67" w14:textId="77777777" w:rsidTr="00935ECF">
        <w:tc>
          <w:tcPr>
            <w:tcW w:w="2127" w:type="dxa"/>
            <w:tcBorders>
              <w:top w:val="single" w:sz="4" w:space="0" w:color="000000"/>
              <w:left w:val="single" w:sz="2" w:space="0" w:color="000000"/>
              <w:bottom w:val="single" w:sz="4" w:space="0" w:color="000000"/>
            </w:tcBorders>
            <w:tcMar>
              <w:top w:w="0" w:type="dxa"/>
              <w:left w:w="2" w:type="dxa"/>
              <w:bottom w:w="0" w:type="dxa"/>
              <w:right w:w="0" w:type="dxa"/>
            </w:tcMar>
          </w:tcPr>
          <w:p w14:paraId="12FDC7D8"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magazyn zasobów czystych / oddział,</w:t>
            </w:r>
          </w:p>
          <w:p w14:paraId="2CE85830" w14:textId="77777777" w:rsidR="00A165FB" w:rsidRPr="00A165FB" w:rsidRDefault="00A165FB" w:rsidP="00A165FB">
            <w:pPr>
              <w:suppressLineNumbers/>
              <w:spacing w:line="276" w:lineRule="auto"/>
              <w:rPr>
                <w:rFonts w:ascii="Verdana" w:eastAsia="Times New Roman" w:hAnsi="Verdana" w:cs="Times New Roman"/>
                <w:color w:val="FF0000"/>
                <w:sz w:val="16"/>
                <w:szCs w:val="16"/>
                <w:lang w:eastAsia="ar-SA"/>
              </w:rPr>
            </w:pPr>
          </w:p>
        </w:tc>
        <w:tc>
          <w:tcPr>
            <w:tcW w:w="1842" w:type="dxa"/>
            <w:tcBorders>
              <w:top w:val="single" w:sz="4" w:space="0" w:color="000000"/>
              <w:left w:val="single" w:sz="2" w:space="0" w:color="000000"/>
              <w:bottom w:val="single" w:sz="4" w:space="0" w:color="000000"/>
            </w:tcBorders>
            <w:tcMar>
              <w:top w:w="0" w:type="dxa"/>
              <w:left w:w="2" w:type="dxa"/>
              <w:bottom w:w="0" w:type="dxa"/>
              <w:right w:w="0" w:type="dxa"/>
            </w:tcMar>
          </w:tcPr>
          <w:p w14:paraId="688BF9CC"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Korytarze wewnętrzne</w:t>
            </w:r>
          </w:p>
          <w:p w14:paraId="5CFAECD3"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windy</w:t>
            </w:r>
          </w:p>
          <w:p w14:paraId="215C376A"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klatki schodowe</w:t>
            </w:r>
          </w:p>
          <w:p w14:paraId="69C6B266"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szatnie</w:t>
            </w:r>
          </w:p>
          <w:p w14:paraId="06B6EB8B"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dyżurka lekarska, dyżurka pielęgniarska, biura</w:t>
            </w:r>
          </w:p>
        </w:tc>
        <w:tc>
          <w:tcPr>
            <w:tcW w:w="2555" w:type="dxa"/>
            <w:gridSpan w:val="2"/>
            <w:tcBorders>
              <w:top w:val="single" w:sz="4" w:space="0" w:color="000000"/>
              <w:left w:val="single" w:sz="2" w:space="0" w:color="000000"/>
              <w:bottom w:val="single" w:sz="4" w:space="0" w:color="000000"/>
            </w:tcBorders>
            <w:tcMar>
              <w:top w:w="0" w:type="dxa"/>
              <w:left w:w="2" w:type="dxa"/>
              <w:bottom w:w="0" w:type="dxa"/>
              <w:right w:w="0" w:type="dxa"/>
            </w:tcMar>
          </w:tcPr>
          <w:p w14:paraId="3276E9F8"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Ogólne sale chorych</w:t>
            </w:r>
          </w:p>
          <w:p w14:paraId="16FAAAF5"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gabinety diagnostyki nieinwazyjnej.</w:t>
            </w:r>
          </w:p>
        </w:tc>
        <w:tc>
          <w:tcPr>
            <w:tcW w:w="2410" w:type="dxa"/>
            <w:gridSpan w:val="2"/>
            <w:tcBorders>
              <w:top w:val="single" w:sz="4" w:space="0" w:color="000000"/>
              <w:left w:val="single" w:sz="2" w:space="0" w:color="000000"/>
              <w:bottom w:val="single" w:sz="4" w:space="0" w:color="000000"/>
            </w:tcBorders>
            <w:tcMar>
              <w:top w:w="0" w:type="dxa"/>
              <w:left w:w="2" w:type="dxa"/>
              <w:bottom w:w="0" w:type="dxa"/>
              <w:right w:w="0" w:type="dxa"/>
            </w:tcMar>
          </w:tcPr>
          <w:p w14:paraId="297D4702"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gabinety zabiegowe</w:t>
            </w:r>
          </w:p>
          <w:p w14:paraId="4619CE93"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gabinety diagnostyki inwazyjnej</w:t>
            </w:r>
          </w:p>
          <w:p w14:paraId="6716B5BE"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izolatki</w:t>
            </w:r>
          </w:p>
          <w:p w14:paraId="6D4719C8"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p>
        </w:tc>
        <w:tc>
          <w:tcPr>
            <w:tcW w:w="1964"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5BB4ECBD"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Toalety, łazienki</w:t>
            </w:r>
          </w:p>
          <w:p w14:paraId="46EAFBD5"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brudowniki</w:t>
            </w:r>
          </w:p>
          <w:p w14:paraId="3FCBE6CE"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pomieszczenia składowania odpadów, brudnej bielizny</w:t>
            </w:r>
          </w:p>
          <w:p w14:paraId="0C62512B" w14:textId="77777777" w:rsidR="00A165FB" w:rsidRPr="00A165FB" w:rsidRDefault="00A165FB" w:rsidP="00A165FB">
            <w:pPr>
              <w:suppressLineNumbers/>
              <w:spacing w:line="276" w:lineRule="auto"/>
              <w:rPr>
                <w:rFonts w:ascii="Verdana" w:eastAsia="Times New Roman" w:hAnsi="Verdana" w:cs="Times New Roman"/>
                <w:sz w:val="16"/>
                <w:szCs w:val="16"/>
                <w:lang w:eastAsia="ar-SA"/>
              </w:rPr>
            </w:pPr>
          </w:p>
        </w:tc>
        <w:tc>
          <w:tcPr>
            <w:tcW w:w="36" w:type="dxa"/>
            <w:tcMar>
              <w:top w:w="0" w:type="dxa"/>
              <w:left w:w="2" w:type="dxa"/>
              <w:bottom w:w="0" w:type="dxa"/>
              <w:right w:w="0" w:type="dxa"/>
            </w:tcMar>
          </w:tcPr>
          <w:p w14:paraId="32D09A6A"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4BFE4983" w14:textId="77777777" w:rsidTr="00935ECF">
        <w:tc>
          <w:tcPr>
            <w:tcW w:w="2127" w:type="dxa"/>
            <w:tcBorders>
              <w:top w:val="single" w:sz="4" w:space="0" w:color="000000"/>
              <w:left w:val="single" w:sz="4" w:space="0" w:color="000000"/>
              <w:bottom w:val="single" w:sz="4" w:space="0" w:color="000000"/>
            </w:tcBorders>
            <w:tcMar>
              <w:top w:w="0" w:type="dxa"/>
              <w:left w:w="2" w:type="dxa"/>
              <w:bottom w:w="0" w:type="dxa"/>
              <w:right w:w="0" w:type="dxa"/>
            </w:tcMar>
          </w:tcPr>
          <w:p w14:paraId="05A2A15F" w14:textId="77777777" w:rsidR="00A165FB" w:rsidRPr="00A165FB" w:rsidRDefault="00A165FB" w:rsidP="00A165FB">
            <w:pPr>
              <w:snapToGrid w:val="0"/>
              <w:spacing w:line="276" w:lineRule="auto"/>
              <w:jc w:val="center"/>
              <w:rPr>
                <w:rFonts w:ascii="Verdana" w:eastAsia="Times New Roman" w:hAnsi="Verdana" w:cs="Times New Roman"/>
                <w:sz w:val="16"/>
                <w:szCs w:val="16"/>
                <w:lang w:eastAsia="ar-SA"/>
              </w:rPr>
            </w:pPr>
          </w:p>
        </w:tc>
        <w:tc>
          <w:tcPr>
            <w:tcW w:w="1842" w:type="dxa"/>
            <w:tcBorders>
              <w:top w:val="single" w:sz="4" w:space="0" w:color="000000"/>
              <w:left w:val="single" w:sz="2" w:space="0" w:color="000000"/>
              <w:bottom w:val="single" w:sz="4" w:space="0" w:color="000000"/>
            </w:tcBorders>
            <w:tcMar>
              <w:top w:w="0" w:type="dxa"/>
              <w:left w:w="2" w:type="dxa"/>
              <w:bottom w:w="0" w:type="dxa"/>
              <w:right w:w="0" w:type="dxa"/>
            </w:tcMar>
          </w:tcPr>
          <w:p w14:paraId="4B156498" w14:textId="77777777" w:rsidR="00A165FB" w:rsidRPr="00A165FB" w:rsidRDefault="00A165FB" w:rsidP="00A165FB">
            <w:pPr>
              <w:snapToGrid w:val="0"/>
              <w:spacing w:line="276" w:lineRule="auto"/>
              <w:jc w:val="center"/>
              <w:rPr>
                <w:rFonts w:ascii="Verdana" w:eastAsia="Times New Roman" w:hAnsi="Verdana" w:cs="Times New Roman"/>
                <w:sz w:val="16"/>
                <w:szCs w:val="16"/>
                <w:lang w:eastAsia="ar-SA"/>
              </w:rPr>
            </w:pPr>
          </w:p>
        </w:tc>
        <w:tc>
          <w:tcPr>
            <w:tcW w:w="1276" w:type="dxa"/>
            <w:tcBorders>
              <w:top w:val="single" w:sz="4" w:space="0" w:color="000000"/>
              <w:left w:val="single" w:sz="2" w:space="0" w:color="000000"/>
              <w:bottom w:val="single" w:sz="4" w:space="0" w:color="000000"/>
            </w:tcBorders>
            <w:tcMar>
              <w:top w:w="0" w:type="dxa"/>
              <w:left w:w="2" w:type="dxa"/>
              <w:bottom w:w="0" w:type="dxa"/>
              <w:right w:w="0" w:type="dxa"/>
            </w:tcMar>
          </w:tcPr>
          <w:p w14:paraId="0EC10612"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Strefa dotykowa</w:t>
            </w:r>
          </w:p>
        </w:tc>
        <w:tc>
          <w:tcPr>
            <w:tcW w:w="1279" w:type="dxa"/>
            <w:tcBorders>
              <w:top w:val="single" w:sz="4" w:space="0" w:color="000000"/>
              <w:left w:val="single" w:sz="2" w:space="0" w:color="000000"/>
              <w:bottom w:val="single" w:sz="4" w:space="0" w:color="000000"/>
            </w:tcBorders>
            <w:tcMar>
              <w:top w:w="0" w:type="dxa"/>
              <w:left w:w="2" w:type="dxa"/>
              <w:bottom w:w="0" w:type="dxa"/>
              <w:right w:w="0" w:type="dxa"/>
            </w:tcMar>
          </w:tcPr>
          <w:p w14:paraId="1E1294C4"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Strefa bezdotykowa</w:t>
            </w:r>
          </w:p>
        </w:tc>
        <w:tc>
          <w:tcPr>
            <w:tcW w:w="1226" w:type="dxa"/>
            <w:tcBorders>
              <w:top w:val="single" w:sz="4" w:space="0" w:color="000000"/>
              <w:left w:val="single" w:sz="2" w:space="0" w:color="000000"/>
              <w:bottom w:val="single" w:sz="4" w:space="0" w:color="000000"/>
            </w:tcBorders>
            <w:tcMar>
              <w:top w:w="0" w:type="dxa"/>
              <w:left w:w="2" w:type="dxa"/>
              <w:bottom w:w="0" w:type="dxa"/>
              <w:right w:w="0" w:type="dxa"/>
            </w:tcMar>
          </w:tcPr>
          <w:p w14:paraId="49E1EDD5"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Strefa dotykowa</w:t>
            </w:r>
          </w:p>
        </w:tc>
        <w:tc>
          <w:tcPr>
            <w:tcW w:w="1184" w:type="dxa"/>
            <w:tcBorders>
              <w:top w:val="single" w:sz="4" w:space="0" w:color="000000"/>
              <w:left w:val="single" w:sz="2" w:space="0" w:color="000000"/>
              <w:bottom w:val="single" w:sz="4" w:space="0" w:color="000000"/>
            </w:tcBorders>
            <w:tcMar>
              <w:top w:w="0" w:type="dxa"/>
              <w:left w:w="2" w:type="dxa"/>
              <w:bottom w:w="0" w:type="dxa"/>
              <w:right w:w="0" w:type="dxa"/>
            </w:tcMar>
          </w:tcPr>
          <w:p w14:paraId="7B6DDAEB"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Strefa bezdotykowa</w:t>
            </w:r>
          </w:p>
        </w:tc>
        <w:tc>
          <w:tcPr>
            <w:tcW w:w="1964"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407461B5" w14:textId="77777777" w:rsidR="00A165FB" w:rsidRPr="00A165FB" w:rsidRDefault="00A165FB" w:rsidP="00A165FB">
            <w:pPr>
              <w:snapToGrid w:val="0"/>
              <w:spacing w:line="276" w:lineRule="auto"/>
              <w:jc w:val="center"/>
              <w:rPr>
                <w:rFonts w:ascii="Verdana" w:eastAsia="Times New Roman" w:hAnsi="Verdana" w:cs="Times New Roman"/>
                <w:sz w:val="16"/>
                <w:szCs w:val="16"/>
                <w:lang w:eastAsia="ar-SA"/>
              </w:rPr>
            </w:pPr>
          </w:p>
        </w:tc>
        <w:tc>
          <w:tcPr>
            <w:tcW w:w="36" w:type="dxa"/>
            <w:tcMar>
              <w:top w:w="0" w:type="dxa"/>
              <w:left w:w="2" w:type="dxa"/>
              <w:bottom w:w="0" w:type="dxa"/>
              <w:right w:w="0" w:type="dxa"/>
            </w:tcMar>
          </w:tcPr>
          <w:p w14:paraId="4BD52BCE" w14:textId="77777777" w:rsidR="00A165FB" w:rsidRPr="00A165FB" w:rsidRDefault="00A165FB" w:rsidP="00A165FB">
            <w:pPr>
              <w:rPr>
                <w:rFonts w:ascii="Verdana" w:eastAsia="Times New Roman" w:hAnsi="Verdana" w:cs="Times New Roman"/>
                <w:sz w:val="16"/>
                <w:szCs w:val="16"/>
                <w:lang w:eastAsia="ar-SA"/>
              </w:rPr>
            </w:pPr>
          </w:p>
        </w:tc>
      </w:tr>
      <w:tr w:rsidR="00A165FB" w:rsidRPr="00A165FB" w14:paraId="6C889508" w14:textId="77777777" w:rsidTr="00935ECF">
        <w:tc>
          <w:tcPr>
            <w:tcW w:w="2127" w:type="dxa"/>
            <w:tcBorders>
              <w:top w:val="single" w:sz="4" w:space="0" w:color="000000"/>
              <w:left w:val="single" w:sz="2" w:space="0" w:color="000000"/>
              <w:bottom w:val="single" w:sz="4" w:space="0" w:color="000000"/>
            </w:tcBorders>
            <w:tcMar>
              <w:top w:w="0" w:type="dxa"/>
              <w:left w:w="2" w:type="dxa"/>
              <w:bottom w:w="0" w:type="dxa"/>
              <w:right w:w="0" w:type="dxa"/>
            </w:tcMar>
          </w:tcPr>
          <w:p w14:paraId="755711F6"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Mycie oraz dezynfekcja niskiego stopnia</w:t>
            </w:r>
          </w:p>
        </w:tc>
        <w:tc>
          <w:tcPr>
            <w:tcW w:w="1842" w:type="dxa"/>
            <w:tcBorders>
              <w:top w:val="single" w:sz="4" w:space="0" w:color="000000"/>
              <w:left w:val="single" w:sz="2" w:space="0" w:color="000000"/>
              <w:bottom w:val="single" w:sz="4" w:space="0" w:color="000000"/>
            </w:tcBorders>
            <w:tcMar>
              <w:top w:w="0" w:type="dxa"/>
              <w:left w:w="2" w:type="dxa"/>
              <w:bottom w:w="0" w:type="dxa"/>
              <w:right w:w="0" w:type="dxa"/>
            </w:tcMar>
          </w:tcPr>
          <w:p w14:paraId="2858EF5F"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mycie</w:t>
            </w:r>
          </w:p>
        </w:tc>
        <w:tc>
          <w:tcPr>
            <w:tcW w:w="1276" w:type="dxa"/>
            <w:tcBorders>
              <w:top w:val="single" w:sz="4" w:space="0" w:color="000000"/>
              <w:left w:val="single" w:sz="2" w:space="0" w:color="000000"/>
              <w:bottom w:val="single" w:sz="4" w:space="0" w:color="000000"/>
            </w:tcBorders>
            <w:tcMar>
              <w:top w:w="0" w:type="dxa"/>
              <w:left w:w="2" w:type="dxa"/>
              <w:bottom w:w="0" w:type="dxa"/>
              <w:right w:w="0" w:type="dxa"/>
            </w:tcMar>
          </w:tcPr>
          <w:p w14:paraId="76E3E3A7"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Mycie oraz dezynfekcja niskiego stopnia</w:t>
            </w:r>
          </w:p>
        </w:tc>
        <w:tc>
          <w:tcPr>
            <w:tcW w:w="1279" w:type="dxa"/>
            <w:tcBorders>
              <w:top w:val="single" w:sz="4" w:space="0" w:color="000000"/>
              <w:left w:val="single" w:sz="2" w:space="0" w:color="000000"/>
              <w:bottom w:val="single" w:sz="4" w:space="0" w:color="000000"/>
            </w:tcBorders>
            <w:tcMar>
              <w:top w:w="0" w:type="dxa"/>
              <w:left w:w="2" w:type="dxa"/>
              <w:bottom w:w="0" w:type="dxa"/>
              <w:right w:w="0" w:type="dxa"/>
            </w:tcMar>
          </w:tcPr>
          <w:p w14:paraId="1FA17D33"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Mycie oraz dezynfekcja niskiego</w:t>
            </w:r>
          </w:p>
        </w:tc>
        <w:tc>
          <w:tcPr>
            <w:tcW w:w="1226" w:type="dxa"/>
            <w:tcBorders>
              <w:top w:val="single" w:sz="4" w:space="0" w:color="000000"/>
              <w:left w:val="single" w:sz="2" w:space="0" w:color="000000"/>
              <w:bottom w:val="single" w:sz="4" w:space="0" w:color="000000"/>
            </w:tcBorders>
            <w:tcMar>
              <w:top w:w="0" w:type="dxa"/>
              <w:left w:w="2" w:type="dxa"/>
              <w:bottom w:w="0" w:type="dxa"/>
              <w:right w:w="0" w:type="dxa"/>
            </w:tcMar>
          </w:tcPr>
          <w:p w14:paraId="114CC700"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Mycie oraz dezynfekcja średniego stopnia</w:t>
            </w:r>
          </w:p>
        </w:tc>
        <w:tc>
          <w:tcPr>
            <w:tcW w:w="1184" w:type="dxa"/>
            <w:tcBorders>
              <w:top w:val="single" w:sz="4" w:space="0" w:color="000000"/>
              <w:left w:val="single" w:sz="2" w:space="0" w:color="000000"/>
              <w:bottom w:val="single" w:sz="4" w:space="0" w:color="000000"/>
            </w:tcBorders>
            <w:tcMar>
              <w:top w:w="0" w:type="dxa"/>
              <w:left w:w="2" w:type="dxa"/>
              <w:bottom w:w="0" w:type="dxa"/>
              <w:right w:w="0" w:type="dxa"/>
            </w:tcMar>
          </w:tcPr>
          <w:p w14:paraId="497B0AB0"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Mycie oraz dezynfekcja  niskiego stopnia</w:t>
            </w:r>
          </w:p>
        </w:tc>
        <w:tc>
          <w:tcPr>
            <w:tcW w:w="1964" w:type="dxa"/>
            <w:tcBorders>
              <w:top w:val="single" w:sz="4" w:space="0" w:color="000000"/>
              <w:left w:val="single" w:sz="2" w:space="0" w:color="000000"/>
              <w:bottom w:val="single" w:sz="4" w:space="0" w:color="000000"/>
              <w:right w:val="single" w:sz="4" w:space="0" w:color="000000"/>
            </w:tcBorders>
            <w:tcMar>
              <w:top w:w="0" w:type="dxa"/>
              <w:left w:w="2" w:type="dxa"/>
              <w:bottom w:w="0" w:type="dxa"/>
              <w:right w:w="0" w:type="dxa"/>
            </w:tcMar>
          </w:tcPr>
          <w:p w14:paraId="1055EAEA"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Dezynfekcja średniego stopnia oraz mycie</w:t>
            </w:r>
          </w:p>
        </w:tc>
        <w:tc>
          <w:tcPr>
            <w:tcW w:w="36" w:type="dxa"/>
            <w:tcBorders>
              <w:left w:val="single" w:sz="4" w:space="0" w:color="000000"/>
              <w:bottom w:val="single" w:sz="2" w:space="0" w:color="000000"/>
            </w:tcBorders>
            <w:tcMar>
              <w:top w:w="0" w:type="dxa"/>
              <w:left w:w="2" w:type="dxa"/>
              <w:bottom w:w="0" w:type="dxa"/>
              <w:right w:w="0" w:type="dxa"/>
            </w:tcMar>
          </w:tcPr>
          <w:p w14:paraId="4B21D8D7" w14:textId="77777777" w:rsidR="00A165FB" w:rsidRPr="00A165FB" w:rsidRDefault="00A165FB" w:rsidP="00A165FB">
            <w:pPr>
              <w:snapToGrid w:val="0"/>
              <w:spacing w:line="276" w:lineRule="auto"/>
              <w:rPr>
                <w:rFonts w:ascii="Verdana" w:eastAsia="Times New Roman" w:hAnsi="Verdana" w:cs="Times New Roman"/>
                <w:sz w:val="16"/>
                <w:szCs w:val="16"/>
                <w:lang w:eastAsia="ar-SA"/>
              </w:rPr>
            </w:pPr>
          </w:p>
        </w:tc>
      </w:tr>
      <w:tr w:rsidR="00A165FB" w:rsidRPr="00A165FB" w14:paraId="1D80D5A4" w14:textId="77777777" w:rsidTr="00935ECF">
        <w:tc>
          <w:tcPr>
            <w:tcW w:w="2127" w:type="dxa"/>
            <w:tcBorders>
              <w:top w:val="single" w:sz="4" w:space="0" w:color="000000"/>
              <w:left w:val="single" w:sz="2" w:space="0" w:color="000000"/>
              <w:bottom w:val="single" w:sz="2" w:space="0" w:color="000000"/>
            </w:tcBorders>
            <w:tcMar>
              <w:top w:w="0" w:type="dxa"/>
              <w:left w:w="2" w:type="dxa"/>
              <w:bottom w:w="0" w:type="dxa"/>
              <w:right w:w="0" w:type="dxa"/>
            </w:tcMar>
          </w:tcPr>
          <w:p w14:paraId="4ECA4772"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(B,F) oraz V- osłonkowe( HBV, HCV,HIV)</w:t>
            </w:r>
          </w:p>
        </w:tc>
        <w:tc>
          <w:tcPr>
            <w:tcW w:w="1842" w:type="dxa"/>
            <w:tcBorders>
              <w:top w:val="single" w:sz="4" w:space="0" w:color="000000"/>
              <w:left w:val="single" w:sz="2" w:space="0" w:color="000000"/>
              <w:bottom w:val="single" w:sz="2" w:space="0" w:color="000000"/>
            </w:tcBorders>
            <w:tcMar>
              <w:top w:w="0" w:type="dxa"/>
              <w:left w:w="2" w:type="dxa"/>
              <w:bottom w:w="0" w:type="dxa"/>
              <w:right w:w="0" w:type="dxa"/>
            </w:tcMar>
          </w:tcPr>
          <w:p w14:paraId="4123BDDA"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Profesjonalny detergent</w:t>
            </w:r>
          </w:p>
        </w:tc>
        <w:tc>
          <w:tcPr>
            <w:tcW w:w="1276" w:type="dxa"/>
            <w:tcBorders>
              <w:top w:val="single" w:sz="4" w:space="0" w:color="000000"/>
              <w:left w:val="single" w:sz="2" w:space="0" w:color="000000"/>
              <w:bottom w:val="single" w:sz="2" w:space="0" w:color="000000"/>
            </w:tcBorders>
            <w:tcMar>
              <w:top w:w="0" w:type="dxa"/>
              <w:left w:w="2" w:type="dxa"/>
              <w:bottom w:w="0" w:type="dxa"/>
              <w:right w:w="0" w:type="dxa"/>
            </w:tcMar>
          </w:tcPr>
          <w:p w14:paraId="13371B15"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o spektrum (B,F),V( HBV,HCV,HIV)</w:t>
            </w:r>
          </w:p>
          <w:p w14:paraId="4416A1A9"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p>
        </w:tc>
        <w:tc>
          <w:tcPr>
            <w:tcW w:w="1279" w:type="dxa"/>
            <w:tcBorders>
              <w:top w:val="single" w:sz="4" w:space="0" w:color="000000"/>
              <w:left w:val="single" w:sz="2" w:space="0" w:color="000000"/>
              <w:bottom w:val="single" w:sz="2" w:space="0" w:color="000000"/>
            </w:tcBorders>
            <w:tcMar>
              <w:top w:w="0" w:type="dxa"/>
              <w:left w:w="2" w:type="dxa"/>
              <w:bottom w:w="0" w:type="dxa"/>
              <w:right w:w="0" w:type="dxa"/>
            </w:tcMar>
          </w:tcPr>
          <w:p w14:paraId="3344B09B"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Profesjonalny detergent</w:t>
            </w:r>
          </w:p>
          <w:p w14:paraId="6D37E679" w14:textId="77777777" w:rsidR="00A165FB" w:rsidRPr="00A165FB" w:rsidRDefault="00A165FB" w:rsidP="00A165FB">
            <w:pPr>
              <w:suppressLineNumbers/>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B,F,V bójcze</w:t>
            </w:r>
          </w:p>
        </w:tc>
        <w:tc>
          <w:tcPr>
            <w:tcW w:w="1226" w:type="dxa"/>
            <w:tcBorders>
              <w:top w:val="single" w:sz="4" w:space="0" w:color="000000"/>
              <w:left w:val="single" w:sz="2" w:space="0" w:color="000000"/>
              <w:bottom w:val="single" w:sz="2" w:space="0" w:color="000000"/>
            </w:tcBorders>
            <w:tcMar>
              <w:top w:w="0" w:type="dxa"/>
              <w:left w:w="2" w:type="dxa"/>
              <w:bottom w:w="0" w:type="dxa"/>
              <w:right w:w="0" w:type="dxa"/>
            </w:tcMar>
          </w:tcPr>
          <w:p w14:paraId="1491AAB1"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o spektrum( B, F, V, Tbc)</w:t>
            </w:r>
          </w:p>
        </w:tc>
        <w:tc>
          <w:tcPr>
            <w:tcW w:w="1184" w:type="dxa"/>
            <w:tcBorders>
              <w:top w:val="single" w:sz="4" w:space="0" w:color="000000"/>
              <w:left w:val="single" w:sz="2" w:space="0" w:color="000000"/>
              <w:bottom w:val="single" w:sz="2" w:space="0" w:color="000000"/>
            </w:tcBorders>
            <w:tcMar>
              <w:top w:w="0" w:type="dxa"/>
              <w:left w:w="2" w:type="dxa"/>
              <w:bottom w:w="0" w:type="dxa"/>
              <w:right w:w="0" w:type="dxa"/>
            </w:tcMar>
          </w:tcPr>
          <w:p w14:paraId="334E1028"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o spektrum B,V,F bójcze</w:t>
            </w:r>
          </w:p>
        </w:tc>
        <w:tc>
          <w:tcPr>
            <w:tcW w:w="1964" w:type="dxa"/>
            <w:tcBorders>
              <w:top w:val="single" w:sz="4" w:space="0" w:color="000000"/>
              <w:left w:val="single" w:sz="2" w:space="0" w:color="000000"/>
              <w:bottom w:val="single" w:sz="2" w:space="0" w:color="000000"/>
              <w:right w:val="single" w:sz="4" w:space="0" w:color="000000"/>
            </w:tcBorders>
            <w:tcMar>
              <w:top w:w="0" w:type="dxa"/>
              <w:left w:w="2" w:type="dxa"/>
              <w:bottom w:w="0" w:type="dxa"/>
              <w:right w:w="0" w:type="dxa"/>
            </w:tcMar>
          </w:tcPr>
          <w:p w14:paraId="54CEAFCA" w14:textId="77777777" w:rsidR="00A165FB" w:rsidRPr="00A165FB" w:rsidRDefault="00A165FB" w:rsidP="00A165FB">
            <w:pPr>
              <w:spacing w:line="276" w:lineRule="auto"/>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Preparaty o spektrum( B, V, F, Tbc)</w:t>
            </w:r>
          </w:p>
        </w:tc>
        <w:tc>
          <w:tcPr>
            <w:tcW w:w="36" w:type="dxa"/>
            <w:tcBorders>
              <w:left w:val="single" w:sz="4" w:space="0" w:color="000000"/>
              <w:bottom w:val="single" w:sz="2" w:space="0" w:color="000000"/>
            </w:tcBorders>
            <w:tcMar>
              <w:top w:w="0" w:type="dxa"/>
              <w:left w:w="2" w:type="dxa"/>
              <w:bottom w:w="0" w:type="dxa"/>
              <w:right w:w="0" w:type="dxa"/>
            </w:tcMar>
          </w:tcPr>
          <w:p w14:paraId="183AA962" w14:textId="77777777" w:rsidR="00A165FB" w:rsidRPr="00A165FB" w:rsidRDefault="00A165FB" w:rsidP="00A165FB">
            <w:pPr>
              <w:snapToGrid w:val="0"/>
              <w:spacing w:line="276" w:lineRule="auto"/>
              <w:rPr>
                <w:rFonts w:ascii="Verdana" w:eastAsia="Times New Roman" w:hAnsi="Verdana" w:cs="Times New Roman"/>
                <w:sz w:val="16"/>
                <w:szCs w:val="16"/>
                <w:lang w:eastAsia="ar-SA"/>
              </w:rPr>
            </w:pPr>
          </w:p>
        </w:tc>
      </w:tr>
    </w:tbl>
    <w:p w14:paraId="7290C187" w14:textId="77777777" w:rsidR="00A165FB" w:rsidRPr="00A165FB" w:rsidRDefault="00A165FB" w:rsidP="00A165FB">
      <w:pPr>
        <w:spacing w:line="360" w:lineRule="auto"/>
        <w:ind w:left="397"/>
        <w:jc w:val="both"/>
        <w:rPr>
          <w:rFonts w:ascii="Verdana" w:eastAsia="Andale Sans UI" w:hAnsi="Verdana" w:cs="Tahoma"/>
          <w:color w:val="000000"/>
          <w:kern w:val="3"/>
          <w:sz w:val="16"/>
          <w:szCs w:val="16"/>
          <w:lang w:val="de-DE" w:eastAsia="ja-JP" w:bidi="fa-IR"/>
        </w:rPr>
      </w:pPr>
    </w:p>
    <w:p w14:paraId="365D46CA" w14:textId="77777777" w:rsidR="00A165FB" w:rsidRPr="00A165FB" w:rsidRDefault="00A165FB" w:rsidP="00A165FB">
      <w:pPr>
        <w:spacing w:line="360" w:lineRule="auto"/>
        <w:ind w:left="397"/>
        <w:jc w:val="both"/>
        <w:rPr>
          <w:rFonts w:ascii="Verdana" w:eastAsia="Andale Sans UI" w:hAnsi="Verdana" w:cs="Tahoma"/>
          <w:color w:val="000000"/>
          <w:kern w:val="3"/>
          <w:sz w:val="16"/>
          <w:szCs w:val="16"/>
          <w:lang w:eastAsia="ja-JP" w:bidi="fa-IR"/>
        </w:rPr>
      </w:pPr>
    </w:p>
    <w:p w14:paraId="337178D8" w14:textId="77777777" w:rsidR="00A165FB" w:rsidRPr="00A165FB" w:rsidRDefault="00A165FB" w:rsidP="00A165FB">
      <w:pPr>
        <w:spacing w:line="360" w:lineRule="auto"/>
        <w:jc w:val="both"/>
        <w:rPr>
          <w:rFonts w:ascii="Verdana" w:eastAsia="Andale Sans UI" w:hAnsi="Verdana" w:cs="Tahoma"/>
          <w:color w:val="000000"/>
          <w:kern w:val="3"/>
          <w:sz w:val="16"/>
          <w:szCs w:val="16"/>
          <w:lang w:eastAsia="ja-JP" w:bidi="fa-IR"/>
        </w:rPr>
      </w:pPr>
    </w:p>
    <w:p w14:paraId="2335B88F" w14:textId="77777777" w:rsidR="00A165FB" w:rsidRPr="00A165FB" w:rsidRDefault="00A165FB" w:rsidP="00A165FB">
      <w:pPr>
        <w:spacing w:line="360" w:lineRule="auto"/>
        <w:jc w:val="both"/>
        <w:rPr>
          <w:rFonts w:ascii="Verdana" w:eastAsia="Andale Sans UI" w:hAnsi="Verdana" w:cs="Tahoma"/>
          <w:color w:val="000000"/>
          <w:kern w:val="3"/>
          <w:sz w:val="16"/>
          <w:szCs w:val="16"/>
          <w:lang w:val="de-DE" w:eastAsia="ja-JP" w:bidi="fa-IR"/>
        </w:rPr>
      </w:pPr>
    </w:p>
    <w:p w14:paraId="5EF6015E" w14:textId="77777777" w:rsidR="00A165FB" w:rsidRPr="00A165FB" w:rsidRDefault="00A165FB" w:rsidP="00A165FB">
      <w:pPr>
        <w:spacing w:line="360" w:lineRule="auto"/>
        <w:jc w:val="both"/>
        <w:rPr>
          <w:rFonts w:ascii="Verdana" w:eastAsia="Andale Sans UI" w:hAnsi="Verdana" w:cs="Tahoma"/>
          <w:color w:val="000000"/>
          <w:kern w:val="3"/>
          <w:sz w:val="16"/>
          <w:szCs w:val="16"/>
          <w:lang w:val="de-DE" w:eastAsia="ja-JP" w:bidi="fa-IR"/>
        </w:rPr>
      </w:pPr>
    </w:p>
    <w:p w14:paraId="1E9F4E90" w14:textId="77777777" w:rsidR="00A165FB" w:rsidRPr="00A165FB" w:rsidRDefault="00A165FB" w:rsidP="00A165FB">
      <w:pPr>
        <w:widowControl/>
        <w:suppressAutoHyphens w:val="0"/>
        <w:spacing w:line="360" w:lineRule="auto"/>
        <w:jc w:val="both"/>
        <w:textAlignment w:val="auto"/>
        <w:rPr>
          <w:rFonts w:ascii="Verdana" w:eastAsia="Andale Sans UI" w:hAnsi="Verdana" w:cs="Tahoma"/>
          <w:color w:val="000000"/>
          <w:kern w:val="3"/>
          <w:sz w:val="16"/>
          <w:szCs w:val="16"/>
          <w:lang w:eastAsia="ja-JP" w:bidi="fa-IR"/>
        </w:rPr>
      </w:pPr>
    </w:p>
    <w:p w14:paraId="6095B4DD" w14:textId="77777777" w:rsidR="00A165FB" w:rsidRPr="00A165FB" w:rsidRDefault="00A165FB" w:rsidP="00A165FB">
      <w:pPr>
        <w:tabs>
          <w:tab w:val="left" w:pos="360"/>
        </w:tabs>
        <w:spacing w:line="360" w:lineRule="auto"/>
        <w:rPr>
          <w:rFonts w:ascii="Verdana" w:eastAsia="Andale Sans UI" w:hAnsi="Verdana" w:cs="Tahoma"/>
          <w:color w:val="000000"/>
          <w:kern w:val="3"/>
          <w:sz w:val="16"/>
          <w:szCs w:val="16"/>
          <w:lang w:val="de-DE" w:eastAsia="ja-JP" w:bidi="fa-IR"/>
        </w:rPr>
      </w:pPr>
    </w:p>
    <w:p w14:paraId="6A487838" w14:textId="77777777" w:rsidR="00A165FB" w:rsidRPr="00A165FB" w:rsidRDefault="00A165FB" w:rsidP="00A165FB">
      <w:pPr>
        <w:tabs>
          <w:tab w:val="left" w:pos="1107"/>
        </w:tabs>
        <w:spacing w:line="360" w:lineRule="auto"/>
        <w:ind w:left="397"/>
        <w:jc w:val="both"/>
        <w:rPr>
          <w:rFonts w:ascii="Verdana" w:eastAsia="Andale Sans UI" w:hAnsi="Verdana" w:cs="Tahoma"/>
          <w:color w:val="000000"/>
          <w:kern w:val="3"/>
          <w:sz w:val="16"/>
          <w:szCs w:val="16"/>
          <w:lang w:eastAsia="ja-JP" w:bidi="fa-IR"/>
        </w:rPr>
      </w:pPr>
    </w:p>
    <w:p w14:paraId="7938F8CC"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19AD9F00"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34B98443"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4C13E032"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318CC08C"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7FC3814A"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0A43EA33"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6A7C52CF"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3E81B673"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11413F29"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0F20B228" w14:textId="77777777" w:rsidR="00A165FB" w:rsidRPr="00A165FB" w:rsidRDefault="00A165FB" w:rsidP="00A165FB">
      <w:pPr>
        <w:suppressAutoHyphens w:val="0"/>
        <w:spacing w:line="360" w:lineRule="auto"/>
        <w:jc w:val="right"/>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b/>
          <w:bCs/>
          <w:color w:val="000000"/>
          <w:kern w:val="3"/>
          <w:sz w:val="16"/>
          <w:szCs w:val="16"/>
          <w:lang w:eastAsia="ja-JP" w:bidi="fa-IR"/>
        </w:rPr>
        <w:lastRenderedPageBreak/>
        <w:t>Załącznik nr 4</w:t>
      </w:r>
    </w:p>
    <w:p w14:paraId="745F6D16" w14:textId="77777777" w:rsidR="00A165FB" w:rsidRPr="00A165FB" w:rsidRDefault="00A165FB" w:rsidP="00A165FB">
      <w:pPr>
        <w:widowControl/>
        <w:suppressAutoHyphens w:val="0"/>
        <w:spacing w:line="360" w:lineRule="auto"/>
        <w:jc w:val="right"/>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do umowy nr ______________ z dnia ____________________</w:t>
      </w:r>
    </w:p>
    <w:p w14:paraId="0BE8ECEA" w14:textId="77777777" w:rsidR="00A165FB" w:rsidRPr="00A165FB" w:rsidRDefault="00A165FB" w:rsidP="00A165FB">
      <w:pPr>
        <w:widowControl/>
        <w:tabs>
          <w:tab w:val="left" w:pos="6660"/>
          <w:tab w:val="left" w:pos="6840"/>
        </w:tabs>
        <w:spacing w:line="360" w:lineRule="auto"/>
        <w:ind w:right="561"/>
        <w:jc w:val="center"/>
        <w:textAlignment w:val="auto"/>
        <w:rPr>
          <w:rFonts w:ascii="Verdana" w:eastAsia="Times New Roman" w:hAnsi="Verdana" w:cs="Arial"/>
          <w:b/>
          <w:bCs/>
          <w:sz w:val="16"/>
          <w:szCs w:val="16"/>
          <w:lang w:eastAsia="zh-CN"/>
        </w:rPr>
      </w:pPr>
    </w:p>
    <w:p w14:paraId="01D593AB" w14:textId="77777777" w:rsidR="00A165FB" w:rsidRPr="00A165FB" w:rsidRDefault="00A165FB" w:rsidP="00A165FB">
      <w:pPr>
        <w:widowControl/>
        <w:tabs>
          <w:tab w:val="left" w:pos="6660"/>
          <w:tab w:val="left" w:pos="6840"/>
        </w:tabs>
        <w:spacing w:line="360" w:lineRule="auto"/>
        <w:ind w:right="561"/>
        <w:jc w:val="center"/>
        <w:textAlignment w:val="auto"/>
        <w:rPr>
          <w:rFonts w:ascii="Verdana" w:eastAsia="Times New Roman" w:hAnsi="Verdana" w:cs="Arial"/>
          <w:b/>
          <w:bCs/>
          <w:sz w:val="16"/>
          <w:szCs w:val="16"/>
          <w:lang w:eastAsia="zh-CN"/>
        </w:rPr>
      </w:pPr>
    </w:p>
    <w:p w14:paraId="798EC59C" w14:textId="77777777" w:rsidR="00A165FB" w:rsidRPr="00A165FB" w:rsidRDefault="00A165FB" w:rsidP="00A165FB">
      <w:pPr>
        <w:widowControl/>
        <w:tabs>
          <w:tab w:val="left" w:pos="6660"/>
          <w:tab w:val="left" w:pos="6840"/>
        </w:tabs>
        <w:spacing w:line="360" w:lineRule="auto"/>
        <w:ind w:right="561"/>
        <w:jc w:val="center"/>
        <w:textAlignment w:val="auto"/>
        <w:rPr>
          <w:rFonts w:ascii="Verdana" w:eastAsia="Times New Roman" w:hAnsi="Verdana" w:cs="Arial"/>
          <w:b/>
          <w:bCs/>
          <w:sz w:val="16"/>
          <w:szCs w:val="16"/>
          <w:lang w:eastAsia="zh-CN"/>
        </w:rPr>
      </w:pPr>
    </w:p>
    <w:p w14:paraId="753FDE3E" w14:textId="77777777" w:rsidR="00A165FB" w:rsidRPr="00A165FB" w:rsidRDefault="00A165FB" w:rsidP="00A165FB">
      <w:pPr>
        <w:widowControl/>
        <w:tabs>
          <w:tab w:val="left" w:pos="6660"/>
          <w:tab w:val="left" w:pos="6840"/>
        </w:tabs>
        <w:spacing w:line="360" w:lineRule="auto"/>
        <w:ind w:right="561"/>
        <w:jc w:val="center"/>
        <w:textAlignment w:val="auto"/>
        <w:rPr>
          <w:rFonts w:ascii="Verdana" w:eastAsia="Times New Roman" w:hAnsi="Verdana" w:cs="Times New Roman"/>
          <w:sz w:val="16"/>
          <w:szCs w:val="16"/>
          <w:lang w:eastAsia="ar-SA"/>
        </w:rPr>
      </w:pPr>
      <w:r w:rsidRPr="00A165FB">
        <w:rPr>
          <w:rFonts w:ascii="Verdana" w:eastAsia="Times New Roman" w:hAnsi="Verdana" w:cs="Arial"/>
          <w:b/>
          <w:bCs/>
          <w:sz w:val="16"/>
          <w:szCs w:val="16"/>
          <w:lang w:eastAsia="zh-CN"/>
        </w:rPr>
        <w:t>INFORMACJA ŚRODOWISKOWA DLA FIRM WSPÓŁPRACUJĄCYCH</w:t>
      </w:r>
    </w:p>
    <w:p w14:paraId="2E3DE8EF" w14:textId="77777777" w:rsidR="00A165FB" w:rsidRPr="00A165FB" w:rsidRDefault="00A165FB" w:rsidP="00A165FB">
      <w:pPr>
        <w:widowControl/>
        <w:tabs>
          <w:tab w:val="left" w:pos="6660"/>
          <w:tab w:val="left" w:pos="6840"/>
        </w:tabs>
        <w:spacing w:line="360" w:lineRule="auto"/>
        <w:ind w:right="561"/>
        <w:jc w:val="center"/>
        <w:textAlignment w:val="auto"/>
        <w:rPr>
          <w:rFonts w:ascii="Verdana" w:eastAsia="Times New Roman" w:hAnsi="Verdana" w:cs="Times New Roman"/>
          <w:sz w:val="16"/>
          <w:szCs w:val="16"/>
          <w:lang w:eastAsia="ar-SA"/>
        </w:rPr>
      </w:pPr>
      <w:r w:rsidRPr="00A165FB">
        <w:rPr>
          <w:rFonts w:ascii="Verdana" w:eastAsia="Times New Roman" w:hAnsi="Verdana" w:cs="Arial"/>
          <w:b/>
          <w:bCs/>
          <w:sz w:val="16"/>
          <w:szCs w:val="16"/>
          <w:lang w:eastAsia="zh-CN"/>
        </w:rPr>
        <w:t>Z 7 SZPITALEM MARYNARKI WOJENNEJ</w:t>
      </w:r>
    </w:p>
    <w:p w14:paraId="181DEEC5" w14:textId="77777777" w:rsidR="00A165FB" w:rsidRPr="00A165FB" w:rsidRDefault="00A165FB" w:rsidP="00A165FB">
      <w:pPr>
        <w:widowControl/>
        <w:tabs>
          <w:tab w:val="center" w:pos="4536"/>
          <w:tab w:val="right" w:pos="9072"/>
        </w:tabs>
        <w:spacing w:line="360" w:lineRule="auto"/>
        <w:ind w:right="561"/>
        <w:jc w:val="both"/>
        <w:textAlignment w:val="auto"/>
        <w:rPr>
          <w:rFonts w:ascii="Verdana" w:eastAsia="Times New Roman" w:hAnsi="Verdana" w:cs="Arial"/>
          <w:b/>
          <w:bCs/>
          <w:sz w:val="16"/>
          <w:szCs w:val="16"/>
          <w:lang w:eastAsia="zh-CN"/>
        </w:rPr>
      </w:pPr>
    </w:p>
    <w:p w14:paraId="4F5DBC27" w14:textId="77777777" w:rsidR="00A165FB" w:rsidRPr="00A165FB" w:rsidRDefault="00A165FB" w:rsidP="00A165FB">
      <w:pPr>
        <w:widowControl/>
        <w:tabs>
          <w:tab w:val="center" w:pos="4536"/>
          <w:tab w:val="right" w:pos="9072"/>
        </w:tabs>
        <w:spacing w:line="360" w:lineRule="auto"/>
        <w:ind w:right="561"/>
        <w:jc w:val="both"/>
        <w:textAlignment w:val="auto"/>
        <w:rPr>
          <w:rFonts w:ascii="Verdana" w:eastAsia="Times New Roman" w:hAnsi="Verdana" w:cs="Arial"/>
          <w:sz w:val="16"/>
          <w:szCs w:val="16"/>
          <w:lang w:eastAsia="zh-CN"/>
        </w:rPr>
      </w:pPr>
    </w:p>
    <w:p w14:paraId="5A081409" w14:textId="77777777" w:rsidR="00A165FB" w:rsidRPr="00A165FB" w:rsidRDefault="00A165FB" w:rsidP="00A165FB">
      <w:pPr>
        <w:widowControl/>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sz w:val="16"/>
          <w:szCs w:val="16"/>
          <w:lang w:eastAsia="zh-CN"/>
        </w:rPr>
        <w:t>7 Szpital Marynarki Wojennej w Gdańsku uwzględnia w swojej długookresowej strategii zasady polityki zrównoważonego rozwoju, której jednym z kluczowych elementów jest poszanowanie środowiska naturalnego. Nadrzędnym celem organizacji jest prowadzenie działalności w odpowiedzialny i zrównoważony sposób, poprzez wdrażanie oraz stosowanie nowoczesnych technologii charakteryzujących się minimalnym ryzykiem wpływu na środowisko, które są zbieżne z obowiązującymi przepisami i regulacjami w zakresie ochrony środowiska. Potwierdzeniem zaangażowania 7 Szpitala Marynarki Wojennej w dążeniu do minimalizowania wpływu oddziaływania na środowisko jest w trakcie wdrażania systemów zarządzania środowiskowego opartych na wymaganiach normy ISO 14001 oraz wymaganiach rozporządzenia EMAS.</w:t>
      </w:r>
    </w:p>
    <w:p w14:paraId="02F57E61" w14:textId="77777777" w:rsidR="00A165FB" w:rsidRPr="00A165FB" w:rsidRDefault="00A165FB" w:rsidP="00A165FB">
      <w:pPr>
        <w:widowControl/>
        <w:spacing w:line="360" w:lineRule="auto"/>
        <w:ind w:right="561"/>
        <w:jc w:val="both"/>
        <w:textAlignment w:val="auto"/>
        <w:rPr>
          <w:rFonts w:ascii="Verdana" w:eastAsia="Times New Roman" w:hAnsi="Verdana" w:cs="Arial"/>
          <w:sz w:val="16"/>
          <w:szCs w:val="16"/>
          <w:lang w:eastAsia="zh-CN"/>
        </w:rPr>
      </w:pPr>
    </w:p>
    <w:p w14:paraId="1EFE124D" w14:textId="77777777" w:rsidR="00A165FB" w:rsidRPr="00A165FB" w:rsidRDefault="00A165FB" w:rsidP="00A165FB">
      <w:pPr>
        <w:widowControl/>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sz w:val="16"/>
          <w:szCs w:val="16"/>
          <w:lang w:eastAsia="zh-CN"/>
        </w:rPr>
        <w:t>7 Szpital Marynarki Wojennej realizuje swoje działania z uwzględnieniem zidentyfikowanych znaczących aspektów środowiskowych zgodnie z przyjętymi zasadami polityki środowiskowej, która wskazuje główne założenia środowiskowe organizacji:</w:t>
      </w:r>
    </w:p>
    <w:p w14:paraId="1410DD42" w14:textId="77777777" w:rsidR="00A165FB" w:rsidRPr="00A165FB" w:rsidRDefault="00A165FB" w:rsidP="00133857">
      <w:pPr>
        <w:widowControl/>
        <w:numPr>
          <w:ilvl w:val="0"/>
          <w:numId w:val="39"/>
        </w:numPr>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każde działanie w 7 Szpitala Marynarki Wojennej, które zostało zidentyfikowane jako znaczący aspekt środowiskowy jest monitorowane w celu ograniczenia negatywnego wpływu na otoczenie;</w:t>
      </w:r>
    </w:p>
    <w:p w14:paraId="6604E9D1" w14:textId="77777777" w:rsidR="00A165FB" w:rsidRPr="00A165FB" w:rsidRDefault="00A165FB" w:rsidP="00A165FB">
      <w:pPr>
        <w:numPr>
          <w:ilvl w:val="0"/>
          <w:numId w:val="26"/>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zapobiegamy zanieczyszczeniom oraz zmniejszamy obciążenie środowiska poprzez:</w:t>
      </w:r>
    </w:p>
    <w:p w14:paraId="658AE3A5" w14:textId="77777777" w:rsidR="00A165FB" w:rsidRPr="00A165FB" w:rsidRDefault="00A165FB" w:rsidP="00A165FB">
      <w:pPr>
        <w:numPr>
          <w:ilvl w:val="0"/>
          <w:numId w:val="27"/>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 xml:space="preserve"> prowadzenie racjonalnej gospodarki materiałowej,</w:t>
      </w:r>
    </w:p>
    <w:p w14:paraId="1C4C204A" w14:textId="77777777" w:rsidR="00A165FB" w:rsidRPr="00A165FB" w:rsidRDefault="00A165FB" w:rsidP="00A165FB">
      <w:pPr>
        <w:numPr>
          <w:ilvl w:val="0"/>
          <w:numId w:val="27"/>
        </w:numPr>
        <w:tabs>
          <w:tab w:val="left" w:pos="2202"/>
        </w:tabs>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stały monitoring zużycia mediów,</w:t>
      </w:r>
    </w:p>
    <w:p w14:paraId="2F7F6737" w14:textId="77777777" w:rsidR="00A165FB" w:rsidRPr="00A165FB" w:rsidRDefault="00A165FB" w:rsidP="00A165FB">
      <w:pPr>
        <w:numPr>
          <w:ilvl w:val="0"/>
          <w:numId w:val="27"/>
        </w:numPr>
        <w:tabs>
          <w:tab w:val="left" w:pos="2202"/>
        </w:tabs>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wykorzystanie surowców wtórnych,</w:t>
      </w:r>
    </w:p>
    <w:p w14:paraId="45A76286" w14:textId="77777777" w:rsidR="00A165FB" w:rsidRPr="00A165FB" w:rsidRDefault="00A165FB" w:rsidP="00A165FB">
      <w:pPr>
        <w:numPr>
          <w:ilvl w:val="0"/>
          <w:numId w:val="27"/>
        </w:numPr>
        <w:tabs>
          <w:tab w:val="left" w:pos="2202"/>
        </w:tabs>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kontrolę emisji gazów do atmosfery,</w:t>
      </w:r>
    </w:p>
    <w:p w14:paraId="417B9BB3" w14:textId="77777777" w:rsidR="00A165FB" w:rsidRPr="00A165FB" w:rsidRDefault="00A165FB" w:rsidP="00A165FB">
      <w:pPr>
        <w:numPr>
          <w:ilvl w:val="0"/>
          <w:numId w:val="27"/>
        </w:numPr>
        <w:tabs>
          <w:tab w:val="left" w:pos="2202"/>
        </w:tabs>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bCs/>
          <w:sz w:val="16"/>
          <w:szCs w:val="16"/>
          <w:lang w:eastAsia="zh-CN"/>
        </w:rPr>
        <w:t>poszerzanie wiedzy pracowników z zakresu ochrony środowiska.</w:t>
      </w:r>
    </w:p>
    <w:p w14:paraId="3E1106E2" w14:textId="77777777" w:rsidR="00A165FB" w:rsidRPr="00A165FB" w:rsidRDefault="00A165FB" w:rsidP="00A165FB">
      <w:pPr>
        <w:widowControl/>
        <w:tabs>
          <w:tab w:val="left" w:pos="6660"/>
          <w:tab w:val="left" w:pos="6840"/>
        </w:tabs>
        <w:spacing w:line="360" w:lineRule="auto"/>
        <w:ind w:right="561"/>
        <w:jc w:val="both"/>
        <w:textAlignment w:val="auto"/>
        <w:rPr>
          <w:rFonts w:ascii="Verdana" w:eastAsia="Times New Roman" w:hAnsi="Verdana" w:cs="Times New Roman"/>
          <w:sz w:val="16"/>
          <w:szCs w:val="16"/>
          <w:lang w:eastAsia="ar-SA"/>
        </w:rPr>
      </w:pPr>
      <w:r w:rsidRPr="00A165FB">
        <w:rPr>
          <w:rFonts w:ascii="Verdana" w:eastAsia="Times New Roman" w:hAnsi="Verdana" w:cs="Arial"/>
          <w:sz w:val="16"/>
          <w:szCs w:val="16"/>
          <w:lang w:eastAsia="zh-CN"/>
        </w:rPr>
        <w:t>Ochrona środowiska naturalnego jest jedną z najważniejszych wartości polityki zrównoważonego rozwoju 7 Szpitala Marynarki Wojennej, dlatego oczekujemy by wszyscy współpracujący z nami dostawcy usług również realizowali podstawowe założenia polityki środowiskowej. Wobec partnerów rynkowych, dostawców usług 7 Szpital Marynarki Wojennej oczekuje uwzględniania w realizacji procesów, prowadzonych na rzecz organizacji, aspektów ochrony środowiska w tym zwłaszcza:</w:t>
      </w:r>
    </w:p>
    <w:p w14:paraId="2E41D250"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realizacji dostaw i usług z uwzględnieniem obowiązujących przepisów prawnych oraz założeń polityki środowiskowej 7 Szpitala Marynarki Wojennej;</w:t>
      </w:r>
    </w:p>
    <w:p w14:paraId="2E2E021B"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uwzględnienia nowoczesnych technologii ochrony środowiska przy modernizacji 7 Szpitala Marynarki Wojennej;</w:t>
      </w:r>
    </w:p>
    <w:p w14:paraId="3613A4BE"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posiadania stosowanych decyzji lub pozwoleń na powadzenie działalności;</w:t>
      </w:r>
    </w:p>
    <w:p w14:paraId="2AA3EC2F"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racjonalnego gospodarowania odpadami powstającymi w związku z realizowaną usługą;</w:t>
      </w:r>
    </w:p>
    <w:p w14:paraId="6DA894C6"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informowania przedstawicieli 7 Szpitala Marynarki Wojennej o zaistniałych awariach mogących mieć wpływ na środowisko oraz usuwania ich skutków w sposób możliwie jak najbardziej ograniczający ich negatywne oddziaływanie na środowisko;</w:t>
      </w:r>
    </w:p>
    <w:p w14:paraId="776057A1"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prowadzenia prac w sposób zapewniający racjonalne wykorzystanie dostępnych mediów;</w:t>
      </w:r>
    </w:p>
    <w:p w14:paraId="460EA450" w14:textId="77777777" w:rsidR="00A165FB" w:rsidRPr="00A165FB" w:rsidRDefault="00A165FB" w:rsidP="00A165FB">
      <w:pPr>
        <w:widowControl/>
        <w:numPr>
          <w:ilvl w:val="0"/>
          <w:numId w:val="28"/>
        </w:numPr>
        <w:suppressAutoHyphens w:val="0"/>
        <w:spacing w:line="360" w:lineRule="auto"/>
        <w:ind w:right="561"/>
        <w:jc w:val="both"/>
        <w:textAlignment w:val="auto"/>
        <w:rPr>
          <w:rFonts w:ascii="Verdana" w:eastAsia="Times New Roman" w:hAnsi="Verdana" w:cs="Times New Roman"/>
          <w:sz w:val="16"/>
          <w:szCs w:val="16"/>
          <w:lang w:eastAsia="ar-SA"/>
        </w:rPr>
      </w:pPr>
      <w:r w:rsidRPr="00A165FB">
        <w:rPr>
          <w:rFonts w:ascii="Verdana" w:hAnsi="Verdana" w:cs="Arial"/>
          <w:sz w:val="16"/>
          <w:szCs w:val="16"/>
        </w:rPr>
        <w:t>stosowania, dla realizacji usługi, technologii (tym również sprzętu) przyjaznej środowisku.</w:t>
      </w:r>
    </w:p>
    <w:p w14:paraId="3AC26F66" w14:textId="77777777" w:rsidR="00A165FB" w:rsidRPr="00A165FB" w:rsidRDefault="00A165FB" w:rsidP="00A165FB">
      <w:pPr>
        <w:widowControl/>
        <w:tabs>
          <w:tab w:val="left" w:pos="6660"/>
          <w:tab w:val="left" w:pos="6840"/>
        </w:tabs>
        <w:spacing w:line="360" w:lineRule="auto"/>
        <w:ind w:right="561"/>
        <w:jc w:val="both"/>
        <w:textAlignment w:val="auto"/>
        <w:rPr>
          <w:rFonts w:ascii="Verdana" w:eastAsia="Times New Roman" w:hAnsi="Verdana" w:cs="Arial"/>
          <w:sz w:val="16"/>
          <w:szCs w:val="16"/>
          <w:lang w:eastAsia="zh-CN"/>
        </w:rPr>
      </w:pPr>
    </w:p>
    <w:p w14:paraId="503869D4" w14:textId="77777777" w:rsidR="00A165FB" w:rsidRPr="00A165FB" w:rsidRDefault="00A165FB" w:rsidP="00A165FB">
      <w:pPr>
        <w:widowControl/>
        <w:tabs>
          <w:tab w:val="left" w:pos="6660"/>
          <w:tab w:val="left" w:pos="6840"/>
        </w:tabs>
        <w:spacing w:line="360" w:lineRule="auto"/>
        <w:ind w:right="561"/>
        <w:jc w:val="both"/>
        <w:textAlignment w:val="auto"/>
        <w:rPr>
          <w:rFonts w:ascii="Verdana" w:eastAsia="Times New Roman" w:hAnsi="Verdana" w:cs="Arial"/>
          <w:sz w:val="16"/>
          <w:szCs w:val="16"/>
          <w:lang w:eastAsia="zh-CN"/>
        </w:rPr>
      </w:pPr>
    </w:p>
    <w:p w14:paraId="1F40D8B0" w14:textId="77777777" w:rsidR="00A165FB" w:rsidRPr="00A165FB" w:rsidRDefault="00A165FB" w:rsidP="00A165FB">
      <w:pPr>
        <w:widowControl/>
        <w:suppressAutoHyphens w:val="0"/>
        <w:autoSpaceDN/>
        <w:spacing w:after="160" w:line="360" w:lineRule="auto"/>
        <w:jc w:val="right"/>
        <w:textAlignment w:val="auto"/>
        <w:rPr>
          <w:rFonts w:ascii="Verdana" w:hAnsi="Verdana" w:cs="Times New Roman"/>
          <w:b/>
          <w:sz w:val="16"/>
          <w:szCs w:val="16"/>
        </w:rPr>
      </w:pPr>
      <w:r w:rsidRPr="00A165FB">
        <w:rPr>
          <w:rFonts w:ascii="Verdana" w:hAnsi="Verdana" w:cs="Times New Roman"/>
          <w:b/>
          <w:sz w:val="16"/>
          <w:szCs w:val="16"/>
        </w:rPr>
        <w:lastRenderedPageBreak/>
        <w:t>Załącznik nr 5</w:t>
      </w:r>
    </w:p>
    <w:p w14:paraId="15C59648" w14:textId="77777777" w:rsidR="00A165FB" w:rsidRPr="00A165FB" w:rsidRDefault="00A165FB" w:rsidP="00A165FB">
      <w:pPr>
        <w:widowControl/>
        <w:suppressAutoHyphens w:val="0"/>
        <w:autoSpaceDN/>
        <w:spacing w:after="160" w:line="360" w:lineRule="auto"/>
        <w:jc w:val="right"/>
        <w:textAlignment w:val="auto"/>
        <w:rPr>
          <w:rFonts w:ascii="Verdana" w:hAnsi="Verdana" w:cs="Times New Roman"/>
          <w:bCs/>
          <w:sz w:val="16"/>
          <w:szCs w:val="16"/>
        </w:rPr>
      </w:pPr>
      <w:r w:rsidRPr="00A165FB">
        <w:rPr>
          <w:rFonts w:ascii="Verdana" w:hAnsi="Verdana" w:cs="Times New Roman"/>
          <w:bCs/>
          <w:sz w:val="16"/>
          <w:szCs w:val="16"/>
        </w:rPr>
        <w:t>do umowy nr ______________ z dnia ____________________</w:t>
      </w:r>
    </w:p>
    <w:p w14:paraId="5823006D"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p>
    <w:p w14:paraId="51D43F3F"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POROZUMIENIE BHP Z INFORMACJĄ O ZAGROŻENIACH NA TERENIE 7 SZPITALA MARYNARKI WOJENNEJ W GDAŃSKU DLA FIRM WSPÓŁPRACUJĄCYCH</w:t>
      </w:r>
    </w:p>
    <w:p w14:paraId="568B3212"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p>
    <w:p w14:paraId="350CC2BE"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Cs/>
          <w:sz w:val="16"/>
          <w:szCs w:val="16"/>
        </w:rPr>
      </w:pPr>
      <w:r w:rsidRPr="00A165FB">
        <w:rPr>
          <w:rFonts w:ascii="Verdana" w:hAnsi="Verdana" w:cs="Times New Roman"/>
          <w:bCs/>
          <w:sz w:val="16"/>
          <w:szCs w:val="16"/>
        </w:rPr>
        <w:t>POROZUMIENIE</w:t>
      </w:r>
    </w:p>
    <w:p w14:paraId="4597C392"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sz w:val="16"/>
          <w:szCs w:val="16"/>
        </w:rPr>
      </w:pPr>
      <w:r w:rsidRPr="00A165FB">
        <w:rPr>
          <w:rFonts w:ascii="Verdana" w:hAnsi="Verdana" w:cs="Times New Roman"/>
          <w:sz w:val="16"/>
          <w:szCs w:val="16"/>
        </w:rPr>
        <w:t xml:space="preserve">z dnia _________________ roku,  do umowy __________________ </w:t>
      </w:r>
    </w:p>
    <w:p w14:paraId="6A369BFE"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b/>
          <w:sz w:val="16"/>
          <w:szCs w:val="16"/>
        </w:rPr>
      </w:pPr>
      <w:r w:rsidRPr="00A165FB">
        <w:rPr>
          <w:rFonts w:ascii="Verdana" w:hAnsi="Verdana" w:cs="Times New Roman"/>
          <w:b/>
          <w:sz w:val="16"/>
          <w:szCs w:val="16"/>
        </w:rPr>
        <w:t>o współpracy pracodawców w sprawie zapewnienia pracownikom bezpieczeństwa i higienicznych warunków pracy oraz ustanowienia koordynatora do spraw BHP</w:t>
      </w:r>
    </w:p>
    <w:p w14:paraId="4C0B44F3"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Na podstawie przepisów art. 2018 Kodeksu Pracy zawiera się porozumienie o współpracy pomiędzy następującymi pracodawcami:</w:t>
      </w:r>
    </w:p>
    <w:p w14:paraId="67610AC5"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b/>
          <w:sz w:val="16"/>
          <w:szCs w:val="16"/>
        </w:rPr>
        <w:t>7 Szpitalem Marynarki Wojennej</w:t>
      </w:r>
      <w:r w:rsidRPr="00A165FB">
        <w:rPr>
          <w:rFonts w:ascii="Verdana" w:hAnsi="Verdana" w:cs="Times New Roman"/>
          <w:sz w:val="16"/>
          <w:szCs w:val="16"/>
        </w:rPr>
        <w:t xml:space="preserve"> Z Przychodnią Samodzielnym Publicznym Zakładem Opieki Zdrowotnej imienia kontradmirała profesora Wiesława Łasińskiego z siedzibą: 80-305 Gdańsk, ul. Polanki 117, wpisanym do KRS prowadzonego przez Sąd Rejonowy Gdańsk – Północ w Gdańsku VII Wydział Gospodarczy pod nr KRS 0000011955, NIP: 584-23-34-017, REGON 190594957, reprezentowanym przez:</w:t>
      </w:r>
    </w:p>
    <w:p w14:paraId="10E7285F"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kmdr dr n. med. Krzysztof SZABAT – Komendanta</w:t>
      </w:r>
    </w:p>
    <w:p w14:paraId="0F048135"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b/>
          <w:sz w:val="16"/>
          <w:szCs w:val="16"/>
        </w:rPr>
      </w:pPr>
      <w:r w:rsidRPr="00A165FB">
        <w:rPr>
          <w:rFonts w:ascii="Verdana" w:hAnsi="Verdana" w:cs="Times New Roman"/>
          <w:sz w:val="16"/>
          <w:szCs w:val="16"/>
        </w:rPr>
        <w:t xml:space="preserve">zwanego w treści umowy </w:t>
      </w:r>
      <w:r w:rsidRPr="00A165FB">
        <w:rPr>
          <w:rFonts w:ascii="Verdana" w:hAnsi="Verdana" w:cs="Times New Roman"/>
          <w:b/>
          <w:sz w:val="16"/>
          <w:szCs w:val="16"/>
        </w:rPr>
        <w:t>Zamawiającym</w:t>
      </w:r>
    </w:p>
    <w:p w14:paraId="3ADD86AD"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p>
    <w:p w14:paraId="5F846C11"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 xml:space="preserve">a </w:t>
      </w:r>
    </w:p>
    <w:p w14:paraId="7632C47B"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b/>
          <w:sz w:val="16"/>
          <w:szCs w:val="16"/>
        </w:rPr>
        <w:t>_____________________________________</w:t>
      </w:r>
      <w:r w:rsidRPr="00A165FB">
        <w:rPr>
          <w:rFonts w:ascii="Verdana" w:hAnsi="Verdana" w:cs="Times New Roman"/>
          <w:sz w:val="16"/>
          <w:szCs w:val="16"/>
        </w:rPr>
        <w:t xml:space="preserve"> z siedzibą w __________________________________, przy ul. _____________________________________, wpisanym do rejestru przedsiębiorców Krajowego Rejestru Sądowego pod numerem KRS: __________________, posiadającym nr NIP: __________________ oraz nr REGON: _____________________, o kapitale zakładowym _______________, reprezentowanym przez:</w:t>
      </w:r>
    </w:p>
    <w:p w14:paraId="14A889A3"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___________________________ – _________________________,</w:t>
      </w:r>
    </w:p>
    <w:p w14:paraId="20B4FBDF"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b/>
          <w:sz w:val="16"/>
          <w:szCs w:val="16"/>
        </w:rPr>
      </w:pPr>
      <w:r w:rsidRPr="00A165FB">
        <w:rPr>
          <w:rFonts w:ascii="Verdana" w:hAnsi="Verdana" w:cs="Times New Roman"/>
          <w:sz w:val="16"/>
          <w:szCs w:val="16"/>
        </w:rPr>
        <w:t xml:space="preserve">zwanym dalej </w:t>
      </w:r>
      <w:r w:rsidRPr="00A165FB">
        <w:rPr>
          <w:rFonts w:ascii="Verdana" w:hAnsi="Verdana" w:cs="Times New Roman"/>
          <w:b/>
          <w:sz w:val="16"/>
          <w:szCs w:val="16"/>
        </w:rPr>
        <w:t>Wykonawcą.</w:t>
      </w:r>
    </w:p>
    <w:p w14:paraId="5A2F62B1"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Ilekroć w niniejszym porozumieniu jest mowa o pracodawcy rozumie się przez to Zamawiającego oraz Wykonawcę.</w:t>
      </w:r>
    </w:p>
    <w:p w14:paraId="66EA017B"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1</w:t>
      </w:r>
    </w:p>
    <w:p w14:paraId="3A47BC14"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Pracodawcy stwierdzają zgodnie, że ich pracownicy wykonują jednocześnie pracę w tym samym miejscu, tj. przy ulicy Polanki 117 w Gdańsku, zwanym dalej miejscem pracy.</w:t>
      </w:r>
    </w:p>
    <w:p w14:paraId="6D07106C"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2</w:t>
      </w:r>
    </w:p>
    <w:p w14:paraId="430DF22D"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Pracodawcy zobowiązują się współpracować ze sobą w celu zapewnienia pracującym w tym samym miejscu pracownikom bezpiecznej i higienicznej pracy, a także bezpieczeństwa osób trzecich przebywających na terenie Szpitala.</w:t>
      </w:r>
    </w:p>
    <w:p w14:paraId="09107467"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3</w:t>
      </w:r>
    </w:p>
    <w:p w14:paraId="574E54E7"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lastRenderedPageBreak/>
        <w:t>Pracodawcy ustalają koordynatora BHP w osobie Iwony Jóźwiak – Sawczuk zwanej dalej Koordynatorem, który sprawować będzie nadzór nad przestrzeganiem przepisów i zasad BHP przez wszystkich zatrudnionych w wymienionym w §1 miejscu pracy.</w:t>
      </w:r>
    </w:p>
    <w:p w14:paraId="731C18AD"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4</w:t>
      </w:r>
    </w:p>
    <w:p w14:paraId="17EBA13B"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Koordynator do spraw BHP ma prawo do:</w:t>
      </w:r>
    </w:p>
    <w:p w14:paraId="45951BFD" w14:textId="77777777" w:rsidR="00A165FB" w:rsidRPr="00A165FB" w:rsidRDefault="00A165FB" w:rsidP="00133857">
      <w:pPr>
        <w:widowControl/>
        <w:numPr>
          <w:ilvl w:val="0"/>
          <w:numId w:val="60"/>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przeglądu stanu bezpieczeństwa  higieny pracy na stanowiskach pracy pracowników Wykonawcy,</w:t>
      </w:r>
    </w:p>
    <w:p w14:paraId="045FA4A9" w14:textId="77777777" w:rsidR="00A165FB" w:rsidRPr="00A165FB" w:rsidRDefault="00A165FB" w:rsidP="00133857">
      <w:pPr>
        <w:widowControl/>
        <w:numPr>
          <w:ilvl w:val="0"/>
          <w:numId w:val="60"/>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informowania pracodawców o zauważonych zagrożeniach wypadkowych oraz uchybieniach w zakresie BHP na stanowiskach pracy pracowników Wykonawcy,</w:t>
      </w:r>
    </w:p>
    <w:p w14:paraId="643CA283" w14:textId="77777777" w:rsidR="00A165FB" w:rsidRPr="00A165FB" w:rsidRDefault="00A165FB" w:rsidP="00133857">
      <w:pPr>
        <w:widowControl/>
        <w:numPr>
          <w:ilvl w:val="0"/>
          <w:numId w:val="60"/>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niezwłocznego wstrzymania pracy urządzeń na stanowiskach pracy pracowników Wykonawcy w razie wystąpienia bezpośredniego zagrożenia życia lub zdrowia pracownika lub innej osoby,</w:t>
      </w:r>
    </w:p>
    <w:p w14:paraId="0533617F" w14:textId="77777777" w:rsidR="00A165FB" w:rsidRPr="00A165FB" w:rsidRDefault="00A165FB" w:rsidP="00133857">
      <w:pPr>
        <w:widowControl/>
        <w:numPr>
          <w:ilvl w:val="0"/>
          <w:numId w:val="60"/>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niezwłocznego odsunięcia od pracy pracownika Wykonawcy, który swoim zachowaniem lub sposobem wykonywania pracy stwarza zagrożenie dla życia lub zdrowia własnego lub innych osób.</w:t>
      </w:r>
    </w:p>
    <w:p w14:paraId="030197D9" w14:textId="77777777" w:rsid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p>
    <w:p w14:paraId="1F2FF9D0" w14:textId="69D7486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5</w:t>
      </w:r>
    </w:p>
    <w:p w14:paraId="0E8F6EA4" w14:textId="77777777" w:rsidR="00A165FB" w:rsidRPr="00A165FB" w:rsidRDefault="00A165FB" w:rsidP="00133857">
      <w:pPr>
        <w:widowControl/>
        <w:numPr>
          <w:ilvl w:val="0"/>
          <w:numId w:val="61"/>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Wyznaczenie koordynatora do spraw BHP nie zwalnia Wykonawcy z obowiązku zapewnienia pracownikom bezpieczeństwa i higieny pracy.</w:t>
      </w:r>
    </w:p>
    <w:p w14:paraId="2F944765" w14:textId="77777777" w:rsidR="00A165FB" w:rsidRPr="00A165FB" w:rsidRDefault="00A165FB" w:rsidP="00133857">
      <w:pPr>
        <w:widowControl/>
        <w:numPr>
          <w:ilvl w:val="0"/>
          <w:numId w:val="61"/>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Każdy z pracodawców odpowiada odrębnie za stosowanie przepisów BHP przez podległych pracowników.</w:t>
      </w:r>
    </w:p>
    <w:p w14:paraId="3BF96653" w14:textId="77777777" w:rsid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p>
    <w:p w14:paraId="6683C1E9" w14:textId="4B6D5241"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6</w:t>
      </w:r>
    </w:p>
    <w:p w14:paraId="67B2E7C7" w14:textId="77777777" w:rsidR="00A165FB" w:rsidRPr="00A165FB" w:rsidRDefault="00A165FB" w:rsidP="00133857">
      <w:pPr>
        <w:widowControl/>
        <w:numPr>
          <w:ilvl w:val="0"/>
          <w:numId w:val="62"/>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W razie wypadku przy pracy pracownia Wykonawcy, ustalenie okoliczności i przyczyn wypadku dokona zespół powypadkowy powołany przez pracodawcę poszkodowanego pracownika.</w:t>
      </w:r>
    </w:p>
    <w:p w14:paraId="557298DB" w14:textId="77777777" w:rsidR="00A165FB" w:rsidRPr="00A165FB" w:rsidRDefault="00A165FB" w:rsidP="00133857">
      <w:pPr>
        <w:widowControl/>
        <w:numPr>
          <w:ilvl w:val="0"/>
          <w:numId w:val="62"/>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Ustalenie przyczyn i okoliczności wypadku, mającego miejsce na terenie Zamawiającego odbywać się będzie z udziałem Koordynatora ds. BHP.</w:t>
      </w:r>
    </w:p>
    <w:p w14:paraId="285EE20D"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7</w:t>
      </w:r>
    </w:p>
    <w:p w14:paraId="5B12D40E"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Pracownicy wykonawcy wykonujący pracę na terenie Zamawiającego powinni:</w:t>
      </w:r>
    </w:p>
    <w:p w14:paraId="7C5DF3ED"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posiadać aktualne badania lekarskie,</w:t>
      </w:r>
    </w:p>
    <w:p w14:paraId="3B63B8F1"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odbyć szkolenie wstępne w zakresie BHP,</w:t>
      </w:r>
    </w:p>
    <w:p w14:paraId="7BBADA7A"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znać właściwości substancji niebezpiecznych jeżeli takimi posługują się wykonując pracę i umieć stosować je w sposób bezpieczny,</w:t>
      </w:r>
    </w:p>
    <w:p w14:paraId="4A5C6DDC"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znać instrukcję obsługi wykorzystywanych urządzeń,</w:t>
      </w:r>
    </w:p>
    <w:p w14:paraId="56EF6E5B"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umieć identyfikować czynniki szkodliwe i uciążliwe na swoich stanowiskach pracy i ograniczać ich oddziaływanie na otoczenie,</w:t>
      </w:r>
    </w:p>
    <w:p w14:paraId="3A69864E"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znać zagrożenia występujące na terenie Zamawiającego,</w:t>
      </w:r>
    </w:p>
    <w:p w14:paraId="7D5231BA" w14:textId="77777777" w:rsidR="00A165FB" w:rsidRPr="00A165FB" w:rsidRDefault="00A165FB" w:rsidP="00133857">
      <w:pPr>
        <w:widowControl/>
        <w:numPr>
          <w:ilvl w:val="0"/>
          <w:numId w:val="63"/>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posiadać stosowne kwalifikacje zawodowe do wykonywania określonych prac.</w:t>
      </w:r>
    </w:p>
    <w:p w14:paraId="568E1DBA" w14:textId="77777777" w:rsid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p>
    <w:p w14:paraId="554AB324" w14:textId="3CBDC07C"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8</w:t>
      </w:r>
    </w:p>
    <w:p w14:paraId="2DC74E9C"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Zamawiający przekazuje Wykonawcy w załączeniu informacje o zagrożeniach występujących na terenie Zamawiającego  oraz informuje, że osoby wyznaczone do udzielania pierwszej pomocy przebywają w Izbie Przyjęć Szpitala na parterze budynku nr 16, natomiast w sprawach ochrony przeciwpożarowej i ewakuacji pracowników należy kontaktować się ze specjalistą do spraw ochrony przeciwpożarowej  w budynku nr 6, pok.210 /II piętro.</w:t>
      </w:r>
    </w:p>
    <w:p w14:paraId="521F8B0A"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9</w:t>
      </w:r>
    </w:p>
    <w:p w14:paraId="1F25ECB4"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lastRenderedPageBreak/>
        <w:t>Obowiązkiem Wykonawcy jest:</w:t>
      </w:r>
    </w:p>
    <w:p w14:paraId="0CF688B7" w14:textId="77777777" w:rsidR="00A165FB" w:rsidRPr="00A165FB" w:rsidRDefault="00A165FB" w:rsidP="00133857">
      <w:pPr>
        <w:widowControl/>
        <w:numPr>
          <w:ilvl w:val="0"/>
          <w:numId w:val="64"/>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przekazanie Koordynatorowi ds. BHP, najpóźniej w dniu rozpoczęcia wykonywania prac określonych przedmiotem umowy, adresu swojej siedziby, telefonu, rodzaju i miejsca wykonywanych prac na terenie Zamawiającego, wykazu pracowników, którzy będą wykonywać pracę oraz dane osoby nadzorującej ich pracę,</w:t>
      </w:r>
    </w:p>
    <w:p w14:paraId="68E7875B" w14:textId="77777777" w:rsidR="00A165FB" w:rsidRPr="00A165FB" w:rsidRDefault="00A165FB" w:rsidP="00133857">
      <w:pPr>
        <w:widowControl/>
        <w:numPr>
          <w:ilvl w:val="0"/>
          <w:numId w:val="64"/>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umożliwienie Koordynatorowi dostępu do stanowisk pracy, wglądu do dokumentacji /instrukcji/ użytkowanych aparatów i urządzeń, oraz dokumentacji szkoleń pracowników w zakresie BHP,</w:t>
      </w:r>
    </w:p>
    <w:p w14:paraId="154094B7" w14:textId="77777777" w:rsidR="00A165FB" w:rsidRPr="00A165FB" w:rsidRDefault="00A165FB" w:rsidP="00133857">
      <w:pPr>
        <w:widowControl/>
        <w:numPr>
          <w:ilvl w:val="0"/>
          <w:numId w:val="64"/>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informowanie Koordynatora ds. BHP o stosowanych substancjach niebezpiecznych i miejscach ich przechowywania na terenie Zamawiającego,</w:t>
      </w:r>
    </w:p>
    <w:p w14:paraId="6995DE1C" w14:textId="77777777" w:rsidR="00A165FB" w:rsidRPr="00A165FB" w:rsidRDefault="00A165FB" w:rsidP="00133857">
      <w:pPr>
        <w:widowControl/>
        <w:numPr>
          <w:ilvl w:val="0"/>
          <w:numId w:val="64"/>
        </w:numPr>
        <w:suppressAutoHyphens w:val="0"/>
        <w:autoSpaceDN/>
        <w:spacing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przekazanie Zamawiającemu informacji o zagrożeniach oraz wykaz prac niebezpiecznych pożarowo, wykaz technologicznie podejmowanych czynności wraz z potencjalnym zagrożeniem jakie się ze specyfiką prac wiążą z uwzględnieniem konieczności podejmowania przez pracowników 7 Szpitala Marynarki Wojennej środków zapobiegawczych wobec tych prac i wykaz prac o szczególnie wysokim zagrożeniu życia lub zdrowia osób przebywających na terenie 7 Szpitala Marynarki Wojennej.</w:t>
      </w:r>
    </w:p>
    <w:p w14:paraId="3576C9C4" w14:textId="77777777" w:rsidR="00A165FB" w:rsidRPr="00A165FB" w:rsidRDefault="00A165FB" w:rsidP="00A165FB">
      <w:pPr>
        <w:widowControl/>
        <w:suppressAutoHyphens w:val="0"/>
        <w:autoSpaceDN/>
        <w:spacing w:line="360" w:lineRule="auto"/>
        <w:jc w:val="center"/>
        <w:textAlignment w:val="auto"/>
        <w:rPr>
          <w:rFonts w:ascii="Verdana" w:hAnsi="Verdana" w:cs="Times New Roman"/>
          <w:b/>
          <w:sz w:val="16"/>
          <w:szCs w:val="16"/>
        </w:rPr>
      </w:pPr>
    </w:p>
    <w:p w14:paraId="292725C4" w14:textId="77777777" w:rsidR="00A165FB" w:rsidRPr="00A165FB" w:rsidRDefault="00A165FB" w:rsidP="00A165FB">
      <w:pPr>
        <w:widowControl/>
        <w:suppressAutoHyphens w:val="0"/>
        <w:autoSpaceDN/>
        <w:spacing w:line="360" w:lineRule="auto"/>
        <w:jc w:val="center"/>
        <w:textAlignment w:val="auto"/>
        <w:rPr>
          <w:rFonts w:ascii="Verdana" w:hAnsi="Verdana" w:cs="Times New Roman"/>
          <w:b/>
          <w:sz w:val="16"/>
          <w:szCs w:val="16"/>
        </w:rPr>
      </w:pPr>
      <w:r w:rsidRPr="00A165FB">
        <w:rPr>
          <w:rFonts w:ascii="Verdana" w:hAnsi="Verdana" w:cs="Times New Roman"/>
          <w:b/>
          <w:sz w:val="16"/>
          <w:szCs w:val="16"/>
        </w:rPr>
        <w:t>§ 10</w:t>
      </w:r>
    </w:p>
    <w:p w14:paraId="5DE0A791"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Wykonawca oświadcza, że wszyscy pracownicy wykonujący pracę na terenie 7 Szpitala Marynarki Wojennej posiadają uregulowany stosunek pracy, zostali zapoznani z zagrożeniami istniejącymi na właściwym stanowisku pracy, zostali przeszkoleni w zakresie BHP, posiadają ważne orzeczenie lekarskie stwierdzające brak przeciwskazań do wykonywania pracy na zatrudnionym stanowisku oraz posiadają stosowne środki ochrony indywidualnej, odzieży i obuwia dostosowane do zakresu realizowanego zadania.</w:t>
      </w:r>
    </w:p>
    <w:p w14:paraId="0E895DF0"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11</w:t>
      </w:r>
    </w:p>
    <w:p w14:paraId="46E5881E"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Wszystkie zmiany do treści niniejszego porozumienia dokonywane będą w formie pisemnej pod rygorem nieważności.</w:t>
      </w:r>
    </w:p>
    <w:p w14:paraId="6EA3CF1F"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12</w:t>
      </w:r>
    </w:p>
    <w:p w14:paraId="1D4DCB81"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Porozumienie zostało sporządzone w trzech jednobrzmiących egzemplarzach, po jednym dla Wykonawcy, Zamawiającego i Koordynatora ds. BHP.</w:t>
      </w:r>
    </w:p>
    <w:p w14:paraId="4C84D56D" w14:textId="77777777" w:rsidR="00A165FB" w:rsidRPr="00A165FB" w:rsidRDefault="00A165FB" w:rsidP="00A165FB">
      <w:pPr>
        <w:widowControl/>
        <w:suppressAutoHyphens w:val="0"/>
        <w:autoSpaceDN/>
        <w:spacing w:after="160" w:line="360" w:lineRule="auto"/>
        <w:jc w:val="center"/>
        <w:textAlignment w:val="auto"/>
        <w:rPr>
          <w:rFonts w:ascii="Verdana" w:hAnsi="Verdana" w:cs="Times New Roman"/>
          <w:b/>
          <w:sz w:val="16"/>
          <w:szCs w:val="16"/>
        </w:rPr>
      </w:pPr>
      <w:r w:rsidRPr="00A165FB">
        <w:rPr>
          <w:rFonts w:ascii="Verdana" w:hAnsi="Verdana" w:cs="Times New Roman"/>
          <w:b/>
          <w:sz w:val="16"/>
          <w:szCs w:val="16"/>
        </w:rPr>
        <w:t>§ 13</w:t>
      </w:r>
    </w:p>
    <w:p w14:paraId="1EFC8DF7" w14:textId="77777777" w:rsidR="00A165FB" w:rsidRPr="00A165FB" w:rsidRDefault="00A165FB" w:rsidP="00A165FB">
      <w:pPr>
        <w:widowControl/>
        <w:suppressAutoHyphens w:val="0"/>
        <w:autoSpaceDN/>
        <w:spacing w:after="160" w:line="360" w:lineRule="auto"/>
        <w:jc w:val="both"/>
        <w:textAlignment w:val="auto"/>
        <w:rPr>
          <w:rFonts w:ascii="Verdana" w:hAnsi="Verdana" w:cs="Times New Roman"/>
          <w:sz w:val="16"/>
          <w:szCs w:val="16"/>
        </w:rPr>
      </w:pPr>
      <w:r w:rsidRPr="00A165FB">
        <w:rPr>
          <w:rFonts w:ascii="Verdana" w:hAnsi="Verdana" w:cs="Times New Roman"/>
          <w:sz w:val="16"/>
          <w:szCs w:val="16"/>
        </w:rPr>
        <w:t>Porozumienie wchodzi w życie z dniem podpisania z mocą obowiązywania od protokólarnego wprowadzenia Wykonawcy na teren 7 Szpitala Marynarki Wojennej.</w:t>
      </w:r>
    </w:p>
    <w:p w14:paraId="59DF0EA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5D40FE6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216D371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                              …………………………………………………………………………</w:t>
      </w:r>
    </w:p>
    <w:p w14:paraId="75E786F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Zamawiający                                                                                                                           Wykonawca</w:t>
      </w:r>
    </w:p>
    <w:p w14:paraId="4E314CC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545B5E2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50382C0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Data podpisania: _______________________</w:t>
      </w:r>
    </w:p>
    <w:p w14:paraId="15FCE56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21FA4FE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1AD736F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 załączeniu:</w:t>
      </w:r>
    </w:p>
    <w:p w14:paraId="2CD1BA85" w14:textId="716ABF99"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Informacja o zagrożeniach na terenie 7 Szpitala Marynarki Wojennej w Gdańsk</w:t>
      </w:r>
      <w:r>
        <w:rPr>
          <w:rFonts w:ascii="Verdana" w:hAnsi="Verdana" w:cs="Times New Roman"/>
          <w:sz w:val="16"/>
          <w:szCs w:val="16"/>
        </w:rPr>
        <w:t>u</w:t>
      </w:r>
    </w:p>
    <w:p w14:paraId="04ED50CB" w14:textId="77777777" w:rsidR="00A165FB" w:rsidRPr="00A165FB" w:rsidRDefault="00A165FB" w:rsidP="00A165FB">
      <w:pPr>
        <w:widowControl/>
        <w:suppressAutoHyphens w:val="0"/>
        <w:autoSpaceDN/>
        <w:spacing w:after="160" w:line="259" w:lineRule="auto"/>
        <w:textAlignment w:val="auto"/>
        <w:rPr>
          <w:rFonts w:ascii="Verdana" w:hAnsi="Verdana" w:cs="Times New Roman"/>
          <w:b/>
          <w:sz w:val="16"/>
          <w:szCs w:val="16"/>
        </w:rPr>
      </w:pPr>
      <w:r w:rsidRPr="00A165FB">
        <w:rPr>
          <w:rFonts w:ascii="Verdana" w:hAnsi="Verdana" w:cs="Times New Roman"/>
          <w:b/>
          <w:sz w:val="16"/>
          <w:szCs w:val="16"/>
        </w:rPr>
        <w:lastRenderedPageBreak/>
        <w:t>Rodzaje zagrożeń, które mogą występować na terenie 7 Szpitala Marynarki Wojennej w Gdańsku</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2070"/>
        <w:gridCol w:w="2535"/>
        <w:gridCol w:w="3182"/>
      </w:tblGrid>
      <w:tr w:rsidR="00A165FB" w:rsidRPr="00A165FB" w14:paraId="508F20E1" w14:textId="77777777" w:rsidTr="00935ECF">
        <w:trPr>
          <w:trHeight w:val="375"/>
        </w:trPr>
        <w:tc>
          <w:tcPr>
            <w:tcW w:w="2278" w:type="dxa"/>
            <w:shd w:val="clear" w:color="auto" w:fill="DEEAF6"/>
          </w:tcPr>
          <w:p w14:paraId="1F41325F" w14:textId="77777777" w:rsidR="00A165FB" w:rsidRPr="00A165FB" w:rsidRDefault="00A165FB" w:rsidP="00A165FB">
            <w:pPr>
              <w:widowControl/>
              <w:suppressAutoHyphens w:val="0"/>
              <w:autoSpaceDN/>
              <w:spacing w:after="160" w:line="259" w:lineRule="auto"/>
              <w:jc w:val="center"/>
              <w:textAlignment w:val="auto"/>
              <w:rPr>
                <w:rFonts w:ascii="Verdana" w:hAnsi="Verdana" w:cs="Times New Roman"/>
                <w:sz w:val="16"/>
                <w:szCs w:val="16"/>
              </w:rPr>
            </w:pPr>
            <w:r w:rsidRPr="00A165FB">
              <w:rPr>
                <w:rFonts w:ascii="Verdana" w:hAnsi="Verdana" w:cs="Times New Roman"/>
                <w:sz w:val="16"/>
                <w:szCs w:val="16"/>
              </w:rPr>
              <w:t>OBSZAR</w:t>
            </w:r>
          </w:p>
        </w:tc>
        <w:tc>
          <w:tcPr>
            <w:tcW w:w="2070" w:type="dxa"/>
            <w:shd w:val="clear" w:color="auto" w:fill="DEEAF6"/>
          </w:tcPr>
          <w:p w14:paraId="233629F3" w14:textId="77777777" w:rsidR="00A165FB" w:rsidRPr="00A165FB" w:rsidRDefault="00A165FB" w:rsidP="00A165FB">
            <w:pPr>
              <w:widowControl/>
              <w:suppressAutoHyphens w:val="0"/>
              <w:autoSpaceDN/>
              <w:spacing w:after="160" w:line="259" w:lineRule="auto"/>
              <w:jc w:val="center"/>
              <w:textAlignment w:val="auto"/>
              <w:rPr>
                <w:rFonts w:ascii="Verdana" w:hAnsi="Verdana" w:cs="Times New Roman"/>
                <w:sz w:val="16"/>
                <w:szCs w:val="16"/>
              </w:rPr>
            </w:pPr>
            <w:r w:rsidRPr="00A165FB">
              <w:rPr>
                <w:rFonts w:ascii="Verdana" w:hAnsi="Verdana" w:cs="Times New Roman"/>
                <w:sz w:val="16"/>
                <w:szCs w:val="16"/>
              </w:rPr>
              <w:t>RODZAJ ZAGROŻENIA</w:t>
            </w:r>
          </w:p>
        </w:tc>
        <w:tc>
          <w:tcPr>
            <w:tcW w:w="2535" w:type="dxa"/>
            <w:shd w:val="clear" w:color="auto" w:fill="DEEAF6"/>
          </w:tcPr>
          <w:p w14:paraId="6FF41508" w14:textId="77777777" w:rsidR="00A165FB" w:rsidRPr="00A165FB" w:rsidRDefault="00A165FB" w:rsidP="00A165FB">
            <w:pPr>
              <w:widowControl/>
              <w:suppressAutoHyphens w:val="0"/>
              <w:autoSpaceDN/>
              <w:spacing w:after="160" w:line="259" w:lineRule="auto"/>
              <w:jc w:val="center"/>
              <w:textAlignment w:val="auto"/>
              <w:rPr>
                <w:rFonts w:ascii="Verdana" w:hAnsi="Verdana" w:cs="Times New Roman"/>
                <w:sz w:val="16"/>
                <w:szCs w:val="16"/>
              </w:rPr>
            </w:pPr>
            <w:r w:rsidRPr="00A165FB">
              <w:rPr>
                <w:rFonts w:ascii="Verdana" w:hAnsi="Verdana" w:cs="Times New Roman"/>
                <w:sz w:val="16"/>
                <w:szCs w:val="16"/>
              </w:rPr>
              <w:t>ŹRÓDŁO ZAGROŻENIA</w:t>
            </w:r>
          </w:p>
        </w:tc>
        <w:tc>
          <w:tcPr>
            <w:tcW w:w="3182" w:type="dxa"/>
            <w:shd w:val="clear" w:color="auto" w:fill="DEEAF6"/>
          </w:tcPr>
          <w:p w14:paraId="01D7D83C" w14:textId="77777777" w:rsidR="00A165FB" w:rsidRPr="00A165FB" w:rsidRDefault="00A165FB" w:rsidP="00A165FB">
            <w:pPr>
              <w:widowControl/>
              <w:suppressAutoHyphens w:val="0"/>
              <w:autoSpaceDN/>
              <w:spacing w:after="160" w:line="259" w:lineRule="auto"/>
              <w:jc w:val="center"/>
              <w:textAlignment w:val="auto"/>
              <w:rPr>
                <w:rFonts w:ascii="Verdana" w:hAnsi="Verdana" w:cs="Times New Roman"/>
                <w:sz w:val="16"/>
                <w:szCs w:val="16"/>
              </w:rPr>
            </w:pPr>
            <w:r w:rsidRPr="00A165FB">
              <w:rPr>
                <w:rFonts w:ascii="Verdana" w:hAnsi="Verdana" w:cs="Times New Roman"/>
                <w:sz w:val="16"/>
                <w:szCs w:val="16"/>
              </w:rPr>
              <w:t>PROGRAM NAPRAWCZY/UWAGI</w:t>
            </w:r>
          </w:p>
        </w:tc>
      </w:tr>
      <w:tr w:rsidR="00A165FB" w:rsidRPr="00A165FB" w14:paraId="2F8F7B8A" w14:textId="77777777" w:rsidTr="00935ECF">
        <w:trPr>
          <w:trHeight w:val="1530"/>
        </w:trPr>
        <w:tc>
          <w:tcPr>
            <w:tcW w:w="2278" w:type="dxa"/>
            <w:vMerge w:val="restart"/>
          </w:tcPr>
          <w:p w14:paraId="1DED429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Wszystkie obiekty szpitala</w:t>
            </w:r>
          </w:p>
        </w:tc>
        <w:tc>
          <w:tcPr>
            <w:tcW w:w="2070" w:type="dxa"/>
            <w:vMerge w:val="restart"/>
          </w:tcPr>
          <w:p w14:paraId="3220661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pożar, wybuch</w:t>
            </w:r>
          </w:p>
        </w:tc>
        <w:tc>
          <w:tcPr>
            <w:tcW w:w="2535" w:type="dxa"/>
          </w:tcPr>
          <w:p w14:paraId="1FF91B8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substancji chemicznych o właściwościach łatwopalnych, wybuchowych lub utleniających</w:t>
            </w:r>
          </w:p>
        </w:tc>
        <w:tc>
          <w:tcPr>
            <w:tcW w:w="3182" w:type="dxa"/>
          </w:tcPr>
          <w:p w14:paraId="32A2EDF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zgodnie z kartami charakterystyk preparatów/bieżąca kontrola osób odpowiedzialnych za przechowywanie, okresowy przegląd sprzętu gaśniczego na terenie szpitala</w:t>
            </w:r>
          </w:p>
        </w:tc>
      </w:tr>
      <w:tr w:rsidR="00A165FB" w:rsidRPr="00A165FB" w14:paraId="680F0D88" w14:textId="77777777" w:rsidTr="00935ECF">
        <w:trPr>
          <w:trHeight w:val="615"/>
        </w:trPr>
        <w:tc>
          <w:tcPr>
            <w:tcW w:w="2278" w:type="dxa"/>
            <w:vMerge/>
          </w:tcPr>
          <w:p w14:paraId="2E83251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7831BF0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277AAF8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nagromadzenie materiałów palnych /papier, materiały opatrunkowe, tekstylia, itp./</w:t>
            </w:r>
          </w:p>
        </w:tc>
        <w:tc>
          <w:tcPr>
            <w:tcW w:w="3182" w:type="dxa"/>
          </w:tcPr>
          <w:p w14:paraId="28ABF62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usuwanie na bieżąco zbędnych materiałów</w:t>
            </w:r>
          </w:p>
        </w:tc>
      </w:tr>
      <w:tr w:rsidR="00A165FB" w:rsidRPr="00A165FB" w14:paraId="513F7EE3" w14:textId="77777777" w:rsidTr="00935ECF">
        <w:trPr>
          <w:trHeight w:val="645"/>
        </w:trPr>
        <w:tc>
          <w:tcPr>
            <w:tcW w:w="2278" w:type="dxa"/>
            <w:vMerge/>
          </w:tcPr>
          <w:p w14:paraId="248712A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6CE3F20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7FC9C4F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wykonywanie prac pożarowo niebezpiecznych</w:t>
            </w:r>
          </w:p>
        </w:tc>
        <w:tc>
          <w:tcPr>
            <w:tcW w:w="3182" w:type="dxa"/>
          </w:tcPr>
          <w:p w14:paraId="7A956B3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wykonywanie prac po uzgodnieniu z osobą odpowiedzialną za ochronę przeciwpożarową</w:t>
            </w:r>
          </w:p>
        </w:tc>
      </w:tr>
      <w:tr w:rsidR="00A165FB" w:rsidRPr="00A165FB" w14:paraId="02B022E3" w14:textId="77777777" w:rsidTr="00935ECF">
        <w:trPr>
          <w:trHeight w:val="465"/>
        </w:trPr>
        <w:tc>
          <w:tcPr>
            <w:tcW w:w="2278" w:type="dxa"/>
            <w:vMerge/>
          </w:tcPr>
          <w:p w14:paraId="0BF3BD2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20AD6B1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37F177D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awaria instalacji lub urządzenia elektrycznego</w:t>
            </w:r>
          </w:p>
        </w:tc>
        <w:tc>
          <w:tcPr>
            <w:tcW w:w="3182" w:type="dxa"/>
          </w:tcPr>
          <w:p w14:paraId="458E647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bieżąca kontrola instalacji i urządzeń, przeglądy okresowe</w:t>
            </w:r>
          </w:p>
        </w:tc>
      </w:tr>
      <w:tr w:rsidR="00A165FB" w:rsidRPr="00A165FB" w14:paraId="14FEE8E8" w14:textId="77777777" w:rsidTr="00935ECF">
        <w:trPr>
          <w:trHeight w:val="870"/>
        </w:trPr>
        <w:tc>
          <w:tcPr>
            <w:tcW w:w="2278" w:type="dxa"/>
            <w:vMerge/>
          </w:tcPr>
          <w:p w14:paraId="3A371E2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6F8CA72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poślizgniecie podczas poruszania się po powierzchni znajdującej się na tym samym poziomie</w:t>
            </w:r>
          </w:p>
        </w:tc>
        <w:tc>
          <w:tcPr>
            <w:tcW w:w="2535" w:type="dxa"/>
          </w:tcPr>
          <w:p w14:paraId="01F5134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mokre posadzki /mycie na mokro posadzek, rozlanie cieczy na drogach komunikacyjnych/</w:t>
            </w:r>
          </w:p>
        </w:tc>
        <w:tc>
          <w:tcPr>
            <w:tcW w:w="3182" w:type="dxa"/>
          </w:tcPr>
          <w:p w14:paraId="31F166B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oznakowanie miejsc niebezpiecznych, usuwanie na bieżąco niedociągnięć</w:t>
            </w:r>
          </w:p>
        </w:tc>
      </w:tr>
      <w:tr w:rsidR="00A165FB" w:rsidRPr="00A165FB" w14:paraId="777AC6AB" w14:textId="77777777" w:rsidTr="00935ECF">
        <w:trPr>
          <w:trHeight w:val="840"/>
        </w:trPr>
        <w:tc>
          <w:tcPr>
            <w:tcW w:w="2278" w:type="dxa"/>
            <w:vMerge/>
          </w:tcPr>
          <w:p w14:paraId="1239D60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4FD400B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132D2FB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mokre, pokryte błotem lub oblodzone podłoże na terenach zewnętrznych szpitala</w:t>
            </w:r>
          </w:p>
        </w:tc>
        <w:tc>
          <w:tcPr>
            <w:tcW w:w="3182" w:type="dxa"/>
          </w:tcPr>
          <w:p w14:paraId="478C969C"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 okresie zimowym usuwanie zbędnego śniegu i lodu, posypywanie miejsc śliskich piaskiem</w:t>
            </w:r>
          </w:p>
        </w:tc>
      </w:tr>
      <w:tr w:rsidR="00A165FB" w:rsidRPr="00A165FB" w14:paraId="3C4EAFCD" w14:textId="77777777" w:rsidTr="00935ECF">
        <w:trPr>
          <w:trHeight w:val="915"/>
        </w:trPr>
        <w:tc>
          <w:tcPr>
            <w:tcW w:w="2278" w:type="dxa"/>
            <w:vMerge/>
          </w:tcPr>
          <w:p w14:paraId="3C2492D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6221502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 xml:space="preserve">potknięcie podczas poruszania się po powierzchni znajdującej się na tym samym poziomie </w:t>
            </w:r>
          </w:p>
        </w:tc>
        <w:tc>
          <w:tcPr>
            <w:tcW w:w="2535" w:type="dxa"/>
          </w:tcPr>
          <w:p w14:paraId="330C445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nierówność posadzki wewnątrz obiektów szpitala</w:t>
            </w:r>
          </w:p>
        </w:tc>
        <w:tc>
          <w:tcPr>
            <w:tcW w:w="3182" w:type="dxa"/>
          </w:tcPr>
          <w:p w14:paraId="78A7114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 miarę możliwości bieżące usuwanie nierówności przez pracowników Działu Logistyki lub firmy zewnętrzne</w:t>
            </w:r>
          </w:p>
        </w:tc>
      </w:tr>
      <w:tr w:rsidR="00A165FB" w:rsidRPr="00A165FB" w14:paraId="172DCD66" w14:textId="77777777" w:rsidTr="00935ECF">
        <w:trPr>
          <w:trHeight w:val="798"/>
        </w:trPr>
        <w:tc>
          <w:tcPr>
            <w:tcW w:w="2278" w:type="dxa"/>
            <w:vMerge/>
          </w:tcPr>
          <w:p w14:paraId="31BB319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756AAA8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181CBEC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nierówność podłoża /chodnika, placu, parkingu/ na terenach zewnętrznych szpitala</w:t>
            </w:r>
          </w:p>
        </w:tc>
        <w:tc>
          <w:tcPr>
            <w:tcW w:w="3182" w:type="dxa"/>
          </w:tcPr>
          <w:p w14:paraId="21CED77E"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 miarę możliwości bieżące usuwanie nierówności przez pracowników Działu Logistyki lub firmy zewnętrzne</w:t>
            </w:r>
          </w:p>
        </w:tc>
      </w:tr>
      <w:tr w:rsidR="00A165FB" w:rsidRPr="00A165FB" w14:paraId="6EFACADC" w14:textId="77777777" w:rsidTr="00935ECF">
        <w:trPr>
          <w:trHeight w:val="833"/>
        </w:trPr>
        <w:tc>
          <w:tcPr>
            <w:tcW w:w="2278" w:type="dxa"/>
            <w:vMerge/>
          </w:tcPr>
          <w:p w14:paraId="532D869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1492169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potknięcie o przeszkodę na drodze komunikacyjnej</w:t>
            </w:r>
          </w:p>
        </w:tc>
        <w:tc>
          <w:tcPr>
            <w:tcW w:w="2535" w:type="dxa"/>
          </w:tcPr>
          <w:p w14:paraId="43798BB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nieprawidłowo składowane materiały, zastawione lub źle oświetlone drogi komunikacyjne</w:t>
            </w:r>
          </w:p>
        </w:tc>
        <w:tc>
          <w:tcPr>
            <w:tcW w:w="3182" w:type="dxa"/>
          </w:tcPr>
          <w:p w14:paraId="28F2357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bieżąca kontrola przez osoby odpowiedzialne kierujące pracownikami</w:t>
            </w:r>
          </w:p>
        </w:tc>
      </w:tr>
      <w:tr w:rsidR="00A165FB" w:rsidRPr="00A165FB" w14:paraId="3A4C34E2" w14:textId="77777777" w:rsidTr="00935ECF">
        <w:trPr>
          <w:trHeight w:val="1290"/>
        </w:trPr>
        <w:tc>
          <w:tcPr>
            <w:tcW w:w="2278" w:type="dxa"/>
            <w:vMerge/>
          </w:tcPr>
          <w:p w14:paraId="26453A9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48E525E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19EB8BC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sprzęt, narzędzia, materiały lub rozciągnięte na drodze komunikacyjnej przewody elektryczne – w wyniku prowadzonych prac remontowych</w:t>
            </w:r>
          </w:p>
        </w:tc>
        <w:tc>
          <w:tcPr>
            <w:tcW w:w="3182" w:type="dxa"/>
          </w:tcPr>
          <w:p w14:paraId="7C5DECA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odpowiednie oznakowanie, bieżąca kontrola</w:t>
            </w:r>
          </w:p>
        </w:tc>
      </w:tr>
      <w:tr w:rsidR="00A165FB" w:rsidRPr="00A165FB" w14:paraId="5B20DDBF" w14:textId="77777777" w:rsidTr="00935ECF">
        <w:trPr>
          <w:trHeight w:val="1020"/>
        </w:trPr>
        <w:tc>
          <w:tcPr>
            <w:tcW w:w="2278" w:type="dxa"/>
            <w:vMerge/>
          </w:tcPr>
          <w:p w14:paraId="18958BC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3C1F5A2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prądem elektrycznym do 1kV</w:t>
            </w:r>
          </w:p>
        </w:tc>
        <w:tc>
          <w:tcPr>
            <w:tcW w:w="2535" w:type="dxa"/>
          </w:tcPr>
          <w:p w14:paraId="19D291B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nieuwaga bądź nieprzestrzeganie zasad BHP podczas użytkowania urządzeń lub instalacji elektrycznej</w:t>
            </w:r>
          </w:p>
        </w:tc>
        <w:tc>
          <w:tcPr>
            <w:tcW w:w="3182" w:type="dxa"/>
          </w:tcPr>
          <w:p w14:paraId="3E2CE38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użytkowanie zgodnie z instrukcją</w:t>
            </w:r>
          </w:p>
        </w:tc>
      </w:tr>
      <w:tr w:rsidR="00A165FB" w:rsidRPr="00A165FB" w14:paraId="13690AAA" w14:textId="77777777" w:rsidTr="00935ECF">
        <w:trPr>
          <w:trHeight w:val="645"/>
        </w:trPr>
        <w:tc>
          <w:tcPr>
            <w:tcW w:w="2278" w:type="dxa"/>
            <w:vMerge/>
          </w:tcPr>
          <w:p w14:paraId="16E7DB5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57D5F16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459B6FC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użytkowanie niesprawnych technicznie urządzeń elektrycznych</w:t>
            </w:r>
          </w:p>
        </w:tc>
        <w:tc>
          <w:tcPr>
            <w:tcW w:w="3182" w:type="dxa"/>
          </w:tcPr>
          <w:p w14:paraId="771C4AA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bezwzględny zakaz użytkowania niesprawnych urządzeń</w:t>
            </w:r>
          </w:p>
        </w:tc>
      </w:tr>
      <w:tr w:rsidR="00A165FB" w:rsidRPr="00A165FB" w14:paraId="607ADCFF" w14:textId="77777777" w:rsidTr="00935ECF">
        <w:trPr>
          <w:trHeight w:val="551"/>
        </w:trPr>
        <w:tc>
          <w:tcPr>
            <w:tcW w:w="2278" w:type="dxa"/>
            <w:vMerge/>
          </w:tcPr>
          <w:p w14:paraId="3FCAEA8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6693536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3CF31F2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dokonywanie samowolnych napraw instalacji lub urządzeń elektrycznych przez osoby nie posiadające wymaganych kwalifikacji</w:t>
            </w:r>
          </w:p>
        </w:tc>
        <w:tc>
          <w:tcPr>
            <w:tcW w:w="3182" w:type="dxa"/>
          </w:tcPr>
          <w:p w14:paraId="5600319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zakaz samowolnych napraw urządzeń elektrycznych, przegląd instalacji elektrycznej, bieżące usuwanie usterek, okresowe badania skuteczności zerowania</w:t>
            </w:r>
          </w:p>
        </w:tc>
      </w:tr>
      <w:tr w:rsidR="00A165FB" w:rsidRPr="00A165FB" w14:paraId="6C4BE205" w14:textId="77777777" w:rsidTr="00935ECF">
        <w:trPr>
          <w:trHeight w:val="480"/>
        </w:trPr>
        <w:tc>
          <w:tcPr>
            <w:tcW w:w="2278" w:type="dxa"/>
            <w:vMerge w:val="restart"/>
            <w:tcBorders>
              <w:top w:val="nil"/>
            </w:tcBorders>
          </w:tcPr>
          <w:p w14:paraId="647D017E"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lastRenderedPageBreak/>
              <w:t>Wszystkie obiekty szpitala</w:t>
            </w:r>
          </w:p>
        </w:tc>
        <w:tc>
          <w:tcPr>
            <w:tcW w:w="2070" w:type="dxa"/>
            <w:vMerge w:val="restart"/>
          </w:tcPr>
          <w:p w14:paraId="2AAF3D5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uderzenie o nieruchome elementy konstrukcyjne, elementy wyposażenia, maszyny, urządzenia techniczne</w:t>
            </w:r>
          </w:p>
        </w:tc>
        <w:tc>
          <w:tcPr>
            <w:tcW w:w="2535" w:type="dxa"/>
          </w:tcPr>
          <w:p w14:paraId="1FD0915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niskosklepione przejścia/ wejścia pomieszczeń</w:t>
            </w:r>
          </w:p>
        </w:tc>
        <w:tc>
          <w:tcPr>
            <w:tcW w:w="3182" w:type="dxa"/>
          </w:tcPr>
          <w:p w14:paraId="1F64779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oznakowanie przejść</w:t>
            </w:r>
          </w:p>
        </w:tc>
      </w:tr>
      <w:tr w:rsidR="00A165FB" w:rsidRPr="00A165FB" w14:paraId="399EE04D" w14:textId="77777777" w:rsidTr="00935ECF">
        <w:trPr>
          <w:trHeight w:val="645"/>
        </w:trPr>
        <w:tc>
          <w:tcPr>
            <w:tcW w:w="2278" w:type="dxa"/>
            <w:vMerge/>
          </w:tcPr>
          <w:p w14:paraId="362ACCA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22FB1A9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1637AB2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zastawione drogi komunikacyjne</w:t>
            </w:r>
          </w:p>
        </w:tc>
        <w:tc>
          <w:tcPr>
            <w:tcW w:w="3182" w:type="dxa"/>
          </w:tcPr>
          <w:p w14:paraId="70AD0B7E"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usuwanie ruchomych przedmiotów ograniczających przejścia, bieżąca kontrola</w:t>
            </w:r>
          </w:p>
        </w:tc>
      </w:tr>
      <w:tr w:rsidR="00A165FB" w:rsidRPr="00A165FB" w14:paraId="483F2908" w14:textId="77777777" w:rsidTr="00935ECF">
        <w:trPr>
          <w:trHeight w:val="645"/>
        </w:trPr>
        <w:tc>
          <w:tcPr>
            <w:tcW w:w="2278" w:type="dxa"/>
            <w:vMerge/>
          </w:tcPr>
          <w:p w14:paraId="1F0FC9C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3BBDC9E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7AF6F27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nieuwaga i pośpiech</w:t>
            </w:r>
          </w:p>
        </w:tc>
        <w:tc>
          <w:tcPr>
            <w:tcW w:w="3182" w:type="dxa"/>
          </w:tcPr>
          <w:p w14:paraId="6EBF9EE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wzmożona uwaga, zachowanie ostrożności, koncentracja uwagi na wykonywanych czynnościach</w:t>
            </w:r>
          </w:p>
        </w:tc>
      </w:tr>
      <w:tr w:rsidR="00A165FB" w:rsidRPr="00A165FB" w14:paraId="06580E84" w14:textId="77777777" w:rsidTr="00935ECF">
        <w:trPr>
          <w:trHeight w:val="1069"/>
        </w:trPr>
        <w:tc>
          <w:tcPr>
            <w:tcW w:w="2278" w:type="dxa"/>
            <w:vMerge/>
          </w:tcPr>
          <w:p w14:paraId="3A15E52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750513C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uderzenie przez przedmioty spadające z wysokości</w:t>
            </w:r>
          </w:p>
        </w:tc>
        <w:tc>
          <w:tcPr>
            <w:tcW w:w="2535" w:type="dxa"/>
          </w:tcPr>
          <w:p w14:paraId="5ED4E13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poruszanie się w pobliżu źle zabezpieczonych rusztowań lub niewłaściwie zabezpieczonych innych prac prowadzonych na wysokości</w:t>
            </w:r>
          </w:p>
        </w:tc>
        <w:tc>
          <w:tcPr>
            <w:tcW w:w="3182" w:type="dxa"/>
          </w:tcPr>
          <w:p w14:paraId="27D08A5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właściwe zabezpieczenie prac, oznakowanie miejsc niebezpiecznych</w:t>
            </w:r>
          </w:p>
        </w:tc>
      </w:tr>
      <w:tr w:rsidR="00A165FB" w:rsidRPr="00A165FB" w14:paraId="1B372B02" w14:textId="77777777" w:rsidTr="00935ECF">
        <w:trPr>
          <w:trHeight w:val="934"/>
        </w:trPr>
        <w:tc>
          <w:tcPr>
            <w:tcW w:w="2278" w:type="dxa"/>
            <w:vMerge/>
          </w:tcPr>
          <w:p w14:paraId="7B31886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364C0A2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1E2E4F8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upadek pojemników/ kontenerów przewożonych na wózkach transportowych</w:t>
            </w:r>
          </w:p>
        </w:tc>
        <w:tc>
          <w:tcPr>
            <w:tcW w:w="3182" w:type="dxa"/>
          </w:tcPr>
          <w:p w14:paraId="71AD2A2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właściwe zabezpieczenie przedmiotów na wózkach transportowych, stosowanie osłon na naczepy</w:t>
            </w:r>
          </w:p>
        </w:tc>
      </w:tr>
      <w:tr w:rsidR="00A165FB" w:rsidRPr="00A165FB" w14:paraId="619DFF8D" w14:textId="77777777" w:rsidTr="00935ECF">
        <w:trPr>
          <w:trHeight w:val="1050"/>
        </w:trPr>
        <w:tc>
          <w:tcPr>
            <w:tcW w:w="2278" w:type="dxa"/>
            <w:vMerge/>
          </w:tcPr>
          <w:p w14:paraId="2E79A38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0B84181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uderzenie przez obiekty będące w ruchu</w:t>
            </w:r>
          </w:p>
        </w:tc>
        <w:tc>
          <w:tcPr>
            <w:tcW w:w="2535" w:type="dxa"/>
          </w:tcPr>
          <w:p w14:paraId="659BEE5C"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uderzenie przez wózki transportowe przemieszczane na drogach komunikacyjnych szpitala /transport wewnątrzzakładowy/</w:t>
            </w:r>
          </w:p>
        </w:tc>
        <w:tc>
          <w:tcPr>
            <w:tcW w:w="3182" w:type="dxa"/>
          </w:tcPr>
          <w:p w14:paraId="2A14236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stosowanie instrukcji transportu, wykonywanie prac transportowych w odpowiedniej obsadzie osobowej, bieżące sprawdzanie stanu technicznego łóżek</w:t>
            </w:r>
          </w:p>
        </w:tc>
      </w:tr>
      <w:tr w:rsidR="00A165FB" w:rsidRPr="00A165FB" w14:paraId="081044A5" w14:textId="77777777" w:rsidTr="00935ECF">
        <w:trPr>
          <w:trHeight w:val="1063"/>
        </w:trPr>
        <w:tc>
          <w:tcPr>
            <w:tcW w:w="2278" w:type="dxa"/>
            <w:vMerge/>
          </w:tcPr>
          <w:p w14:paraId="0561B0B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0FC55D4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2198763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poruszanie się po drogach przeznaczonych wyłącznie do ruchu kołowego</w:t>
            </w:r>
          </w:p>
        </w:tc>
        <w:tc>
          <w:tcPr>
            <w:tcW w:w="3182" w:type="dxa"/>
          </w:tcPr>
          <w:p w14:paraId="70FBD46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wzmożona uwaga, zachowanie ostrożności i koncentracja uwagi, w miarę możliwości rozgraniczenie dróg transportowych dla ruchu pieszego, oznakowanie</w:t>
            </w:r>
          </w:p>
        </w:tc>
      </w:tr>
      <w:tr w:rsidR="00A165FB" w:rsidRPr="00A165FB" w14:paraId="68A8B8A5" w14:textId="77777777" w:rsidTr="00935ECF">
        <w:trPr>
          <w:trHeight w:val="1275"/>
        </w:trPr>
        <w:tc>
          <w:tcPr>
            <w:tcW w:w="2278" w:type="dxa"/>
            <w:vMerge/>
          </w:tcPr>
          <w:p w14:paraId="73261D8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18475E4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04F846B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nieuwaga, nieprzestrzeganie zasad bezpieczeństwa podczas poruszania się po placach/ parkingach na terenach zewnętrznych szpitala</w:t>
            </w:r>
          </w:p>
        </w:tc>
        <w:tc>
          <w:tcPr>
            <w:tcW w:w="3182" w:type="dxa"/>
          </w:tcPr>
          <w:p w14:paraId="43BDEFE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wzmożona uwaga, zachowanie ostrożności i koncentracja uwagi, w miarę możliwości rozgraniczenie dróg transportowych i dla ruchu pieszego, oznakowanie</w:t>
            </w:r>
          </w:p>
        </w:tc>
      </w:tr>
      <w:tr w:rsidR="00A165FB" w:rsidRPr="00A165FB" w14:paraId="2BE6FF0C" w14:textId="77777777" w:rsidTr="00935ECF">
        <w:trPr>
          <w:trHeight w:val="840"/>
        </w:trPr>
        <w:tc>
          <w:tcPr>
            <w:tcW w:w="2278" w:type="dxa"/>
            <w:vMerge/>
          </w:tcPr>
          <w:p w14:paraId="2BC0825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1354E26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upadek z wysokości</w:t>
            </w:r>
          </w:p>
        </w:tc>
        <w:tc>
          <w:tcPr>
            <w:tcW w:w="2535" w:type="dxa"/>
          </w:tcPr>
          <w:p w14:paraId="3A7E55F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poruszanie się po schodach: rozlane ciecze, mokre powierzchnie schodów, nieuwaga i pośpiech</w:t>
            </w:r>
          </w:p>
        </w:tc>
        <w:tc>
          <w:tcPr>
            <w:tcW w:w="3182" w:type="dxa"/>
          </w:tcPr>
          <w:p w14:paraId="1BB5E38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bieżąca kontrola i niezwłoczne usuwanie niedociągnięć, koncentracja uwagi, oznakowanie</w:t>
            </w:r>
          </w:p>
        </w:tc>
      </w:tr>
      <w:tr w:rsidR="00A165FB" w:rsidRPr="00A165FB" w14:paraId="7419206E" w14:textId="77777777" w:rsidTr="00935ECF">
        <w:trPr>
          <w:trHeight w:val="2055"/>
        </w:trPr>
        <w:tc>
          <w:tcPr>
            <w:tcW w:w="2278" w:type="dxa"/>
            <w:vMerge/>
          </w:tcPr>
          <w:p w14:paraId="57D3480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5F7DFD4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7F6A0EA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wykonywanie prac na wysokości przez pracowników nie posiadających odpowiednich zaświadczeń lekarskich lub bez wymaganych atestowanych środków ochrony indywidualnej /szelki z linka asekuracyjną i aparatem samohamującym/</w:t>
            </w:r>
          </w:p>
        </w:tc>
        <w:tc>
          <w:tcPr>
            <w:tcW w:w="3182" w:type="dxa"/>
          </w:tcPr>
          <w:p w14:paraId="22C17E5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stosowanie sprzętu ochrony indywidualnej zgodnie z przeznaczeniem, wykonywanie prac szczególnie niebezpiecznych przez firmy zewnętrzne</w:t>
            </w:r>
          </w:p>
        </w:tc>
      </w:tr>
      <w:tr w:rsidR="00A165FB" w:rsidRPr="00A165FB" w14:paraId="367EABAD" w14:textId="77777777" w:rsidTr="00935ECF">
        <w:trPr>
          <w:trHeight w:val="810"/>
        </w:trPr>
        <w:tc>
          <w:tcPr>
            <w:tcW w:w="2278" w:type="dxa"/>
            <w:vMerge/>
          </w:tcPr>
          <w:p w14:paraId="02FDFEB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65219BE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5566DC9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niezabezpieczone otwory w powierzchniach, po których mogą przemieszczać się ludzie</w:t>
            </w:r>
          </w:p>
        </w:tc>
        <w:tc>
          <w:tcPr>
            <w:tcW w:w="3182" w:type="dxa"/>
          </w:tcPr>
          <w:p w14:paraId="6628638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bieżąca kontrola i natychmiastowe usuwanie niedociągnięć</w:t>
            </w:r>
          </w:p>
        </w:tc>
      </w:tr>
      <w:tr w:rsidR="00A165FB" w:rsidRPr="00A165FB" w14:paraId="7268595C" w14:textId="77777777" w:rsidTr="00935ECF">
        <w:trPr>
          <w:trHeight w:val="495"/>
        </w:trPr>
        <w:tc>
          <w:tcPr>
            <w:tcW w:w="2278" w:type="dxa"/>
            <w:vMerge/>
          </w:tcPr>
          <w:p w14:paraId="348CD4D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19CD9FB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0074C2A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niesprawne lub wykonane niezgodnie z przepisami rusztowania</w:t>
            </w:r>
          </w:p>
        </w:tc>
        <w:tc>
          <w:tcPr>
            <w:tcW w:w="3182" w:type="dxa"/>
            <w:vMerge w:val="restart"/>
          </w:tcPr>
          <w:p w14:paraId="1A5CBA6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każdorazowy odbiór rusztowań przez osoby z nadzoru kierowniczego Działu Logistyki lub firmy zewnętrznych</w:t>
            </w:r>
          </w:p>
        </w:tc>
      </w:tr>
      <w:tr w:rsidR="00A165FB" w:rsidRPr="00A165FB" w14:paraId="0C0FE018" w14:textId="77777777" w:rsidTr="00935ECF">
        <w:trPr>
          <w:trHeight w:val="495"/>
        </w:trPr>
        <w:tc>
          <w:tcPr>
            <w:tcW w:w="2278" w:type="dxa"/>
            <w:vMerge w:val="restart"/>
            <w:tcBorders>
              <w:top w:val="single" w:sz="4" w:space="0" w:color="auto"/>
            </w:tcBorders>
          </w:tcPr>
          <w:p w14:paraId="2839167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Borders>
              <w:top w:val="single" w:sz="4" w:space="0" w:color="auto"/>
            </w:tcBorders>
          </w:tcPr>
          <w:p w14:paraId="3120CFF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52D6272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3182" w:type="dxa"/>
            <w:vMerge/>
          </w:tcPr>
          <w:p w14:paraId="7CA9758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r>
      <w:tr w:rsidR="00A165FB" w:rsidRPr="00A165FB" w14:paraId="643626A7" w14:textId="77777777" w:rsidTr="00935ECF">
        <w:trPr>
          <w:trHeight w:val="765"/>
        </w:trPr>
        <w:tc>
          <w:tcPr>
            <w:tcW w:w="2278" w:type="dxa"/>
            <w:vMerge/>
          </w:tcPr>
          <w:p w14:paraId="5814B6FC"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2DBCB93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3C1A3A6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stosowanie uszkodzonych, nieatestowanych drabin, używanie innego sprzętu /zamiast drabiny/</w:t>
            </w:r>
          </w:p>
        </w:tc>
        <w:tc>
          <w:tcPr>
            <w:tcW w:w="3182" w:type="dxa"/>
          </w:tcPr>
          <w:p w14:paraId="553EC5C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zakaz używania innego sprzętu w zastępstwie drabin lub podestów, zakaz używania uszkodzonych drabin</w:t>
            </w:r>
          </w:p>
        </w:tc>
      </w:tr>
      <w:tr w:rsidR="00A165FB" w:rsidRPr="00A165FB" w14:paraId="4FBD1D8C" w14:textId="77777777" w:rsidTr="00935ECF">
        <w:trPr>
          <w:trHeight w:val="855"/>
        </w:trPr>
        <w:tc>
          <w:tcPr>
            <w:tcW w:w="2278" w:type="dxa"/>
            <w:vMerge/>
          </w:tcPr>
          <w:p w14:paraId="0C75B9D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tcPr>
          <w:p w14:paraId="1B668F5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ze szkodliwymi dla zdrowia czynnikami biologicznymi</w:t>
            </w:r>
          </w:p>
        </w:tc>
        <w:tc>
          <w:tcPr>
            <w:tcW w:w="2535" w:type="dxa"/>
          </w:tcPr>
          <w:p w14:paraId="4897006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przebywanie w dużych skupiskach ludzkich /choroby zakaźne przenoszone drogą powietrzno-kropelkową/</w:t>
            </w:r>
          </w:p>
        </w:tc>
        <w:tc>
          <w:tcPr>
            <w:tcW w:w="3182" w:type="dxa"/>
          </w:tcPr>
          <w:p w14:paraId="63F882C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badania profilaktyczne, szczepienia, szkolenia, przestrzeganie zasad higieny, środki ochrony osobistej</w:t>
            </w:r>
          </w:p>
        </w:tc>
      </w:tr>
      <w:tr w:rsidR="00A165FB" w:rsidRPr="00A165FB" w14:paraId="1CED55F1" w14:textId="77777777" w:rsidTr="00935ECF">
        <w:trPr>
          <w:trHeight w:val="1230"/>
        </w:trPr>
        <w:tc>
          <w:tcPr>
            <w:tcW w:w="2278" w:type="dxa"/>
            <w:vMerge w:val="restart"/>
          </w:tcPr>
          <w:p w14:paraId="2523723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Oddziały szpitalne</w:t>
            </w:r>
          </w:p>
        </w:tc>
        <w:tc>
          <w:tcPr>
            <w:tcW w:w="2070" w:type="dxa"/>
          </w:tcPr>
          <w:p w14:paraId="5BE20A4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ze szkodliwymi dla zdrowia czynnikami biologicznymi</w:t>
            </w:r>
          </w:p>
        </w:tc>
        <w:tc>
          <w:tcPr>
            <w:tcW w:w="2535" w:type="dxa"/>
          </w:tcPr>
          <w:p w14:paraId="09B09B7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pacjent, przenoszone drogą powietrzno-kropelkową, choroby przenoszone bezpośrednio przez krew, ślinę, wysięk z rany, odpady medyczne</w:t>
            </w:r>
          </w:p>
        </w:tc>
        <w:tc>
          <w:tcPr>
            <w:tcW w:w="3182" w:type="dxa"/>
          </w:tcPr>
          <w:p w14:paraId="5748BFA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badania profilaktyczne, szczepienia, szkolenia, przestrzeganie zasad higieny, środki ochrony osobistej</w:t>
            </w:r>
          </w:p>
        </w:tc>
      </w:tr>
      <w:tr w:rsidR="00A165FB" w:rsidRPr="00A165FB" w14:paraId="59373757" w14:textId="77777777" w:rsidTr="00935ECF">
        <w:trPr>
          <w:trHeight w:val="1425"/>
        </w:trPr>
        <w:tc>
          <w:tcPr>
            <w:tcW w:w="2278" w:type="dxa"/>
            <w:vMerge/>
          </w:tcPr>
          <w:p w14:paraId="5806C41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tcPr>
          <w:p w14:paraId="169D490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niebezpiecznymi substancjami/ preparatami chemicznymi</w:t>
            </w:r>
          </w:p>
        </w:tc>
        <w:tc>
          <w:tcPr>
            <w:tcW w:w="2535" w:type="dxa"/>
          </w:tcPr>
          <w:p w14:paraId="2B082F0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transportowane lub przechowywane na oddziale środki do dezynfekcji /najczęściej o działaniu drażniącym, rzadziej żrącym/</w:t>
            </w:r>
          </w:p>
        </w:tc>
        <w:tc>
          <w:tcPr>
            <w:tcW w:w="3182" w:type="dxa"/>
          </w:tcPr>
          <w:p w14:paraId="7400AE9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środki ochrony zbiorowej i indywidualnej, zapoznanie z kartami charakterystyk preparatu, w miarę możliwości ograniczony dostęp do środków, stosowanie dygestoriów, transportowanie w pojemnikach zamkniętych</w:t>
            </w:r>
          </w:p>
        </w:tc>
      </w:tr>
      <w:tr w:rsidR="00A165FB" w:rsidRPr="00A165FB" w14:paraId="1F8FE8AC" w14:textId="77777777" w:rsidTr="00935ECF">
        <w:trPr>
          <w:trHeight w:val="1080"/>
        </w:trPr>
        <w:tc>
          <w:tcPr>
            <w:tcW w:w="2278" w:type="dxa"/>
            <w:vMerge/>
          </w:tcPr>
          <w:p w14:paraId="3652E5F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tcPr>
          <w:p w14:paraId="254C0028"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promieniowaniem ultrafioletowym</w:t>
            </w:r>
          </w:p>
        </w:tc>
        <w:tc>
          <w:tcPr>
            <w:tcW w:w="2535" w:type="dxa"/>
          </w:tcPr>
          <w:p w14:paraId="6FAEBB7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lampy bakteriobójcze w gabinetach zabiegowych, niektórych salach chorych</w:t>
            </w:r>
          </w:p>
        </w:tc>
        <w:tc>
          <w:tcPr>
            <w:tcW w:w="3182" w:type="dxa"/>
          </w:tcPr>
          <w:p w14:paraId="1D59F81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oznakowanie, w miarę możliwości ograniczony dostęp do włącznika lampy, w miarę możliwości ograniczenie używania lamp i stosowanie lamp przewoźnych</w:t>
            </w:r>
          </w:p>
        </w:tc>
      </w:tr>
      <w:tr w:rsidR="00A165FB" w:rsidRPr="00A165FB" w14:paraId="1F30EBC6" w14:textId="77777777" w:rsidTr="00935ECF">
        <w:trPr>
          <w:trHeight w:val="660"/>
        </w:trPr>
        <w:tc>
          <w:tcPr>
            <w:tcW w:w="2278" w:type="dxa"/>
            <w:vMerge w:val="restart"/>
          </w:tcPr>
          <w:p w14:paraId="6EDDBF2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Firmy zewnętrzne prowadzące działalność na terenie szpitala</w:t>
            </w:r>
          </w:p>
        </w:tc>
        <w:tc>
          <w:tcPr>
            <w:tcW w:w="2070" w:type="dxa"/>
          </w:tcPr>
          <w:p w14:paraId="4BFC70D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ze szkodliwymi dla zdrowia czynnikami biologicznymi</w:t>
            </w:r>
          </w:p>
        </w:tc>
        <w:tc>
          <w:tcPr>
            <w:tcW w:w="2535" w:type="dxa"/>
          </w:tcPr>
          <w:p w14:paraId="2E81272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materiał biologiczny pobrany od pacjentów /tkanki, płyny ustrojowe/</w:t>
            </w:r>
          </w:p>
        </w:tc>
        <w:tc>
          <w:tcPr>
            <w:tcW w:w="3182" w:type="dxa"/>
          </w:tcPr>
          <w:p w14:paraId="2BC77DC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nadzór firmy zewnętrznej, współpraca z firmą diagnostyki medycznej</w:t>
            </w:r>
          </w:p>
        </w:tc>
      </w:tr>
      <w:tr w:rsidR="00A165FB" w:rsidRPr="00A165FB" w14:paraId="2BED3921" w14:textId="77777777" w:rsidTr="00935ECF">
        <w:trPr>
          <w:trHeight w:val="1170"/>
        </w:trPr>
        <w:tc>
          <w:tcPr>
            <w:tcW w:w="2278" w:type="dxa"/>
            <w:vMerge/>
          </w:tcPr>
          <w:p w14:paraId="32D1D26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tcPr>
          <w:p w14:paraId="3681EAE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niebezpiecznymi substancjami/ preparatami chemicznymi</w:t>
            </w:r>
          </w:p>
        </w:tc>
        <w:tc>
          <w:tcPr>
            <w:tcW w:w="2535" w:type="dxa"/>
          </w:tcPr>
          <w:p w14:paraId="311E455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przechowywane lub stosowane niebezpieczne substancje chemiczne o działaniu toksycznym, szkodliwym, żrącym lub drażniącym</w:t>
            </w:r>
          </w:p>
        </w:tc>
        <w:tc>
          <w:tcPr>
            <w:tcW w:w="3182" w:type="dxa"/>
          </w:tcPr>
          <w:p w14:paraId="7156D9C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nadzór firmy zewnętrznej, współpraca z firmą diagnostyki medycznej</w:t>
            </w:r>
          </w:p>
        </w:tc>
      </w:tr>
      <w:tr w:rsidR="00A165FB" w:rsidRPr="00A165FB" w14:paraId="1F8DFF22" w14:textId="77777777" w:rsidTr="00935ECF">
        <w:trPr>
          <w:trHeight w:val="1065"/>
        </w:trPr>
        <w:tc>
          <w:tcPr>
            <w:tcW w:w="2278" w:type="dxa"/>
            <w:vMerge w:val="restart"/>
          </w:tcPr>
          <w:p w14:paraId="46B5637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Zakład Patomorfologii</w:t>
            </w:r>
          </w:p>
        </w:tc>
        <w:tc>
          <w:tcPr>
            <w:tcW w:w="2070" w:type="dxa"/>
          </w:tcPr>
          <w:p w14:paraId="37B5496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ze szkodliwymi dla zdrowia czynnikami biologicznymi</w:t>
            </w:r>
          </w:p>
        </w:tc>
        <w:tc>
          <w:tcPr>
            <w:tcW w:w="2535" w:type="dxa"/>
          </w:tcPr>
          <w:p w14:paraId="40CD1230"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materiał biologiczny pobrany od pacjentów /tkanki, płyny ustrojowe/</w:t>
            </w:r>
          </w:p>
        </w:tc>
        <w:tc>
          <w:tcPr>
            <w:tcW w:w="3182" w:type="dxa"/>
          </w:tcPr>
          <w:p w14:paraId="163F904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nadzór kierownictwa Zakładu, stosowanie środków ochrony zbiorowej i indywidualnej, dygestoria, przestrzeganie przepisów i zasad</w:t>
            </w:r>
          </w:p>
        </w:tc>
      </w:tr>
      <w:tr w:rsidR="00A165FB" w:rsidRPr="00A165FB" w14:paraId="6CC701D4" w14:textId="77777777" w:rsidTr="00935ECF">
        <w:trPr>
          <w:trHeight w:val="1035"/>
        </w:trPr>
        <w:tc>
          <w:tcPr>
            <w:tcW w:w="2278" w:type="dxa"/>
            <w:vMerge/>
          </w:tcPr>
          <w:p w14:paraId="258175F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tcPr>
          <w:p w14:paraId="7296A06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niebezpiecznymi substancjami/ preparatami chemicznymi</w:t>
            </w:r>
          </w:p>
        </w:tc>
        <w:tc>
          <w:tcPr>
            <w:tcW w:w="2535" w:type="dxa"/>
          </w:tcPr>
          <w:p w14:paraId="179460F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materiał biologiczny pobrany od pacjentów /tkanki, płyny ustrojowe/</w:t>
            </w:r>
          </w:p>
        </w:tc>
        <w:tc>
          <w:tcPr>
            <w:tcW w:w="3182" w:type="dxa"/>
          </w:tcPr>
          <w:p w14:paraId="3257C90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nadzór kierownictwa Zakładu, stosowanie środków ochrony zbiorowej i indywidualnej, dygestoria, przestrzeganie przepisów i zasad</w:t>
            </w:r>
          </w:p>
        </w:tc>
      </w:tr>
      <w:tr w:rsidR="00A165FB" w:rsidRPr="00A165FB" w14:paraId="4018838F" w14:textId="77777777" w:rsidTr="00935ECF">
        <w:trPr>
          <w:trHeight w:val="1230"/>
        </w:trPr>
        <w:tc>
          <w:tcPr>
            <w:tcW w:w="2278" w:type="dxa"/>
            <w:vMerge w:val="restart"/>
          </w:tcPr>
          <w:p w14:paraId="299E136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Magazyn Materiałów Żrących i Łatwopalnych, Apteka, Zakład Patomorfologii</w:t>
            </w:r>
          </w:p>
        </w:tc>
        <w:tc>
          <w:tcPr>
            <w:tcW w:w="2070" w:type="dxa"/>
          </w:tcPr>
          <w:p w14:paraId="305A69B3"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niebezpiecznymi substancjami/ preparatami chemicznymi</w:t>
            </w:r>
          </w:p>
        </w:tc>
        <w:tc>
          <w:tcPr>
            <w:tcW w:w="2535" w:type="dxa"/>
          </w:tcPr>
          <w:p w14:paraId="1795BC5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substancji chemicznych  działaniu żrącym /np. formaldehyd, ksylen, aceton, kwas octowy/, drażniącym, toksycznym i szkodliwym</w:t>
            </w:r>
          </w:p>
        </w:tc>
        <w:tc>
          <w:tcPr>
            <w:tcW w:w="3182" w:type="dxa"/>
          </w:tcPr>
          <w:p w14:paraId="6668086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nadzór kierownictwa Zakładu i Apteki, stosowanie środków ochrony zbiorowej i indywidualnej, dygestoria, przestrzeganie przepisów i zasad</w:t>
            </w:r>
          </w:p>
        </w:tc>
      </w:tr>
      <w:tr w:rsidR="00A165FB" w:rsidRPr="00A165FB" w14:paraId="38333FC0" w14:textId="77777777" w:rsidTr="00935ECF">
        <w:trPr>
          <w:trHeight w:val="810"/>
        </w:trPr>
        <w:tc>
          <w:tcPr>
            <w:tcW w:w="2278" w:type="dxa"/>
            <w:vMerge/>
          </w:tcPr>
          <w:p w14:paraId="077BDAB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val="restart"/>
          </w:tcPr>
          <w:p w14:paraId="3583840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pożar, wybuch</w:t>
            </w:r>
          </w:p>
          <w:p w14:paraId="116D456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280B7A9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5B6B09A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345F711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4C8161A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1A8B502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vMerge w:val="restart"/>
          </w:tcPr>
          <w:p w14:paraId="6D8DD86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lastRenderedPageBreak/>
              <w:t>przechowywanie substancji chemicznych łatwopalnych lub utleniających</w:t>
            </w:r>
          </w:p>
          <w:p w14:paraId="75B2EBA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p w14:paraId="6C06A35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3182" w:type="dxa"/>
            <w:vMerge w:val="restart"/>
          </w:tcPr>
          <w:p w14:paraId="55B5BD7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środków w odpowiednich pomieszczeniach magazynowanych zgodnie z kartami charakterystyki preparatu niebezpiecznego, przegląd środków gaśniczych</w:t>
            </w:r>
          </w:p>
        </w:tc>
      </w:tr>
      <w:tr w:rsidR="00A165FB" w:rsidRPr="00A165FB" w14:paraId="3E00D062" w14:textId="77777777" w:rsidTr="00935ECF">
        <w:trPr>
          <w:trHeight w:val="704"/>
        </w:trPr>
        <w:tc>
          <w:tcPr>
            <w:tcW w:w="2278" w:type="dxa"/>
            <w:vMerge w:val="restart"/>
          </w:tcPr>
          <w:p w14:paraId="21216C5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1A45F2F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vMerge/>
          </w:tcPr>
          <w:p w14:paraId="0885B6E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3182" w:type="dxa"/>
            <w:vMerge/>
          </w:tcPr>
          <w:p w14:paraId="0CC6B45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r>
      <w:tr w:rsidR="00A165FB" w:rsidRPr="00A165FB" w14:paraId="53C18735" w14:textId="77777777" w:rsidTr="00935ECF">
        <w:trPr>
          <w:trHeight w:val="900"/>
        </w:trPr>
        <w:tc>
          <w:tcPr>
            <w:tcW w:w="2278" w:type="dxa"/>
            <w:vMerge/>
          </w:tcPr>
          <w:p w14:paraId="40471F96"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vMerge/>
          </w:tcPr>
          <w:p w14:paraId="03938B1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535" w:type="dxa"/>
          </w:tcPr>
          <w:p w14:paraId="4E4CDEA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wykonywanie prac pożarowo niebezpiecznych lub stosowanie otwartego ognia w pobliżu magazynu</w:t>
            </w:r>
          </w:p>
        </w:tc>
        <w:tc>
          <w:tcPr>
            <w:tcW w:w="3182" w:type="dxa"/>
          </w:tcPr>
          <w:p w14:paraId="7605B36E"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każdorazowo dokonanie oceny ryzyka wystąpienia zagrożenia pożarowego, sprawdzenie sprzętu gaśniczego w miejscu wykonywania prac</w:t>
            </w:r>
          </w:p>
        </w:tc>
      </w:tr>
      <w:tr w:rsidR="00A165FB" w:rsidRPr="00A165FB" w14:paraId="20942F35" w14:textId="77777777" w:rsidTr="00935ECF">
        <w:trPr>
          <w:trHeight w:val="1125"/>
        </w:trPr>
        <w:tc>
          <w:tcPr>
            <w:tcW w:w="2278" w:type="dxa"/>
          </w:tcPr>
          <w:p w14:paraId="426CED0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Zbiornik z tlenem przy budynku 34</w:t>
            </w:r>
          </w:p>
        </w:tc>
        <w:tc>
          <w:tcPr>
            <w:tcW w:w="2070" w:type="dxa"/>
          </w:tcPr>
          <w:p w14:paraId="67CDC0D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pożar, wybuch</w:t>
            </w:r>
          </w:p>
        </w:tc>
        <w:tc>
          <w:tcPr>
            <w:tcW w:w="2535" w:type="dxa"/>
          </w:tcPr>
          <w:p w14:paraId="5B6AF04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dużych ilości substancji o właściwościach utleniających /tlen/ oraz butli ze sprężonym gazem</w:t>
            </w:r>
          </w:p>
        </w:tc>
        <w:tc>
          <w:tcPr>
            <w:tcW w:w="3182" w:type="dxa"/>
          </w:tcPr>
          <w:p w14:paraId="3090081E"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stałe monitorowanie instalacji i zbiorników z gazami medycznymi, właściwa obsługa zgodnie z informacją zawartą w karcie charakterystyki preparatu</w:t>
            </w:r>
          </w:p>
        </w:tc>
      </w:tr>
      <w:tr w:rsidR="00A165FB" w:rsidRPr="00A165FB" w14:paraId="2469F1EA" w14:textId="77777777" w:rsidTr="00935ECF">
        <w:trPr>
          <w:trHeight w:val="1035"/>
        </w:trPr>
        <w:tc>
          <w:tcPr>
            <w:tcW w:w="2278" w:type="dxa"/>
          </w:tcPr>
          <w:p w14:paraId="6FE3C297"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Hydrofornia</w:t>
            </w:r>
          </w:p>
        </w:tc>
        <w:tc>
          <w:tcPr>
            <w:tcW w:w="2070" w:type="dxa"/>
          </w:tcPr>
          <w:p w14:paraId="0FAD1FD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niebezpiecznymi substancjami/ preparatami chemicznymi</w:t>
            </w:r>
          </w:p>
        </w:tc>
        <w:tc>
          <w:tcPr>
            <w:tcW w:w="2535" w:type="dxa"/>
          </w:tcPr>
          <w:p w14:paraId="7FABD7E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stosowanie substancji chemicznych o właściwościach żrących /oparzenia chemiczne, zatrucie oparami/</w:t>
            </w:r>
          </w:p>
        </w:tc>
        <w:tc>
          <w:tcPr>
            <w:tcW w:w="3182" w:type="dxa"/>
          </w:tcPr>
          <w:p w14:paraId="7E87378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użytkowanie zgodnie z kartą charakterystyki preparatu</w:t>
            </w:r>
          </w:p>
        </w:tc>
      </w:tr>
      <w:tr w:rsidR="00A165FB" w:rsidRPr="00A165FB" w14:paraId="0BAAEE07" w14:textId="77777777" w:rsidTr="00935ECF">
        <w:trPr>
          <w:trHeight w:val="1080"/>
        </w:trPr>
        <w:tc>
          <w:tcPr>
            <w:tcW w:w="2278" w:type="dxa"/>
          </w:tcPr>
          <w:p w14:paraId="0F72569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Rozdzielnie WN</w:t>
            </w:r>
          </w:p>
        </w:tc>
        <w:tc>
          <w:tcPr>
            <w:tcW w:w="2070" w:type="dxa"/>
          </w:tcPr>
          <w:p w14:paraId="30704AE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prądem elektrycznym powyżej 1kV</w:t>
            </w:r>
          </w:p>
        </w:tc>
        <w:tc>
          <w:tcPr>
            <w:tcW w:w="2535" w:type="dxa"/>
          </w:tcPr>
          <w:p w14:paraId="5EF733CC"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przypadkowe pozostawienie otwartego pomieszczenia rozdzielni, wejście do rozdzielni osób nieupoważnionych</w:t>
            </w:r>
          </w:p>
        </w:tc>
        <w:tc>
          <w:tcPr>
            <w:tcW w:w="3182" w:type="dxa"/>
          </w:tcPr>
          <w:p w14:paraId="4C8B00C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zabezpieczenie przed dostępem osób nieupoważnionych, szkolenia, uprawnienia</w:t>
            </w:r>
          </w:p>
        </w:tc>
      </w:tr>
      <w:tr w:rsidR="00A165FB" w:rsidRPr="00A165FB" w14:paraId="59080EA0" w14:textId="77777777" w:rsidTr="00935ECF">
        <w:trPr>
          <w:trHeight w:val="654"/>
        </w:trPr>
        <w:tc>
          <w:tcPr>
            <w:tcW w:w="2278" w:type="dxa"/>
            <w:vMerge w:val="restart"/>
          </w:tcPr>
          <w:p w14:paraId="377A3A7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Zakład Diagnostyki Obrazowej, sale zabiegowe szpitala, sala zabiegowa magnetoterapii w Zakładzie Fizjoterapii</w:t>
            </w:r>
          </w:p>
        </w:tc>
        <w:tc>
          <w:tcPr>
            <w:tcW w:w="2070" w:type="dxa"/>
          </w:tcPr>
          <w:p w14:paraId="6720C7D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 xml:space="preserve">promieniowanie </w:t>
            </w:r>
            <w:proofErr w:type="spellStart"/>
            <w:r w:rsidRPr="00A165FB">
              <w:rPr>
                <w:rFonts w:ascii="Verdana" w:hAnsi="Verdana" w:cs="Times New Roman"/>
                <w:sz w:val="16"/>
                <w:szCs w:val="16"/>
              </w:rPr>
              <w:t>jonizujace</w:t>
            </w:r>
            <w:proofErr w:type="spellEnd"/>
          </w:p>
        </w:tc>
        <w:tc>
          <w:tcPr>
            <w:tcW w:w="2535" w:type="dxa"/>
          </w:tcPr>
          <w:p w14:paraId="6FA00F5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stosowanie promieniowania jonizującego w celach diagnostycznych i leczniczych</w:t>
            </w:r>
          </w:p>
        </w:tc>
        <w:tc>
          <w:tcPr>
            <w:tcW w:w="3182" w:type="dxa"/>
            <w:vMerge w:val="restart"/>
          </w:tcPr>
          <w:p w14:paraId="6A79ADA9"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oznakowanie, zabezpieczenia przed użytkowaniem aparatury przez osoby nieupoważnione, badania profilaktyczne, stałe monitorowanie, badania środowiskowe, stosowanie osłon</w:t>
            </w:r>
          </w:p>
        </w:tc>
      </w:tr>
      <w:tr w:rsidR="00A165FB" w:rsidRPr="00A165FB" w14:paraId="53E31012" w14:textId="77777777" w:rsidTr="00935ECF">
        <w:trPr>
          <w:trHeight w:val="810"/>
        </w:trPr>
        <w:tc>
          <w:tcPr>
            <w:tcW w:w="2278" w:type="dxa"/>
            <w:vMerge/>
          </w:tcPr>
          <w:p w14:paraId="2525EEFC"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c>
          <w:tcPr>
            <w:tcW w:w="2070" w:type="dxa"/>
          </w:tcPr>
          <w:p w14:paraId="3B4E11B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pole elektromagnetyczne w.cz.</w:t>
            </w:r>
          </w:p>
        </w:tc>
        <w:tc>
          <w:tcPr>
            <w:tcW w:w="2535" w:type="dxa"/>
          </w:tcPr>
          <w:p w14:paraId="3D0B517B"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urządzenia służące do celów diagnostyczno – leczniczych wykorzystujące pole elektromagnetyczne</w:t>
            </w:r>
          </w:p>
        </w:tc>
        <w:tc>
          <w:tcPr>
            <w:tcW w:w="3182" w:type="dxa"/>
            <w:vMerge/>
          </w:tcPr>
          <w:p w14:paraId="7641C302"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p>
        </w:tc>
      </w:tr>
      <w:tr w:rsidR="00A165FB" w:rsidRPr="00A165FB" w14:paraId="4A316CDF" w14:textId="77777777" w:rsidTr="00935ECF">
        <w:trPr>
          <w:trHeight w:val="825"/>
        </w:trPr>
        <w:tc>
          <w:tcPr>
            <w:tcW w:w="2278" w:type="dxa"/>
          </w:tcPr>
          <w:p w14:paraId="48EC758E"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Apteka szpitalna</w:t>
            </w:r>
          </w:p>
        </w:tc>
        <w:tc>
          <w:tcPr>
            <w:tcW w:w="2070" w:type="dxa"/>
          </w:tcPr>
          <w:p w14:paraId="32669B75"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kontakt z lekami</w:t>
            </w:r>
          </w:p>
        </w:tc>
        <w:tc>
          <w:tcPr>
            <w:tcW w:w="2535" w:type="dxa"/>
          </w:tcPr>
          <w:p w14:paraId="2566AD4C"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przechowywanie, przygotowywanie, podawanie leków</w:t>
            </w:r>
          </w:p>
        </w:tc>
        <w:tc>
          <w:tcPr>
            <w:tcW w:w="3182" w:type="dxa"/>
          </w:tcPr>
          <w:p w14:paraId="6F13159F"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dygestoria, szkolenia, zachowanie wymagań zgodnie z wytycznymi Nadzoru Farmaceutycznego i przepisów Prawa Farmaceutycznego</w:t>
            </w:r>
          </w:p>
        </w:tc>
      </w:tr>
      <w:tr w:rsidR="00A165FB" w:rsidRPr="00A165FB" w14:paraId="11693F26" w14:textId="77777777" w:rsidTr="00935ECF">
        <w:trPr>
          <w:trHeight w:val="529"/>
        </w:trPr>
        <w:tc>
          <w:tcPr>
            <w:tcW w:w="2278" w:type="dxa"/>
          </w:tcPr>
          <w:p w14:paraId="652A8771"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Teren wewnętrzny szpitala</w:t>
            </w:r>
          </w:p>
        </w:tc>
        <w:tc>
          <w:tcPr>
            <w:tcW w:w="2070" w:type="dxa"/>
          </w:tcPr>
          <w:p w14:paraId="2B9AF17D"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wypadek komunikacyjny</w:t>
            </w:r>
          </w:p>
        </w:tc>
        <w:tc>
          <w:tcPr>
            <w:tcW w:w="2535" w:type="dxa"/>
          </w:tcPr>
          <w:p w14:paraId="722F106A"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potrącenie przez samochód podczas poruszania się po placach, parkingach, przechodzeniu przez jezdnię</w:t>
            </w:r>
          </w:p>
        </w:tc>
        <w:tc>
          <w:tcPr>
            <w:tcW w:w="3182" w:type="dxa"/>
          </w:tcPr>
          <w:p w14:paraId="1295A1B4" w14:textId="77777777" w:rsidR="00A165FB" w:rsidRPr="00A165FB" w:rsidRDefault="00A165FB" w:rsidP="00A165FB">
            <w:pPr>
              <w:widowControl/>
              <w:suppressAutoHyphens w:val="0"/>
              <w:autoSpaceDN/>
              <w:spacing w:after="160" w:line="259" w:lineRule="auto"/>
              <w:textAlignment w:val="auto"/>
              <w:rPr>
                <w:rFonts w:ascii="Verdana" w:hAnsi="Verdana" w:cs="Times New Roman"/>
                <w:sz w:val="16"/>
                <w:szCs w:val="16"/>
              </w:rPr>
            </w:pPr>
            <w:r w:rsidRPr="00A165FB">
              <w:rPr>
                <w:rFonts w:ascii="Verdana" w:hAnsi="Verdana" w:cs="Times New Roman"/>
                <w:sz w:val="16"/>
                <w:szCs w:val="16"/>
              </w:rPr>
              <w:t>oznakowanie dróg i parkingów, ograniczenie prędkości za pomocą progów zwalniających, bieżące utrzymanie nawierzchni</w:t>
            </w:r>
          </w:p>
        </w:tc>
      </w:tr>
    </w:tbl>
    <w:p w14:paraId="0DA85698" w14:textId="77777777" w:rsidR="00A165FB" w:rsidRPr="00A165FB" w:rsidRDefault="00A165FB" w:rsidP="00A165FB">
      <w:pPr>
        <w:widowControl/>
        <w:suppressAutoHyphens w:val="0"/>
        <w:autoSpaceDN/>
        <w:spacing w:after="160" w:line="259" w:lineRule="auto"/>
        <w:textAlignment w:val="auto"/>
        <w:rPr>
          <w:rFonts w:ascii="Verdana" w:hAnsi="Verdana" w:cs="Times New Roman"/>
          <w:b/>
          <w:sz w:val="16"/>
          <w:szCs w:val="16"/>
        </w:rPr>
      </w:pPr>
    </w:p>
    <w:p w14:paraId="0E0ECB21" w14:textId="77777777" w:rsidR="00A165FB" w:rsidRPr="00A165FB" w:rsidRDefault="00A165FB" w:rsidP="00A165FB">
      <w:pPr>
        <w:widowControl/>
        <w:suppressAutoHyphens w:val="0"/>
        <w:autoSpaceDN/>
        <w:spacing w:after="160" w:line="259" w:lineRule="auto"/>
        <w:jc w:val="both"/>
        <w:textAlignment w:val="auto"/>
        <w:rPr>
          <w:rFonts w:ascii="Verdana" w:hAnsi="Verdana" w:cs="Times New Roman"/>
          <w:b/>
          <w:sz w:val="16"/>
          <w:szCs w:val="16"/>
        </w:rPr>
      </w:pPr>
      <w:r w:rsidRPr="00A165FB">
        <w:rPr>
          <w:rFonts w:ascii="Verdana" w:hAnsi="Verdana" w:cs="Times New Roman"/>
          <w:b/>
          <w:sz w:val="16"/>
          <w:szCs w:val="16"/>
        </w:rPr>
        <w:t>Pierwsza pomoc w nieszczęśliwych wypadkach oraz w sytuacjach zagrożenia:</w:t>
      </w:r>
    </w:p>
    <w:p w14:paraId="68937685" w14:textId="77777777" w:rsidR="00A165FB" w:rsidRPr="00A165FB" w:rsidRDefault="00A165FB" w:rsidP="00133857">
      <w:pPr>
        <w:widowControl/>
        <w:numPr>
          <w:ilvl w:val="0"/>
          <w:numId w:val="65"/>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pierwsza pomoc przedlekarska:</w:t>
      </w:r>
    </w:p>
    <w:p w14:paraId="7C36BBBB" w14:textId="77777777" w:rsidR="00A165FB" w:rsidRPr="00A165FB" w:rsidRDefault="00A165FB" w:rsidP="00133857">
      <w:pPr>
        <w:widowControl/>
        <w:numPr>
          <w:ilvl w:val="0"/>
          <w:numId w:val="66"/>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 xml:space="preserve">w sytuacjach zatrzymania funkcji życiowych należy wezwać Zespół Reanimacyjny /Oddział Anestezjologii i Intensywnej Terapii/ dzwoniąc na numer wewnętrzny: </w:t>
      </w:r>
      <w:r w:rsidRPr="00A165FB">
        <w:rPr>
          <w:rFonts w:ascii="Verdana" w:hAnsi="Verdana" w:cs="Times New Roman"/>
          <w:b/>
          <w:sz w:val="16"/>
          <w:szCs w:val="16"/>
        </w:rPr>
        <w:t>21 65 96</w:t>
      </w:r>
    </w:p>
    <w:p w14:paraId="5ACCF8F5" w14:textId="77777777" w:rsidR="00A165FB" w:rsidRPr="00A165FB" w:rsidRDefault="00A165FB" w:rsidP="00133857">
      <w:pPr>
        <w:widowControl/>
        <w:numPr>
          <w:ilvl w:val="0"/>
          <w:numId w:val="66"/>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 xml:space="preserve">w pozostałych przypadkach pierwsza pomoc przedlekarska udzielana jest w Izbie Przyjęć szpitala: </w:t>
      </w:r>
      <w:r w:rsidRPr="00A165FB">
        <w:rPr>
          <w:rFonts w:ascii="Verdana" w:hAnsi="Verdana" w:cs="Times New Roman"/>
          <w:b/>
          <w:sz w:val="16"/>
          <w:szCs w:val="16"/>
        </w:rPr>
        <w:t>21 62 67</w:t>
      </w:r>
    </w:p>
    <w:p w14:paraId="0477AAF2" w14:textId="77777777" w:rsidR="00A165FB" w:rsidRPr="00A165FB" w:rsidRDefault="00A165FB" w:rsidP="00133857">
      <w:pPr>
        <w:widowControl/>
        <w:numPr>
          <w:ilvl w:val="0"/>
          <w:numId w:val="65"/>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postępowanie w przypadku pożaru:</w:t>
      </w:r>
    </w:p>
    <w:p w14:paraId="7DE5B484" w14:textId="77777777" w:rsidR="00A165FB" w:rsidRPr="00A165FB" w:rsidRDefault="00A165FB" w:rsidP="00133857">
      <w:pPr>
        <w:widowControl/>
        <w:numPr>
          <w:ilvl w:val="0"/>
          <w:numId w:val="67"/>
        </w:numPr>
        <w:suppressAutoHyphens w:val="0"/>
        <w:autoSpaceDN/>
        <w:spacing w:after="160" w:line="360" w:lineRule="auto"/>
        <w:contextualSpacing/>
        <w:jc w:val="both"/>
        <w:textAlignment w:val="auto"/>
        <w:rPr>
          <w:rFonts w:ascii="Verdana" w:hAnsi="Verdana" w:cs="Times New Roman"/>
          <w:sz w:val="16"/>
          <w:szCs w:val="16"/>
        </w:rPr>
      </w:pPr>
      <w:r w:rsidRPr="00A165FB">
        <w:rPr>
          <w:rFonts w:ascii="Verdana" w:hAnsi="Verdana" w:cs="Times New Roman"/>
          <w:sz w:val="16"/>
          <w:szCs w:val="16"/>
        </w:rPr>
        <w:t xml:space="preserve">w przypadku pożaru lub innych poważnych zagrożeń i awarii należy powiadomić Lekarza Dyżurnego, pracowników Ochrony Szpitala dzwoniąc na numer wewnętrzny: </w:t>
      </w:r>
      <w:r w:rsidRPr="00A165FB">
        <w:rPr>
          <w:rFonts w:ascii="Verdana" w:hAnsi="Verdana" w:cs="Times New Roman"/>
          <w:b/>
          <w:sz w:val="16"/>
          <w:szCs w:val="16"/>
        </w:rPr>
        <w:t>21 65 94</w:t>
      </w:r>
      <w:r w:rsidRPr="00A165FB">
        <w:rPr>
          <w:rFonts w:ascii="Verdana" w:hAnsi="Verdana" w:cs="Times New Roman"/>
          <w:sz w:val="16"/>
          <w:szCs w:val="16"/>
        </w:rPr>
        <w:t xml:space="preserve"> lub </w:t>
      </w:r>
      <w:r w:rsidRPr="00A165FB">
        <w:rPr>
          <w:rFonts w:ascii="Verdana" w:hAnsi="Verdana" w:cs="Times New Roman"/>
          <w:b/>
          <w:sz w:val="16"/>
          <w:szCs w:val="16"/>
        </w:rPr>
        <w:t>112</w:t>
      </w:r>
    </w:p>
    <w:p w14:paraId="704B2B67"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0ECD0D93"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6B8E7D51"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546A801D"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14C1C3C3"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687FC08B"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080A70E3" w14:textId="77777777" w:rsid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273C37BC"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13996685" w14:textId="77777777" w:rsidR="00A165FB" w:rsidRPr="00A165FB" w:rsidRDefault="00A165FB" w:rsidP="00A165FB">
      <w:pPr>
        <w:suppressAutoHyphens w:val="0"/>
        <w:spacing w:line="360" w:lineRule="auto"/>
        <w:jc w:val="right"/>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b/>
          <w:bCs/>
          <w:color w:val="000000"/>
          <w:kern w:val="3"/>
          <w:sz w:val="16"/>
          <w:szCs w:val="16"/>
          <w:lang w:eastAsia="ja-JP" w:bidi="fa-IR"/>
        </w:rPr>
        <w:lastRenderedPageBreak/>
        <w:t>Załącznik nr 6</w:t>
      </w:r>
    </w:p>
    <w:p w14:paraId="7EFEBCAD" w14:textId="77777777" w:rsidR="00A165FB" w:rsidRPr="00A165FB" w:rsidRDefault="00A165FB" w:rsidP="00A165FB">
      <w:pPr>
        <w:widowControl/>
        <w:suppressAutoHyphens w:val="0"/>
        <w:spacing w:line="360" w:lineRule="auto"/>
        <w:jc w:val="right"/>
        <w:textAlignment w:val="auto"/>
        <w:rPr>
          <w:rFonts w:ascii="Verdana" w:eastAsia="Andale Sans UI" w:hAnsi="Verdana" w:cs="Tahoma"/>
          <w:kern w:val="3"/>
          <w:sz w:val="16"/>
          <w:szCs w:val="16"/>
          <w:lang w:val="de-DE" w:eastAsia="ja-JP" w:bidi="fa-IR"/>
        </w:rPr>
      </w:pPr>
      <w:r w:rsidRPr="00A165FB">
        <w:rPr>
          <w:rFonts w:ascii="Verdana" w:eastAsia="Andale Sans UI" w:hAnsi="Verdana" w:cs="Tahoma"/>
          <w:color w:val="000000"/>
          <w:kern w:val="3"/>
          <w:sz w:val="16"/>
          <w:szCs w:val="16"/>
          <w:lang w:eastAsia="ja-JP" w:bidi="fa-IR"/>
        </w:rPr>
        <w:t>do umowy nr ______________ z dnia ____________________</w:t>
      </w:r>
    </w:p>
    <w:p w14:paraId="0D993A2D" w14:textId="77777777" w:rsidR="00A165FB" w:rsidRPr="00A165FB" w:rsidRDefault="00A165FB" w:rsidP="00A165FB">
      <w:pPr>
        <w:widowControl/>
        <w:suppressAutoHyphens w:val="0"/>
        <w:spacing w:line="360" w:lineRule="auto"/>
        <w:ind w:right="563"/>
        <w:jc w:val="both"/>
        <w:textAlignment w:val="auto"/>
        <w:rPr>
          <w:rFonts w:ascii="Verdana" w:eastAsia="Times New Roman" w:hAnsi="Verdana" w:cs="Arial"/>
          <w:b/>
          <w:bCs/>
          <w:sz w:val="16"/>
          <w:szCs w:val="16"/>
          <w:lang w:eastAsia="zh-CN"/>
        </w:rPr>
      </w:pPr>
    </w:p>
    <w:p w14:paraId="4A59979B" w14:textId="77777777" w:rsidR="00A165FB" w:rsidRPr="00A165FB" w:rsidRDefault="00A165FB" w:rsidP="00A165FB">
      <w:pPr>
        <w:tabs>
          <w:tab w:val="center" w:pos="4536"/>
          <w:tab w:val="right" w:pos="9072"/>
        </w:tabs>
        <w:overflowPunct w:val="0"/>
        <w:spacing w:line="360" w:lineRule="auto"/>
        <w:jc w:val="center"/>
        <w:rPr>
          <w:rFonts w:ascii="Verdana" w:eastAsia="Times New Roman" w:hAnsi="Verdana" w:cs="Times New Roman"/>
          <w:bCs/>
          <w:sz w:val="16"/>
          <w:szCs w:val="16"/>
          <w:lang w:eastAsia="ar-SA"/>
        </w:rPr>
      </w:pPr>
      <w:r w:rsidRPr="00A165FB">
        <w:rPr>
          <w:rFonts w:ascii="Verdana" w:eastAsia="Times New Roman" w:hAnsi="Verdana" w:cs="Times New Roman"/>
          <w:b/>
          <w:bCs/>
          <w:color w:val="000000"/>
          <w:sz w:val="16"/>
          <w:szCs w:val="16"/>
          <w:lang w:eastAsia="ar-SA"/>
        </w:rPr>
        <w:t>PROTOKÓŁ ODBIORU USŁUGI UTRZYMANIA CZYSTOŚCI</w:t>
      </w:r>
    </w:p>
    <w:p w14:paraId="6A19E52E" w14:textId="77777777" w:rsidR="00A165FB" w:rsidRPr="00A165FB" w:rsidRDefault="00A165FB" w:rsidP="00A165FB">
      <w:pPr>
        <w:tabs>
          <w:tab w:val="center" w:pos="4536"/>
          <w:tab w:val="right" w:pos="9072"/>
        </w:tabs>
        <w:overflowPunct w:val="0"/>
        <w:spacing w:line="360" w:lineRule="auto"/>
        <w:jc w:val="center"/>
        <w:rPr>
          <w:rFonts w:ascii="Verdana" w:eastAsia="Times New Roman" w:hAnsi="Verdana" w:cs="Times New Roman"/>
          <w:bCs/>
          <w:sz w:val="16"/>
          <w:szCs w:val="16"/>
          <w:lang w:eastAsia="ar-SA"/>
        </w:rPr>
      </w:pPr>
    </w:p>
    <w:p w14:paraId="7E7A07AC" w14:textId="77777777" w:rsidR="00A165FB" w:rsidRPr="00A165FB" w:rsidRDefault="00A165FB" w:rsidP="00A165FB">
      <w:pPr>
        <w:tabs>
          <w:tab w:val="center" w:pos="4536"/>
          <w:tab w:val="right" w:pos="9072"/>
        </w:tabs>
        <w:overflowPunct w:val="0"/>
        <w:spacing w:line="480" w:lineRule="auto"/>
        <w:jc w:val="right"/>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Gdańsk, dnia __________ r.</w:t>
      </w:r>
    </w:p>
    <w:p w14:paraId="2A855C41" w14:textId="77777777" w:rsidR="00A165FB" w:rsidRPr="00A165FB" w:rsidRDefault="00A165FB" w:rsidP="00A165FB">
      <w:pPr>
        <w:tabs>
          <w:tab w:val="center" w:pos="4536"/>
          <w:tab w:val="right" w:pos="9072"/>
        </w:tabs>
        <w:overflowPunct w:val="0"/>
        <w:spacing w:line="480"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 MIESIĄC ___________ ROK __________</w:t>
      </w:r>
    </w:p>
    <w:p w14:paraId="5930EC60" w14:textId="77777777" w:rsidR="00A165FB" w:rsidRPr="00A165FB" w:rsidRDefault="00A165FB" w:rsidP="00A165FB">
      <w:pPr>
        <w:tabs>
          <w:tab w:val="center" w:pos="4536"/>
          <w:tab w:val="right" w:pos="9072"/>
        </w:tabs>
        <w:overflowPunct w:val="0"/>
        <w:spacing w:line="480" w:lineRule="auto"/>
        <w:rPr>
          <w:rFonts w:ascii="Verdana" w:eastAsia="Times New Roman" w:hAnsi="Verdana" w:cs="Times New Roman"/>
          <w:sz w:val="16"/>
          <w:szCs w:val="16"/>
          <w:lang w:eastAsia="ar-SA"/>
        </w:rPr>
      </w:pPr>
      <w:r w:rsidRPr="00A165FB">
        <w:rPr>
          <w:rFonts w:ascii="Verdana" w:eastAsia="Times New Roman" w:hAnsi="Verdana" w:cs="Times New Roman"/>
          <w:bCs/>
          <w:sz w:val="16"/>
          <w:szCs w:val="16"/>
          <w:lang w:eastAsia="ar-SA"/>
        </w:rPr>
        <w:t>ILOŚĆ GODZIN: ____________________</w:t>
      </w:r>
    </w:p>
    <w:p w14:paraId="44E8F2A5" w14:textId="77777777" w:rsidR="00A165FB" w:rsidRPr="00A165FB" w:rsidRDefault="00A165FB" w:rsidP="00A165FB">
      <w:pPr>
        <w:tabs>
          <w:tab w:val="center" w:pos="4536"/>
          <w:tab w:val="right" w:pos="9072"/>
        </w:tabs>
        <w:overflowPunct w:val="0"/>
        <w:spacing w:line="480" w:lineRule="auto"/>
        <w:jc w:val="both"/>
        <w:rPr>
          <w:rFonts w:ascii="Verdana" w:eastAsia="Times New Roman" w:hAnsi="Verdana" w:cs="Times New Roman"/>
          <w:b/>
          <w:sz w:val="16"/>
          <w:szCs w:val="16"/>
          <w:lang w:eastAsia="ar-SA"/>
        </w:rPr>
      </w:pPr>
    </w:p>
    <w:p w14:paraId="37B180A1"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 Przedmiot umowy:</w:t>
      </w:r>
    </w:p>
    <w:p w14:paraId="2FA06E6A"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b/>
          <w:bCs/>
          <w:color w:val="000000"/>
          <w:sz w:val="16"/>
          <w:szCs w:val="16"/>
          <w:lang w:eastAsia="ar-SA"/>
        </w:rPr>
        <w:t>Utrzymanie czystości wraz z czynnościami pomocniczymi przy pacjencie</w:t>
      </w:r>
      <w:r w:rsidRPr="00A165FB">
        <w:rPr>
          <w:rFonts w:ascii="Verdana" w:eastAsia="Times New Roman" w:hAnsi="Verdana" w:cs="Times New Roman"/>
          <w:b/>
          <w:bCs/>
          <w:sz w:val="16"/>
          <w:szCs w:val="16"/>
          <w:lang w:eastAsia="ar-SA"/>
        </w:rPr>
        <w:t xml:space="preserve"> w 7 Szpitalu Marynarki Wojennej w Gdańsku.</w:t>
      </w:r>
    </w:p>
    <w:p w14:paraId="38B8AEC0" w14:textId="77777777" w:rsidR="00A165FB" w:rsidRPr="00A165FB" w:rsidRDefault="00A165FB" w:rsidP="00133857">
      <w:pPr>
        <w:numPr>
          <w:ilvl w:val="0"/>
          <w:numId w:val="40"/>
        </w:num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Umowa nr / z dnia: ______________________________________________________________________</w:t>
      </w:r>
    </w:p>
    <w:p w14:paraId="2014D837" w14:textId="77777777" w:rsidR="00A165FB" w:rsidRPr="00A165FB" w:rsidRDefault="00A165FB" w:rsidP="00133857">
      <w:pPr>
        <w:numPr>
          <w:ilvl w:val="0"/>
          <w:numId w:val="68"/>
        </w:num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Zamawiający: </w:t>
      </w:r>
      <w:r w:rsidRPr="00A165FB">
        <w:rPr>
          <w:rFonts w:ascii="Verdana" w:eastAsia="Times New Roman" w:hAnsi="Verdana" w:cs="Times New Roman"/>
          <w:b/>
          <w:bCs/>
          <w:sz w:val="16"/>
          <w:szCs w:val="16"/>
          <w:lang w:eastAsia="ar-SA"/>
        </w:rPr>
        <w:t>7 Szpital Marynarki Wojennej z Przychodnią Samodzielny Publiczny Zakład Opieki Zdrowotnej imienia kontradmirała profesora Wiesława Łasińskiego w Gdańsku</w:t>
      </w:r>
      <w:bookmarkStart w:id="4" w:name="_Hlk30071265"/>
      <w:bookmarkEnd w:id="4"/>
    </w:p>
    <w:p w14:paraId="5AB76F00"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4.   Wykonawca: </w:t>
      </w:r>
      <w:r w:rsidRPr="00A165FB">
        <w:rPr>
          <w:rFonts w:ascii="Verdana" w:eastAsia="Times New Roman" w:hAnsi="Verdana" w:cs="Times New Roman"/>
          <w:b/>
          <w:bCs/>
          <w:sz w:val="16"/>
          <w:szCs w:val="16"/>
          <w:lang w:eastAsia="ar-SA"/>
        </w:rPr>
        <w:t>___________________________________________________________________</w:t>
      </w:r>
    </w:p>
    <w:p w14:paraId="4A2A359B"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5.  Miejsce wykonania usługi: </w:t>
      </w:r>
      <w:r w:rsidRPr="00A165FB">
        <w:rPr>
          <w:rFonts w:ascii="Verdana" w:eastAsia="Times New Roman" w:hAnsi="Verdana" w:cs="Times New Roman"/>
          <w:b/>
          <w:bCs/>
          <w:sz w:val="16"/>
          <w:szCs w:val="16"/>
          <w:lang w:eastAsia="ar-SA"/>
        </w:rPr>
        <w:t>7 Szpital Marynarki Wojennej w Gdańsku, ul. Polanki 117, Gdańsk</w:t>
      </w:r>
    </w:p>
    <w:p w14:paraId="505756A5"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   Skład komisji:</w:t>
      </w:r>
    </w:p>
    <w:p w14:paraId="41A3E1E4" w14:textId="77777777" w:rsidR="00A165FB" w:rsidRPr="00A165FB" w:rsidRDefault="00A165FB" w:rsidP="00133857">
      <w:pPr>
        <w:numPr>
          <w:ilvl w:val="0"/>
          <w:numId w:val="41"/>
        </w:numPr>
        <w:overflowPunct w:val="0"/>
        <w:spacing w:line="480" w:lineRule="auto"/>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Strona odbierająca – przedstawiciele Zamawiającego: </w:t>
      </w:r>
      <w:r w:rsidRPr="00A165FB">
        <w:rPr>
          <w:rFonts w:ascii="Verdana" w:eastAsia="Times New Roman" w:hAnsi="Verdana" w:cs="Times New Roman"/>
          <w:sz w:val="16"/>
          <w:szCs w:val="16"/>
          <w:lang w:eastAsia="ar-SA"/>
        </w:rPr>
        <w:br/>
        <w:t>Ewa Nieśmiała – Kierownik Działu Higieny</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__________________________</w:t>
      </w:r>
    </w:p>
    <w:p w14:paraId="471DBB86" w14:textId="0633D331" w:rsidR="00A165FB" w:rsidRPr="00A165FB" w:rsidRDefault="00A165FB" w:rsidP="00A165FB">
      <w:pPr>
        <w:overflowPunct w:val="0"/>
        <w:spacing w:line="480" w:lineRule="auto"/>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         </w:t>
      </w:r>
      <w:r w:rsidR="007A2509">
        <w:rPr>
          <w:rFonts w:ascii="Verdana" w:eastAsia="Times New Roman" w:hAnsi="Verdana" w:cs="Times New Roman"/>
          <w:sz w:val="16"/>
          <w:szCs w:val="16"/>
          <w:lang w:eastAsia="ar-SA"/>
        </w:rPr>
        <w:tab/>
        <w:t xml:space="preserve">    </w:t>
      </w:r>
      <w:r w:rsidRPr="00A165FB">
        <w:rPr>
          <w:rFonts w:ascii="Verdana" w:eastAsia="Times New Roman" w:hAnsi="Verdana" w:cs="Times New Roman"/>
          <w:sz w:val="16"/>
          <w:szCs w:val="16"/>
          <w:lang w:eastAsia="ar-SA"/>
        </w:rPr>
        <w:t xml:space="preserve">  </w:t>
      </w:r>
      <w:r w:rsidR="007A2509">
        <w:rPr>
          <w:rFonts w:ascii="Verdana" w:eastAsia="Times New Roman" w:hAnsi="Verdana" w:cs="Times New Roman"/>
          <w:sz w:val="16"/>
          <w:szCs w:val="16"/>
          <w:lang w:eastAsia="ar-SA"/>
        </w:rPr>
        <w:t>Michał Maliński</w:t>
      </w:r>
      <w:r w:rsidRPr="00A165FB">
        <w:rPr>
          <w:rFonts w:ascii="Verdana" w:eastAsia="Times New Roman" w:hAnsi="Verdana" w:cs="Times New Roman"/>
          <w:sz w:val="16"/>
          <w:szCs w:val="16"/>
          <w:lang w:eastAsia="ar-SA"/>
        </w:rPr>
        <w:t xml:space="preserve"> – Kierownik Działu Logistyki</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__________________________</w:t>
      </w:r>
    </w:p>
    <w:p w14:paraId="5AAFD965" w14:textId="5E493D6E" w:rsidR="00A165FB" w:rsidRPr="00A165FB" w:rsidRDefault="00A165FB" w:rsidP="001B1C60">
      <w:pPr>
        <w:numPr>
          <w:ilvl w:val="0"/>
          <w:numId w:val="30"/>
        </w:numPr>
        <w:overflowPunct w:val="0"/>
        <w:spacing w:line="480" w:lineRule="auto"/>
        <w:ind w:left="57" w:firstLine="624"/>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Strona przekazująca – przedstawiciele Wykonawcy: </w:t>
      </w:r>
      <w:r w:rsidRPr="00A165FB">
        <w:rPr>
          <w:rFonts w:ascii="Verdana" w:eastAsia="Times New Roman" w:hAnsi="Verdana" w:cs="Times New Roman"/>
          <w:sz w:val="16"/>
          <w:szCs w:val="16"/>
          <w:lang w:eastAsia="ar-SA"/>
        </w:rPr>
        <w:br/>
        <w:t xml:space="preserve">                        ________________________________ ____________________________________</w:t>
      </w:r>
      <w:r w:rsidRPr="00A165FB">
        <w:rPr>
          <w:rFonts w:ascii="Verdana" w:eastAsia="Times New Roman" w:hAnsi="Verdana" w:cs="Times New Roman"/>
          <w:sz w:val="16"/>
          <w:szCs w:val="16"/>
          <w:lang w:eastAsia="ar-SA"/>
        </w:rPr>
        <w:br/>
      </w:r>
      <w:r w:rsidR="001B1C60">
        <w:rPr>
          <w:rFonts w:ascii="Verdana" w:eastAsia="Times New Roman" w:hAnsi="Verdana" w:cs="Times New Roman"/>
          <w:sz w:val="16"/>
          <w:szCs w:val="16"/>
          <w:lang w:eastAsia="ar-SA"/>
        </w:rPr>
        <w:t xml:space="preserve">7.  </w:t>
      </w:r>
      <w:r w:rsidRPr="00A165FB">
        <w:rPr>
          <w:rFonts w:ascii="Verdana" w:eastAsia="Times New Roman" w:hAnsi="Verdana" w:cs="Times New Roman"/>
          <w:sz w:val="16"/>
          <w:szCs w:val="16"/>
          <w:lang w:eastAsia="ar-SA"/>
        </w:rPr>
        <w:t>W Wyniku przeprowadzonych bieżących kontroli wykonania usługi komisja w składzie j. w. stwierdza, że prace zostały wykonane zgodnie z umową / niezgodnie z umową</w:t>
      </w:r>
    </w:p>
    <w:p w14:paraId="0E8EEB51" w14:textId="0753F20F" w:rsidR="00A165FB" w:rsidRPr="00A165FB" w:rsidRDefault="00A165FB" w:rsidP="001B1C60">
      <w:pPr>
        <w:overflowPunct w:val="0"/>
        <w:spacing w:line="480" w:lineRule="auto"/>
        <w:ind w:left="57" w:firstLine="624"/>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UWAGI: </w:t>
      </w:r>
      <w:r w:rsidR="001B1C60">
        <w:rPr>
          <w:rFonts w:ascii="Verdana" w:eastAsia="Times New Roman" w:hAnsi="Verdana" w:cs="Times New Roman"/>
          <w:sz w:val="16"/>
          <w:szCs w:val="16"/>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63C0C" w14:textId="77777777" w:rsidR="00A165FB" w:rsidRPr="00A165FB" w:rsidRDefault="00A165FB" w:rsidP="00A165FB">
      <w:pPr>
        <w:tabs>
          <w:tab w:val="left" w:pos="900"/>
        </w:tabs>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    Niniejszy protokół stanowi podstawę do wystawienia faktury.</w:t>
      </w:r>
    </w:p>
    <w:p w14:paraId="6A9A65FC" w14:textId="77777777" w:rsidR="00A165FB" w:rsidRPr="00A165FB" w:rsidRDefault="00A165FB" w:rsidP="00A165FB">
      <w:pPr>
        <w:tabs>
          <w:tab w:val="left" w:pos="1620"/>
        </w:tabs>
        <w:overflowPunct w:val="0"/>
        <w:spacing w:line="480" w:lineRule="auto"/>
        <w:ind w:left="360"/>
        <w:jc w:val="both"/>
        <w:rPr>
          <w:rFonts w:ascii="Verdana" w:eastAsia="Times New Roman" w:hAnsi="Verdana" w:cs="Times New Roman"/>
          <w:sz w:val="16"/>
          <w:szCs w:val="16"/>
          <w:lang w:eastAsia="ar-SA"/>
        </w:rPr>
      </w:pPr>
    </w:p>
    <w:p w14:paraId="40475548"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p>
    <w:p w14:paraId="0B9F71BE"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________________________________</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 xml:space="preserve">            ________________________________</w:t>
      </w:r>
    </w:p>
    <w:p w14:paraId="7EDB3D8B"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Wykonawca</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Zamawiający</w:t>
      </w:r>
    </w:p>
    <w:p w14:paraId="3BD4EE30"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p>
    <w:p w14:paraId="72C28878"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p>
    <w:p w14:paraId="2BFA460D"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p>
    <w:p w14:paraId="3B5E2E46" w14:textId="77777777" w:rsidR="00A165FB" w:rsidRPr="00A165FB" w:rsidRDefault="00A165FB" w:rsidP="00A165FB">
      <w:pPr>
        <w:suppressAutoHyphens w:val="0"/>
        <w:overflowPunct w:val="0"/>
        <w:spacing w:after="120" w:line="360" w:lineRule="auto"/>
        <w:ind w:left="720"/>
        <w:jc w:val="center"/>
        <w:textAlignment w:val="auto"/>
        <w:rPr>
          <w:rFonts w:ascii="Verdana" w:eastAsia="Times New Roman" w:hAnsi="Verdana" w:cs="Times New Roman"/>
          <w:b/>
          <w:bCs/>
          <w:sz w:val="16"/>
          <w:szCs w:val="16"/>
          <w:lang w:eastAsia="ar-SA"/>
        </w:rPr>
      </w:pPr>
      <w:r w:rsidRPr="00A165FB">
        <w:rPr>
          <w:rFonts w:ascii="Verdana" w:eastAsia="Times New Roman" w:hAnsi="Verdana" w:cs="Times New Roman"/>
          <w:b/>
          <w:bCs/>
          <w:sz w:val="16"/>
          <w:szCs w:val="16"/>
          <w:lang w:eastAsia="ar-SA"/>
        </w:rPr>
        <w:lastRenderedPageBreak/>
        <w:t>POTWIERDZENIE WYKONANIA LICZBY GODZIN</w:t>
      </w:r>
    </w:p>
    <w:p w14:paraId="27220D32" w14:textId="77777777" w:rsidR="00A165FB" w:rsidRPr="00A165FB" w:rsidRDefault="00A165FB" w:rsidP="00A165FB">
      <w:pPr>
        <w:tabs>
          <w:tab w:val="center" w:pos="4536"/>
          <w:tab w:val="right" w:pos="9072"/>
        </w:tabs>
        <w:suppressAutoHyphens w:val="0"/>
        <w:overflowPunct w:val="0"/>
        <w:spacing w:after="120" w:line="480" w:lineRule="auto"/>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 MIESIĄC ___________ ROK __________</w:t>
      </w:r>
    </w:p>
    <w:tbl>
      <w:tblPr>
        <w:tblW w:w="9072" w:type="dxa"/>
        <w:tblInd w:w="2" w:type="dxa"/>
        <w:tblLayout w:type="fixed"/>
        <w:tblCellMar>
          <w:left w:w="10" w:type="dxa"/>
          <w:right w:w="10" w:type="dxa"/>
        </w:tblCellMar>
        <w:tblLook w:val="04A0" w:firstRow="1" w:lastRow="0" w:firstColumn="1" w:lastColumn="0" w:noHBand="0" w:noVBand="1"/>
      </w:tblPr>
      <w:tblGrid>
        <w:gridCol w:w="514"/>
        <w:gridCol w:w="1586"/>
        <w:gridCol w:w="2829"/>
        <w:gridCol w:w="2328"/>
        <w:gridCol w:w="1815"/>
      </w:tblGrid>
      <w:tr w:rsidR="00A165FB" w:rsidRPr="00A165FB" w14:paraId="28B9E752" w14:textId="77777777" w:rsidTr="00935ECF">
        <w:trPr>
          <w:trHeight w:val="621"/>
        </w:trPr>
        <w:tc>
          <w:tcPr>
            <w:tcW w:w="514" w:type="dxa"/>
            <w:tcBorders>
              <w:top w:val="single" w:sz="2" w:space="0" w:color="000000"/>
              <w:left w:val="single" w:sz="2" w:space="0" w:color="000000"/>
              <w:bottom w:val="single" w:sz="2" w:space="0" w:color="000000"/>
            </w:tcBorders>
            <w:tcMar>
              <w:top w:w="55" w:type="dxa"/>
              <w:left w:w="55" w:type="dxa"/>
              <w:bottom w:w="55" w:type="dxa"/>
              <w:right w:w="55" w:type="dxa"/>
            </w:tcMar>
          </w:tcPr>
          <w:p w14:paraId="606101DE"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l.p.</w:t>
            </w:r>
          </w:p>
        </w:tc>
        <w:tc>
          <w:tcPr>
            <w:tcW w:w="1586" w:type="dxa"/>
            <w:tcBorders>
              <w:top w:val="single" w:sz="2" w:space="0" w:color="000000"/>
              <w:left w:val="single" w:sz="2" w:space="0" w:color="000000"/>
              <w:bottom w:val="single" w:sz="2" w:space="0" w:color="000000"/>
            </w:tcBorders>
            <w:tcMar>
              <w:top w:w="55" w:type="dxa"/>
              <w:left w:w="55" w:type="dxa"/>
              <w:bottom w:w="55" w:type="dxa"/>
              <w:right w:w="55" w:type="dxa"/>
            </w:tcMar>
          </w:tcPr>
          <w:p w14:paraId="04917F2A"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Liczba </w:t>
            </w:r>
            <w:r w:rsidRPr="00A165FB">
              <w:rPr>
                <w:rFonts w:ascii="Verdana" w:eastAsia="Times New Roman" w:hAnsi="Verdana" w:cs="Times New Roman"/>
                <w:sz w:val="16"/>
                <w:szCs w:val="16"/>
                <w:lang w:eastAsia="ar-SA"/>
              </w:rPr>
              <w:br/>
              <w:t>roboczogodzin</w:t>
            </w:r>
          </w:p>
          <w:p w14:paraId="5CC815BE" w14:textId="77777777" w:rsidR="00A165FB" w:rsidRPr="00A165FB" w:rsidRDefault="00A165FB" w:rsidP="00A165FB">
            <w:pPr>
              <w:suppressLineNumbers/>
              <w:jc w:val="center"/>
              <w:rPr>
                <w:rFonts w:ascii="Verdana" w:eastAsia="Times New Roman" w:hAnsi="Verdana" w:cs="Times New Roman"/>
                <w:sz w:val="16"/>
                <w:szCs w:val="16"/>
                <w:lang w:eastAsia="ar-SA"/>
              </w:rPr>
            </w:pPr>
          </w:p>
          <w:p w14:paraId="02F70FAA" w14:textId="77777777" w:rsidR="00A165FB" w:rsidRPr="00A165FB" w:rsidRDefault="00A165FB" w:rsidP="00A165FB">
            <w:pPr>
              <w:suppressLineNumbers/>
              <w:jc w:val="center"/>
              <w:rPr>
                <w:rFonts w:ascii="Verdana" w:eastAsia="Times New Roman" w:hAnsi="Verdana" w:cs="Times New Roman"/>
                <w:sz w:val="16"/>
                <w:szCs w:val="16"/>
                <w:lang w:eastAsia="ar-SA"/>
              </w:rPr>
            </w:pPr>
          </w:p>
        </w:tc>
        <w:tc>
          <w:tcPr>
            <w:tcW w:w="2829" w:type="dxa"/>
            <w:tcBorders>
              <w:top w:val="single" w:sz="2" w:space="0" w:color="000000"/>
              <w:left w:val="single" w:sz="2" w:space="0" w:color="000000"/>
              <w:bottom w:val="single" w:sz="2" w:space="0" w:color="000000"/>
            </w:tcBorders>
            <w:tcMar>
              <w:top w:w="55" w:type="dxa"/>
              <w:left w:w="55" w:type="dxa"/>
              <w:bottom w:w="55" w:type="dxa"/>
              <w:right w:w="55" w:type="dxa"/>
            </w:tcMar>
          </w:tcPr>
          <w:p w14:paraId="5B20A6FA"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Imię i nazwisko pracownika</w:t>
            </w:r>
          </w:p>
        </w:tc>
        <w:tc>
          <w:tcPr>
            <w:tcW w:w="2328" w:type="dxa"/>
            <w:tcBorders>
              <w:top w:val="single" w:sz="2" w:space="0" w:color="000000"/>
              <w:left w:val="single" w:sz="2" w:space="0" w:color="000000"/>
              <w:bottom w:val="single" w:sz="2" w:space="0" w:color="000000"/>
            </w:tcBorders>
            <w:tcMar>
              <w:top w:w="55" w:type="dxa"/>
              <w:left w:w="55" w:type="dxa"/>
              <w:bottom w:w="55" w:type="dxa"/>
              <w:right w:w="55" w:type="dxa"/>
            </w:tcMar>
          </w:tcPr>
          <w:p w14:paraId="0EB2A3D6"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Podpis pracownika</w:t>
            </w:r>
          </w:p>
        </w:tc>
        <w:tc>
          <w:tcPr>
            <w:tcW w:w="18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643F925" w14:textId="77777777" w:rsidR="00A165FB" w:rsidRPr="00A165FB" w:rsidRDefault="00A165FB" w:rsidP="00A165FB">
            <w:pPr>
              <w:suppressLineNumbers/>
              <w:jc w:val="center"/>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uwagi</w:t>
            </w:r>
          </w:p>
        </w:tc>
      </w:tr>
      <w:tr w:rsidR="00A165FB" w:rsidRPr="00A165FB" w14:paraId="5F3CB70F" w14:textId="77777777" w:rsidTr="00935ECF">
        <w:trPr>
          <w:trHeight w:val="461"/>
        </w:trPr>
        <w:tc>
          <w:tcPr>
            <w:tcW w:w="514" w:type="dxa"/>
            <w:tcBorders>
              <w:left w:val="single" w:sz="2" w:space="0" w:color="000000"/>
              <w:bottom w:val="single" w:sz="2" w:space="0" w:color="000000"/>
            </w:tcBorders>
            <w:tcMar>
              <w:top w:w="55" w:type="dxa"/>
              <w:left w:w="55" w:type="dxa"/>
              <w:bottom w:w="55" w:type="dxa"/>
              <w:right w:w="55" w:type="dxa"/>
            </w:tcMar>
          </w:tcPr>
          <w:p w14:paraId="7EEBF766"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w:t>
            </w:r>
          </w:p>
        </w:tc>
        <w:tc>
          <w:tcPr>
            <w:tcW w:w="1586" w:type="dxa"/>
            <w:tcBorders>
              <w:left w:val="single" w:sz="2" w:space="0" w:color="000000"/>
              <w:bottom w:val="single" w:sz="2" w:space="0" w:color="000000"/>
            </w:tcBorders>
            <w:tcMar>
              <w:top w:w="55" w:type="dxa"/>
              <w:left w:w="55" w:type="dxa"/>
              <w:bottom w:w="55" w:type="dxa"/>
              <w:right w:w="55" w:type="dxa"/>
            </w:tcMar>
          </w:tcPr>
          <w:p w14:paraId="3D7EF040"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49D3AC2E"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58812DE3"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CA3ABF"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7968E6BA"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37479616"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2.</w:t>
            </w:r>
          </w:p>
        </w:tc>
        <w:tc>
          <w:tcPr>
            <w:tcW w:w="1586" w:type="dxa"/>
            <w:tcBorders>
              <w:left w:val="single" w:sz="2" w:space="0" w:color="000000"/>
              <w:bottom w:val="single" w:sz="2" w:space="0" w:color="000000"/>
            </w:tcBorders>
            <w:tcMar>
              <w:top w:w="55" w:type="dxa"/>
              <w:left w:w="55" w:type="dxa"/>
              <w:bottom w:w="55" w:type="dxa"/>
              <w:right w:w="55" w:type="dxa"/>
            </w:tcMar>
          </w:tcPr>
          <w:p w14:paraId="5055A973"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01528A5B"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569275E9"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C255F8"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3C724608"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48687364"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3.</w:t>
            </w:r>
          </w:p>
        </w:tc>
        <w:tc>
          <w:tcPr>
            <w:tcW w:w="1586" w:type="dxa"/>
            <w:tcBorders>
              <w:left w:val="single" w:sz="2" w:space="0" w:color="000000"/>
              <w:bottom w:val="single" w:sz="2" w:space="0" w:color="000000"/>
            </w:tcBorders>
            <w:tcMar>
              <w:top w:w="55" w:type="dxa"/>
              <w:left w:w="55" w:type="dxa"/>
              <w:bottom w:w="55" w:type="dxa"/>
              <w:right w:w="55" w:type="dxa"/>
            </w:tcMar>
          </w:tcPr>
          <w:p w14:paraId="6A1FAD0D"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5C3EB0E0"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6C146374"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38506D"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6ADB27A5"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06F571FC"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4.</w:t>
            </w:r>
          </w:p>
        </w:tc>
        <w:tc>
          <w:tcPr>
            <w:tcW w:w="1586" w:type="dxa"/>
            <w:tcBorders>
              <w:left w:val="single" w:sz="2" w:space="0" w:color="000000"/>
              <w:bottom w:val="single" w:sz="2" w:space="0" w:color="000000"/>
            </w:tcBorders>
            <w:tcMar>
              <w:top w:w="55" w:type="dxa"/>
              <w:left w:w="55" w:type="dxa"/>
              <w:bottom w:w="55" w:type="dxa"/>
              <w:right w:w="55" w:type="dxa"/>
            </w:tcMar>
          </w:tcPr>
          <w:p w14:paraId="11227231"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71838AA1"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5E6A319B"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FDEF89"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37ED3855"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748CCCB7"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5.</w:t>
            </w:r>
          </w:p>
        </w:tc>
        <w:tc>
          <w:tcPr>
            <w:tcW w:w="1586" w:type="dxa"/>
            <w:tcBorders>
              <w:left w:val="single" w:sz="2" w:space="0" w:color="000000"/>
              <w:bottom w:val="single" w:sz="2" w:space="0" w:color="000000"/>
            </w:tcBorders>
            <w:tcMar>
              <w:top w:w="55" w:type="dxa"/>
              <w:left w:w="55" w:type="dxa"/>
              <w:bottom w:w="55" w:type="dxa"/>
              <w:right w:w="55" w:type="dxa"/>
            </w:tcMar>
          </w:tcPr>
          <w:p w14:paraId="58967859"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1F93CF84"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048CC4FC"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6DBCB5"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19298438"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2296E0C9"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6.</w:t>
            </w:r>
          </w:p>
        </w:tc>
        <w:tc>
          <w:tcPr>
            <w:tcW w:w="1586" w:type="dxa"/>
            <w:tcBorders>
              <w:left w:val="single" w:sz="2" w:space="0" w:color="000000"/>
              <w:bottom w:val="single" w:sz="2" w:space="0" w:color="000000"/>
            </w:tcBorders>
            <w:tcMar>
              <w:top w:w="55" w:type="dxa"/>
              <w:left w:w="55" w:type="dxa"/>
              <w:bottom w:w="55" w:type="dxa"/>
              <w:right w:w="55" w:type="dxa"/>
            </w:tcMar>
          </w:tcPr>
          <w:p w14:paraId="113A3293"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00B2E3AF"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69D55F7A"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BCC049"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02FF925A"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68C207B2"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7.</w:t>
            </w:r>
          </w:p>
        </w:tc>
        <w:tc>
          <w:tcPr>
            <w:tcW w:w="1586" w:type="dxa"/>
            <w:tcBorders>
              <w:left w:val="single" w:sz="2" w:space="0" w:color="000000"/>
              <w:bottom w:val="single" w:sz="2" w:space="0" w:color="000000"/>
            </w:tcBorders>
            <w:tcMar>
              <w:top w:w="55" w:type="dxa"/>
              <w:left w:w="55" w:type="dxa"/>
              <w:bottom w:w="55" w:type="dxa"/>
              <w:right w:w="55" w:type="dxa"/>
            </w:tcMar>
          </w:tcPr>
          <w:p w14:paraId="76AE3012"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13771EC6"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5BE44BB3"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38ED97"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7F51C02B"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219E27AA"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8.</w:t>
            </w:r>
          </w:p>
        </w:tc>
        <w:tc>
          <w:tcPr>
            <w:tcW w:w="1586" w:type="dxa"/>
            <w:tcBorders>
              <w:left w:val="single" w:sz="2" w:space="0" w:color="000000"/>
              <w:bottom w:val="single" w:sz="2" w:space="0" w:color="000000"/>
            </w:tcBorders>
            <w:tcMar>
              <w:top w:w="55" w:type="dxa"/>
              <w:left w:w="55" w:type="dxa"/>
              <w:bottom w:w="55" w:type="dxa"/>
              <w:right w:w="55" w:type="dxa"/>
            </w:tcMar>
          </w:tcPr>
          <w:p w14:paraId="4B647B9A"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68E6A16D"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72CBD4AC"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AAB0EA"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23117F65"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7E46368A"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9.</w:t>
            </w:r>
          </w:p>
        </w:tc>
        <w:tc>
          <w:tcPr>
            <w:tcW w:w="1586" w:type="dxa"/>
            <w:tcBorders>
              <w:left w:val="single" w:sz="2" w:space="0" w:color="000000"/>
              <w:bottom w:val="single" w:sz="2" w:space="0" w:color="000000"/>
            </w:tcBorders>
            <w:tcMar>
              <w:top w:w="55" w:type="dxa"/>
              <w:left w:w="55" w:type="dxa"/>
              <w:bottom w:w="55" w:type="dxa"/>
              <w:right w:w="55" w:type="dxa"/>
            </w:tcMar>
          </w:tcPr>
          <w:p w14:paraId="66A75553"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3C814178"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45B97D26"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02EB80"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1C4D6D32"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7150FCC3"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10.</w:t>
            </w:r>
          </w:p>
        </w:tc>
        <w:tc>
          <w:tcPr>
            <w:tcW w:w="1586" w:type="dxa"/>
            <w:tcBorders>
              <w:left w:val="single" w:sz="2" w:space="0" w:color="000000"/>
              <w:bottom w:val="single" w:sz="2" w:space="0" w:color="000000"/>
            </w:tcBorders>
            <w:tcMar>
              <w:top w:w="55" w:type="dxa"/>
              <w:left w:w="55" w:type="dxa"/>
              <w:bottom w:w="55" w:type="dxa"/>
              <w:right w:w="55" w:type="dxa"/>
            </w:tcMar>
          </w:tcPr>
          <w:p w14:paraId="4AFDB216"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01A5C98B"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50317AEA"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453D4D"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75AA0760"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6162CFCF"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11.</w:t>
            </w:r>
          </w:p>
        </w:tc>
        <w:tc>
          <w:tcPr>
            <w:tcW w:w="1586" w:type="dxa"/>
            <w:tcBorders>
              <w:left w:val="single" w:sz="2" w:space="0" w:color="000000"/>
              <w:bottom w:val="single" w:sz="2" w:space="0" w:color="000000"/>
            </w:tcBorders>
            <w:tcMar>
              <w:top w:w="55" w:type="dxa"/>
              <w:left w:w="55" w:type="dxa"/>
              <w:bottom w:w="55" w:type="dxa"/>
              <w:right w:w="55" w:type="dxa"/>
            </w:tcMar>
          </w:tcPr>
          <w:p w14:paraId="26CB1E54"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59574618"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0428EECC"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5DC70D"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0E23E2B0"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16E9DCEC"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12.</w:t>
            </w:r>
          </w:p>
        </w:tc>
        <w:tc>
          <w:tcPr>
            <w:tcW w:w="1586" w:type="dxa"/>
            <w:tcBorders>
              <w:left w:val="single" w:sz="2" w:space="0" w:color="000000"/>
              <w:bottom w:val="single" w:sz="2" w:space="0" w:color="000000"/>
            </w:tcBorders>
            <w:tcMar>
              <w:top w:w="55" w:type="dxa"/>
              <w:left w:w="55" w:type="dxa"/>
              <w:bottom w:w="55" w:type="dxa"/>
              <w:right w:w="55" w:type="dxa"/>
            </w:tcMar>
          </w:tcPr>
          <w:p w14:paraId="24CD04B4"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683A455B"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1E839757"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51B1EF"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4B302C99"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11BC2AA5"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13.</w:t>
            </w:r>
          </w:p>
        </w:tc>
        <w:tc>
          <w:tcPr>
            <w:tcW w:w="1586" w:type="dxa"/>
            <w:tcBorders>
              <w:left w:val="single" w:sz="2" w:space="0" w:color="000000"/>
              <w:bottom w:val="single" w:sz="2" w:space="0" w:color="000000"/>
            </w:tcBorders>
            <w:tcMar>
              <w:top w:w="55" w:type="dxa"/>
              <w:left w:w="55" w:type="dxa"/>
              <w:bottom w:w="55" w:type="dxa"/>
              <w:right w:w="55" w:type="dxa"/>
            </w:tcMar>
          </w:tcPr>
          <w:p w14:paraId="7ABCB1F6"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34042926"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1EAB572C"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3BE796"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27E680CE"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122BD1E3"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14.</w:t>
            </w:r>
          </w:p>
        </w:tc>
        <w:tc>
          <w:tcPr>
            <w:tcW w:w="1586" w:type="dxa"/>
            <w:tcBorders>
              <w:left w:val="single" w:sz="2" w:space="0" w:color="000000"/>
              <w:bottom w:val="single" w:sz="2" w:space="0" w:color="000000"/>
            </w:tcBorders>
            <w:tcMar>
              <w:top w:w="55" w:type="dxa"/>
              <w:left w:w="55" w:type="dxa"/>
              <w:bottom w:w="55" w:type="dxa"/>
              <w:right w:w="55" w:type="dxa"/>
            </w:tcMar>
          </w:tcPr>
          <w:p w14:paraId="361F9EF2"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76218D91"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0040E3D9"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71AC29"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1543290C"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50E833E1"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15.</w:t>
            </w:r>
          </w:p>
        </w:tc>
        <w:tc>
          <w:tcPr>
            <w:tcW w:w="1586" w:type="dxa"/>
            <w:tcBorders>
              <w:left w:val="single" w:sz="2" w:space="0" w:color="000000"/>
              <w:bottom w:val="single" w:sz="2" w:space="0" w:color="000000"/>
            </w:tcBorders>
            <w:tcMar>
              <w:top w:w="55" w:type="dxa"/>
              <w:left w:w="55" w:type="dxa"/>
              <w:bottom w:w="55" w:type="dxa"/>
              <w:right w:w="55" w:type="dxa"/>
            </w:tcMar>
          </w:tcPr>
          <w:p w14:paraId="771B1ECB"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66794CB4"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56807213"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A53732"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20F79CD9"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4C8A6775"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16.</w:t>
            </w:r>
          </w:p>
        </w:tc>
        <w:tc>
          <w:tcPr>
            <w:tcW w:w="1586" w:type="dxa"/>
            <w:tcBorders>
              <w:left w:val="single" w:sz="2" w:space="0" w:color="000000"/>
              <w:bottom w:val="single" w:sz="2" w:space="0" w:color="000000"/>
            </w:tcBorders>
            <w:tcMar>
              <w:top w:w="55" w:type="dxa"/>
              <w:left w:w="55" w:type="dxa"/>
              <w:bottom w:w="55" w:type="dxa"/>
              <w:right w:w="55" w:type="dxa"/>
            </w:tcMar>
          </w:tcPr>
          <w:p w14:paraId="74AFD2E2"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183A3113"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0B795AE1"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A02D53" w14:textId="77777777" w:rsidR="00A165FB" w:rsidRPr="00A165FB" w:rsidRDefault="00A165FB" w:rsidP="00A165FB">
            <w:pPr>
              <w:suppressLineNumbers/>
              <w:rPr>
                <w:rFonts w:ascii="Verdana" w:eastAsia="Times New Roman" w:hAnsi="Verdana" w:cs="Times New Roman"/>
                <w:sz w:val="16"/>
                <w:szCs w:val="16"/>
                <w:lang w:eastAsia="ar-SA"/>
              </w:rPr>
            </w:pPr>
          </w:p>
        </w:tc>
      </w:tr>
      <w:tr w:rsidR="00A165FB" w:rsidRPr="00A165FB" w14:paraId="41C0C663" w14:textId="77777777" w:rsidTr="00935ECF">
        <w:tc>
          <w:tcPr>
            <w:tcW w:w="514" w:type="dxa"/>
            <w:tcBorders>
              <w:left w:val="single" w:sz="2" w:space="0" w:color="000000"/>
              <w:bottom w:val="single" w:sz="2" w:space="0" w:color="000000"/>
            </w:tcBorders>
            <w:tcMar>
              <w:top w:w="55" w:type="dxa"/>
              <w:left w:w="55" w:type="dxa"/>
              <w:bottom w:w="55" w:type="dxa"/>
              <w:right w:w="55" w:type="dxa"/>
            </w:tcMar>
          </w:tcPr>
          <w:p w14:paraId="5649068D" w14:textId="77777777" w:rsidR="00A165FB" w:rsidRPr="00A165FB" w:rsidRDefault="00A165FB" w:rsidP="00A165FB">
            <w:pPr>
              <w:suppressLineNumbers/>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17.</w:t>
            </w:r>
          </w:p>
        </w:tc>
        <w:tc>
          <w:tcPr>
            <w:tcW w:w="1586" w:type="dxa"/>
            <w:tcBorders>
              <w:left w:val="single" w:sz="2" w:space="0" w:color="000000"/>
              <w:bottom w:val="single" w:sz="2" w:space="0" w:color="000000"/>
            </w:tcBorders>
            <w:tcMar>
              <w:top w:w="55" w:type="dxa"/>
              <w:left w:w="55" w:type="dxa"/>
              <w:bottom w:w="55" w:type="dxa"/>
              <w:right w:w="55" w:type="dxa"/>
            </w:tcMar>
          </w:tcPr>
          <w:p w14:paraId="4A8D2145" w14:textId="77777777" w:rsidR="00A165FB" w:rsidRPr="00A165FB" w:rsidRDefault="00A165FB" w:rsidP="00A165FB">
            <w:pPr>
              <w:suppressLineNumbers/>
              <w:rPr>
                <w:rFonts w:ascii="Verdana" w:eastAsia="Times New Roman" w:hAnsi="Verdana" w:cs="Times New Roman"/>
                <w:sz w:val="16"/>
                <w:szCs w:val="16"/>
                <w:lang w:eastAsia="ar-SA"/>
              </w:rPr>
            </w:pPr>
          </w:p>
        </w:tc>
        <w:tc>
          <w:tcPr>
            <w:tcW w:w="2829" w:type="dxa"/>
            <w:tcBorders>
              <w:left w:val="single" w:sz="2" w:space="0" w:color="000000"/>
              <w:bottom w:val="single" w:sz="2" w:space="0" w:color="000000"/>
            </w:tcBorders>
            <w:tcMar>
              <w:top w:w="55" w:type="dxa"/>
              <w:left w:w="55" w:type="dxa"/>
              <w:bottom w:w="55" w:type="dxa"/>
              <w:right w:w="55" w:type="dxa"/>
            </w:tcMar>
          </w:tcPr>
          <w:p w14:paraId="234229F0" w14:textId="77777777" w:rsidR="00A165FB" w:rsidRPr="00A165FB" w:rsidRDefault="00A165FB" w:rsidP="00A165FB">
            <w:pPr>
              <w:suppressLineNumbers/>
              <w:rPr>
                <w:rFonts w:ascii="Verdana" w:eastAsia="Times New Roman" w:hAnsi="Verdana" w:cs="Times New Roman"/>
                <w:sz w:val="16"/>
                <w:szCs w:val="16"/>
                <w:lang w:eastAsia="ar-SA"/>
              </w:rPr>
            </w:pPr>
          </w:p>
        </w:tc>
        <w:tc>
          <w:tcPr>
            <w:tcW w:w="2328" w:type="dxa"/>
            <w:tcBorders>
              <w:left w:val="single" w:sz="2" w:space="0" w:color="000000"/>
              <w:bottom w:val="single" w:sz="2" w:space="0" w:color="000000"/>
            </w:tcBorders>
            <w:tcMar>
              <w:top w:w="55" w:type="dxa"/>
              <w:left w:w="55" w:type="dxa"/>
              <w:bottom w:w="55" w:type="dxa"/>
              <w:right w:w="55" w:type="dxa"/>
            </w:tcMar>
          </w:tcPr>
          <w:p w14:paraId="3C4F95CF" w14:textId="77777777" w:rsidR="00A165FB" w:rsidRPr="00A165FB" w:rsidRDefault="00A165FB" w:rsidP="00A165FB">
            <w:pPr>
              <w:suppressLineNumbers/>
              <w:rPr>
                <w:rFonts w:ascii="Verdana" w:eastAsia="Times New Roman" w:hAnsi="Verdana" w:cs="Times New Roman"/>
                <w:sz w:val="16"/>
                <w:szCs w:val="16"/>
                <w:lang w:eastAsia="ar-SA"/>
              </w:rPr>
            </w:pPr>
          </w:p>
        </w:tc>
        <w:tc>
          <w:tcPr>
            <w:tcW w:w="18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32F3D3" w14:textId="77777777" w:rsidR="00A165FB" w:rsidRPr="00A165FB" w:rsidRDefault="00A165FB" w:rsidP="00A165FB">
            <w:pPr>
              <w:suppressLineNumbers/>
              <w:rPr>
                <w:rFonts w:ascii="Verdana" w:eastAsia="Times New Roman" w:hAnsi="Verdana" w:cs="Times New Roman"/>
                <w:sz w:val="16"/>
                <w:szCs w:val="16"/>
                <w:lang w:eastAsia="ar-SA"/>
              </w:rPr>
            </w:pPr>
          </w:p>
        </w:tc>
      </w:tr>
    </w:tbl>
    <w:p w14:paraId="1B878A8D" w14:textId="77777777" w:rsidR="00A165FB" w:rsidRPr="00A165FB" w:rsidRDefault="00A165FB" w:rsidP="00A165FB">
      <w:pPr>
        <w:suppressAutoHyphens w:val="0"/>
        <w:overflowPunct w:val="0"/>
        <w:spacing w:after="120" w:line="360" w:lineRule="auto"/>
        <w:ind w:left="720"/>
        <w:textAlignment w:val="auto"/>
        <w:rPr>
          <w:rFonts w:ascii="Verdana" w:eastAsia="Times New Roman" w:hAnsi="Verdana" w:cs="Times New Roman"/>
          <w:sz w:val="16"/>
          <w:szCs w:val="16"/>
          <w:shd w:val="clear" w:color="auto" w:fill="FFFF00"/>
          <w:lang w:eastAsia="ar-SA"/>
        </w:rPr>
      </w:pPr>
    </w:p>
    <w:p w14:paraId="39DAFABF" w14:textId="77777777" w:rsidR="00A165FB" w:rsidRPr="00A165FB" w:rsidRDefault="00A165FB" w:rsidP="00A165FB">
      <w:pPr>
        <w:suppressAutoHyphens w:val="0"/>
        <w:overflowPunct w:val="0"/>
        <w:spacing w:after="120" w:line="360" w:lineRule="auto"/>
        <w:ind w:left="720"/>
        <w:textAlignment w:val="auto"/>
        <w:rPr>
          <w:rFonts w:ascii="Verdana" w:eastAsia="Times New Roman" w:hAnsi="Verdana" w:cs="Times New Roman"/>
          <w:sz w:val="16"/>
          <w:szCs w:val="16"/>
          <w:shd w:val="clear" w:color="auto" w:fill="FFFF00"/>
          <w:lang w:eastAsia="ar-SA"/>
        </w:rPr>
      </w:pPr>
    </w:p>
    <w:p w14:paraId="20D23BB8"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________________________________</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 xml:space="preserve">            ________________________________</w:t>
      </w:r>
    </w:p>
    <w:p w14:paraId="3C49BC83" w14:textId="77777777" w:rsidR="00A165FB" w:rsidRPr="00A165FB" w:rsidRDefault="00A165FB" w:rsidP="00A165FB">
      <w:pPr>
        <w:suppressAutoHyphens w:val="0"/>
        <w:overflowPunct w:val="0"/>
        <w:spacing w:after="120" w:line="480" w:lineRule="auto"/>
        <w:ind w:left="720"/>
        <w:jc w:val="both"/>
        <w:textAlignment w:val="auto"/>
        <w:rPr>
          <w:rFonts w:ascii="Verdana" w:eastAsia="Times New Roman" w:hAnsi="Verdana" w:cs="Times New Roman"/>
          <w:sz w:val="16"/>
          <w:szCs w:val="16"/>
          <w:lang w:eastAsia="ar-SA"/>
        </w:rPr>
        <w:sectPr w:rsidR="00A165FB" w:rsidRPr="00A165FB">
          <w:footerReference w:type="default" r:id="rId11"/>
          <w:footerReference w:type="first" r:id="rId12"/>
          <w:pgSz w:w="11906" w:h="16838"/>
          <w:pgMar w:top="1418" w:right="1418" w:bottom="1418" w:left="1418" w:header="708" w:footer="709" w:gutter="0"/>
          <w:cols w:space="708"/>
          <w:titlePg/>
        </w:sectPr>
      </w:pPr>
      <w:r w:rsidRPr="00A165FB">
        <w:rPr>
          <w:rFonts w:ascii="Verdana" w:eastAsia="Times New Roman" w:hAnsi="Verdana" w:cs="Times New Roman"/>
          <w:sz w:val="16"/>
          <w:szCs w:val="16"/>
          <w:lang w:eastAsia="ar-SA"/>
        </w:rPr>
        <w:t>Wykonawca</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Zamawiający</w:t>
      </w:r>
    </w:p>
    <w:p w14:paraId="73D1D00B" w14:textId="77777777" w:rsidR="00A165FB" w:rsidRPr="00A165FB" w:rsidRDefault="00A165FB" w:rsidP="00A165FB">
      <w:pPr>
        <w:tabs>
          <w:tab w:val="center" w:pos="0"/>
          <w:tab w:val="center" w:pos="4536"/>
          <w:tab w:val="right" w:pos="9072"/>
        </w:tabs>
        <w:overflowPunct w:val="0"/>
        <w:rPr>
          <w:rFonts w:ascii="Verdana" w:eastAsia="Times New Roman" w:hAnsi="Verdana" w:cs="Times New Roman"/>
          <w:b/>
          <w:sz w:val="16"/>
          <w:szCs w:val="16"/>
          <w:lang w:eastAsia="ar-SA"/>
        </w:rPr>
      </w:pPr>
    </w:p>
    <w:p w14:paraId="532729C2" w14:textId="77777777" w:rsidR="00A165FB" w:rsidRPr="00A165FB" w:rsidRDefault="00A165FB" w:rsidP="00A165FB">
      <w:pPr>
        <w:tabs>
          <w:tab w:val="center" w:pos="0"/>
          <w:tab w:val="center" w:pos="4536"/>
          <w:tab w:val="right" w:pos="9072"/>
        </w:tabs>
        <w:overflowPunct w:val="0"/>
        <w:jc w:val="right"/>
        <w:rPr>
          <w:rFonts w:ascii="Verdana" w:eastAsia="Times New Roman" w:hAnsi="Verdana" w:cs="Times New Roman"/>
          <w:sz w:val="16"/>
          <w:szCs w:val="16"/>
          <w:lang w:eastAsia="ar-SA"/>
        </w:rPr>
      </w:pPr>
      <w:r w:rsidRPr="00A165FB">
        <w:rPr>
          <w:rFonts w:ascii="Verdana" w:eastAsia="Times New Roman" w:hAnsi="Verdana" w:cs="Times New Roman"/>
          <w:b/>
          <w:sz w:val="16"/>
          <w:szCs w:val="16"/>
          <w:lang w:eastAsia="ar-SA"/>
        </w:rPr>
        <w:t>Załącznik nr 7</w:t>
      </w:r>
    </w:p>
    <w:p w14:paraId="2079E9BF" w14:textId="77777777" w:rsidR="00A165FB" w:rsidRPr="00A165FB" w:rsidRDefault="00A165FB" w:rsidP="00A165FB">
      <w:pPr>
        <w:tabs>
          <w:tab w:val="center" w:pos="0"/>
          <w:tab w:val="center" w:pos="4536"/>
          <w:tab w:val="right" w:pos="9072"/>
        </w:tabs>
        <w:overflowPunct w:val="0"/>
        <w:spacing w:line="360" w:lineRule="auto"/>
        <w:jc w:val="right"/>
        <w:rPr>
          <w:rFonts w:ascii="Verdana" w:eastAsia="Times New Roman" w:hAnsi="Verdana" w:cs="Times New Roman"/>
          <w:sz w:val="16"/>
          <w:szCs w:val="16"/>
          <w:lang w:eastAsia="ar-SA"/>
        </w:rPr>
      </w:pPr>
      <w:r w:rsidRPr="00A165FB">
        <w:rPr>
          <w:rFonts w:ascii="Verdana" w:eastAsia="Times New Roman" w:hAnsi="Verdana" w:cs="Times New Roman"/>
          <w:bCs/>
          <w:sz w:val="16"/>
          <w:szCs w:val="16"/>
          <w:lang w:eastAsia="ar-SA"/>
        </w:rPr>
        <w:t>do umowy nr _____________ z dnia _________________</w:t>
      </w:r>
      <w:bookmarkStart w:id="5" w:name="_Hlk30150250"/>
      <w:bookmarkEnd w:id="5"/>
    </w:p>
    <w:p w14:paraId="0008F7F1" w14:textId="77777777" w:rsidR="00A165FB" w:rsidRPr="00A165FB" w:rsidRDefault="00A165FB" w:rsidP="00A165FB">
      <w:pPr>
        <w:tabs>
          <w:tab w:val="center" w:pos="0"/>
          <w:tab w:val="center" w:pos="4536"/>
          <w:tab w:val="right" w:pos="9072"/>
        </w:tabs>
        <w:overflowPunct w:val="0"/>
        <w:spacing w:line="360" w:lineRule="auto"/>
        <w:jc w:val="right"/>
        <w:rPr>
          <w:rFonts w:ascii="Verdana" w:eastAsia="Times New Roman" w:hAnsi="Verdana" w:cs="Times New Roman"/>
          <w:bCs/>
          <w:sz w:val="16"/>
          <w:szCs w:val="16"/>
          <w:lang w:eastAsia="ar-SA"/>
        </w:rPr>
      </w:pPr>
    </w:p>
    <w:p w14:paraId="731C8AD3" w14:textId="77777777" w:rsidR="00A165FB" w:rsidRPr="00A165FB" w:rsidRDefault="00A165FB" w:rsidP="00A165FB">
      <w:pPr>
        <w:tabs>
          <w:tab w:val="center" w:pos="0"/>
          <w:tab w:val="center" w:pos="4536"/>
          <w:tab w:val="right" w:pos="9072"/>
        </w:tabs>
        <w:overflowPunct w:val="0"/>
        <w:spacing w:line="360" w:lineRule="auto"/>
        <w:jc w:val="right"/>
        <w:rPr>
          <w:rFonts w:ascii="Verdana" w:eastAsia="Times New Roman" w:hAnsi="Verdana" w:cs="Times New Roman"/>
          <w:bCs/>
          <w:sz w:val="16"/>
          <w:szCs w:val="16"/>
          <w:lang w:eastAsia="ar-SA"/>
        </w:rPr>
      </w:pPr>
    </w:p>
    <w:p w14:paraId="2906BC4A" w14:textId="77777777" w:rsidR="00A165FB" w:rsidRPr="00A165FB" w:rsidRDefault="00A165FB" w:rsidP="00A165FB">
      <w:pPr>
        <w:tabs>
          <w:tab w:val="center" w:pos="0"/>
          <w:tab w:val="center" w:pos="4536"/>
          <w:tab w:val="right" w:pos="9072"/>
        </w:tabs>
        <w:overflowPunct w:val="0"/>
        <w:spacing w:line="360" w:lineRule="auto"/>
        <w:jc w:val="center"/>
        <w:rPr>
          <w:rFonts w:ascii="Verdana" w:eastAsia="Times New Roman" w:hAnsi="Verdana" w:cs="Times New Roman"/>
          <w:sz w:val="16"/>
          <w:szCs w:val="16"/>
          <w:lang w:eastAsia="ar-SA"/>
        </w:rPr>
      </w:pPr>
      <w:r w:rsidRPr="00A165FB">
        <w:rPr>
          <w:rFonts w:ascii="Verdana" w:eastAsia="Times New Roman" w:hAnsi="Verdana" w:cs="Times New Roman"/>
          <w:b/>
          <w:bCs/>
          <w:sz w:val="16"/>
          <w:szCs w:val="16"/>
          <w:lang w:eastAsia="ar-SA"/>
        </w:rPr>
        <w:t>PROTOKÓŁ ZAKWESTIONOWANIA JAKOŚCI USŁUGI UTRZYMANIA CZYSTOŚCI WRAZ Z CZYNNOŚCIAMI POMOCNICZYMI PRZY PACJENCIE</w:t>
      </w:r>
    </w:p>
    <w:p w14:paraId="027218E9" w14:textId="77777777" w:rsidR="00A165FB" w:rsidRPr="00A165FB" w:rsidRDefault="00A165FB" w:rsidP="00A165FB">
      <w:pPr>
        <w:tabs>
          <w:tab w:val="center" w:pos="4536"/>
          <w:tab w:val="right" w:pos="9072"/>
        </w:tabs>
        <w:overflowPunct w:val="0"/>
        <w:spacing w:line="480" w:lineRule="auto"/>
        <w:jc w:val="right"/>
        <w:rPr>
          <w:rFonts w:ascii="Verdana" w:eastAsia="Times New Roman" w:hAnsi="Verdana" w:cs="Times New Roman"/>
          <w:sz w:val="16"/>
          <w:szCs w:val="16"/>
          <w:lang w:eastAsia="ar-SA"/>
        </w:rPr>
      </w:pPr>
    </w:p>
    <w:p w14:paraId="6E3254B2" w14:textId="77777777" w:rsidR="00A165FB" w:rsidRPr="00A165FB" w:rsidRDefault="00A165FB" w:rsidP="00A165FB">
      <w:pPr>
        <w:tabs>
          <w:tab w:val="center" w:pos="4536"/>
          <w:tab w:val="right" w:pos="9072"/>
        </w:tabs>
        <w:overflowPunct w:val="0"/>
        <w:spacing w:line="480" w:lineRule="auto"/>
        <w:jc w:val="right"/>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Gdańsk, dnia __________ r.</w:t>
      </w:r>
    </w:p>
    <w:p w14:paraId="1BE81765" w14:textId="77777777" w:rsidR="00A165FB" w:rsidRPr="00A165FB" w:rsidRDefault="00A165FB" w:rsidP="00A165FB">
      <w:pPr>
        <w:tabs>
          <w:tab w:val="center" w:pos="4536"/>
          <w:tab w:val="right" w:pos="9072"/>
        </w:tabs>
        <w:overflowPunct w:val="0"/>
        <w:spacing w:line="480"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ZA MIESIĄC ___________ ROK __________</w:t>
      </w:r>
    </w:p>
    <w:p w14:paraId="31D6494C" w14:textId="77777777" w:rsidR="00A165FB" w:rsidRPr="00A165FB" w:rsidRDefault="00A165FB" w:rsidP="00133857">
      <w:pPr>
        <w:keepNext/>
        <w:numPr>
          <w:ilvl w:val="0"/>
          <w:numId w:val="42"/>
        </w:numPr>
        <w:tabs>
          <w:tab w:val="center" w:pos="0"/>
          <w:tab w:val="right" w:pos="9072"/>
        </w:tabs>
        <w:overflowPunct w:val="0"/>
        <w:spacing w:before="240" w:after="120" w:line="480" w:lineRule="auto"/>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Przedmiot umowy:</w:t>
      </w:r>
    </w:p>
    <w:p w14:paraId="04C6A6A7" w14:textId="77777777" w:rsidR="00A165FB" w:rsidRPr="00A165FB" w:rsidRDefault="00A165FB" w:rsidP="00A165FB">
      <w:p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b/>
          <w:bCs/>
          <w:color w:val="000000"/>
          <w:sz w:val="16"/>
          <w:szCs w:val="16"/>
          <w:lang w:eastAsia="ar-SA"/>
        </w:rPr>
        <w:t>Utrzymanie czystości wraz z czynnościami pomocniczymi przy pacjencie</w:t>
      </w:r>
      <w:r w:rsidRPr="00A165FB">
        <w:rPr>
          <w:rFonts w:ascii="Verdana" w:eastAsia="Times New Roman" w:hAnsi="Verdana" w:cs="Times New Roman"/>
          <w:b/>
          <w:bCs/>
          <w:sz w:val="16"/>
          <w:szCs w:val="16"/>
          <w:lang w:eastAsia="ar-SA"/>
        </w:rPr>
        <w:t xml:space="preserve"> w 7 Szpitalu Marynarki Wojennej w Gdańsku.</w:t>
      </w:r>
    </w:p>
    <w:p w14:paraId="53F4176E" w14:textId="77777777" w:rsidR="00A165FB" w:rsidRPr="00A165FB" w:rsidRDefault="00A165FB" w:rsidP="00A165FB">
      <w:pPr>
        <w:numPr>
          <w:ilvl w:val="0"/>
          <w:numId w:val="32"/>
        </w:num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Umowa nr / z dnia: ______________________________________________________________________</w:t>
      </w:r>
    </w:p>
    <w:p w14:paraId="5633AABB" w14:textId="77777777" w:rsidR="00A165FB" w:rsidRPr="00A165FB" w:rsidRDefault="00A165FB" w:rsidP="00A165FB">
      <w:pPr>
        <w:numPr>
          <w:ilvl w:val="0"/>
          <w:numId w:val="32"/>
        </w:num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Zamawiający: </w:t>
      </w:r>
      <w:r w:rsidRPr="00A165FB">
        <w:rPr>
          <w:rFonts w:ascii="Verdana" w:eastAsia="Times New Roman" w:hAnsi="Verdana" w:cs="Times New Roman"/>
          <w:b/>
          <w:bCs/>
          <w:sz w:val="16"/>
          <w:szCs w:val="16"/>
          <w:lang w:eastAsia="ar-SA"/>
        </w:rPr>
        <w:t>7 Szpital Marynarki Wojennej z Przychodnią Samodzielny Publiczny Zakład Opieki Zdrowotnej imienia kontradmirała profesora Wiesława Łasińskiego w Gdańsku</w:t>
      </w:r>
    </w:p>
    <w:p w14:paraId="1729A49F" w14:textId="77777777" w:rsidR="00A165FB" w:rsidRPr="00A165FB" w:rsidRDefault="00A165FB" w:rsidP="00A165FB">
      <w:pPr>
        <w:numPr>
          <w:ilvl w:val="0"/>
          <w:numId w:val="32"/>
        </w:num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Wykonawca: __________________________________________________________________________</w:t>
      </w:r>
    </w:p>
    <w:p w14:paraId="339D35B0" w14:textId="77777777" w:rsidR="00A165FB" w:rsidRPr="00A165FB" w:rsidRDefault="00A165FB" w:rsidP="00A165FB">
      <w:pPr>
        <w:numPr>
          <w:ilvl w:val="0"/>
          <w:numId w:val="32"/>
        </w:numPr>
        <w:overflowPunct w:val="0"/>
        <w:spacing w:line="48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Skład komisji:</w:t>
      </w:r>
    </w:p>
    <w:p w14:paraId="3121772E" w14:textId="77777777" w:rsidR="00A165FB" w:rsidRPr="00A165FB" w:rsidRDefault="00A165FB" w:rsidP="00A165FB">
      <w:pPr>
        <w:numPr>
          <w:ilvl w:val="0"/>
          <w:numId w:val="32"/>
        </w:numPr>
        <w:overflowPunct w:val="0"/>
        <w:spacing w:line="480" w:lineRule="auto"/>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Strona odbierająca – przedstawiciele Zamawiającego: </w:t>
      </w:r>
      <w:r w:rsidRPr="00A165FB">
        <w:rPr>
          <w:rFonts w:ascii="Verdana" w:eastAsia="Times New Roman" w:hAnsi="Verdana" w:cs="Times New Roman"/>
          <w:sz w:val="16"/>
          <w:szCs w:val="16"/>
          <w:lang w:eastAsia="ar-SA"/>
        </w:rPr>
        <w:br/>
        <w:t>Ewa Nieśmiała – Kierownik Działu Higieny</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__________________________</w:t>
      </w:r>
    </w:p>
    <w:p w14:paraId="6BE5FC2C" w14:textId="2D320CB4" w:rsidR="00A165FB" w:rsidRPr="00A165FB" w:rsidRDefault="007A2509" w:rsidP="007A2509">
      <w:pPr>
        <w:overflowPunct w:val="0"/>
        <w:spacing w:line="480" w:lineRule="auto"/>
        <w:ind w:firstLine="360"/>
        <w:jc w:val="both"/>
        <w:textAlignment w:val="auto"/>
        <w:rPr>
          <w:rFonts w:ascii="Verdana" w:eastAsia="Times New Roman" w:hAnsi="Verdana" w:cs="Times New Roman"/>
          <w:sz w:val="16"/>
          <w:szCs w:val="16"/>
          <w:lang w:eastAsia="ar-SA"/>
        </w:rPr>
      </w:pPr>
      <w:r>
        <w:rPr>
          <w:rFonts w:ascii="Verdana" w:eastAsia="Times New Roman" w:hAnsi="Verdana" w:cs="Times New Roman"/>
          <w:sz w:val="16"/>
          <w:szCs w:val="16"/>
          <w:lang w:eastAsia="ar-SA"/>
        </w:rPr>
        <w:t>Michał Maliński</w:t>
      </w:r>
      <w:r w:rsidR="00A165FB" w:rsidRPr="00A165FB">
        <w:rPr>
          <w:rFonts w:ascii="Verdana" w:eastAsia="Times New Roman" w:hAnsi="Verdana" w:cs="Times New Roman"/>
          <w:sz w:val="16"/>
          <w:szCs w:val="16"/>
          <w:lang w:eastAsia="ar-SA"/>
        </w:rPr>
        <w:t xml:space="preserve"> – Kierownik Działu Logistyki</w:t>
      </w:r>
      <w:r w:rsidR="00A165FB" w:rsidRPr="00A165FB">
        <w:rPr>
          <w:rFonts w:ascii="Verdana" w:eastAsia="Times New Roman" w:hAnsi="Verdana" w:cs="Times New Roman"/>
          <w:sz w:val="16"/>
          <w:szCs w:val="16"/>
          <w:lang w:eastAsia="ar-SA"/>
        </w:rPr>
        <w:tab/>
      </w:r>
      <w:r w:rsidR="00A165FB" w:rsidRPr="00A165FB">
        <w:rPr>
          <w:rFonts w:ascii="Verdana" w:eastAsia="Times New Roman" w:hAnsi="Verdana" w:cs="Times New Roman"/>
          <w:sz w:val="16"/>
          <w:szCs w:val="16"/>
          <w:lang w:eastAsia="ar-SA"/>
        </w:rPr>
        <w:tab/>
        <w:t>__________________________</w:t>
      </w:r>
    </w:p>
    <w:p w14:paraId="7108035E" w14:textId="77777777" w:rsidR="00A165FB" w:rsidRPr="00A165FB" w:rsidRDefault="00A165FB" w:rsidP="00A165FB">
      <w:pPr>
        <w:numPr>
          <w:ilvl w:val="0"/>
          <w:numId w:val="32"/>
        </w:numPr>
        <w:overflowPunct w:val="0"/>
        <w:spacing w:line="480" w:lineRule="auto"/>
        <w:textAlignment w:val="auto"/>
        <w:rPr>
          <w:rFonts w:ascii="Verdana" w:eastAsia="Times New Roman" w:hAnsi="Verdana" w:cs="Times New Roman"/>
          <w:sz w:val="16"/>
          <w:szCs w:val="16"/>
          <w:lang w:eastAsia="ar-SA"/>
        </w:rPr>
      </w:pPr>
      <w:r w:rsidRPr="00A165FB">
        <w:rPr>
          <w:rFonts w:ascii="Verdana" w:eastAsia="Times New Roman" w:hAnsi="Verdana" w:cs="Times New Roman"/>
          <w:bCs/>
          <w:sz w:val="16"/>
          <w:szCs w:val="16"/>
          <w:lang w:eastAsia="ar-SA"/>
        </w:rPr>
        <w:t xml:space="preserve">Strona przekazująca – przedstawiciele Wykonawcy: </w:t>
      </w:r>
      <w:r w:rsidRPr="00A165FB">
        <w:rPr>
          <w:rFonts w:ascii="Verdana" w:eastAsia="Times New Roman" w:hAnsi="Verdana" w:cs="Times New Roman"/>
          <w:bCs/>
          <w:sz w:val="16"/>
          <w:szCs w:val="16"/>
          <w:lang w:eastAsia="ar-SA"/>
        </w:rPr>
        <w:br/>
        <w:t xml:space="preserve">________________________________ </w:t>
      </w:r>
      <w:r w:rsidRPr="00A165FB">
        <w:rPr>
          <w:rFonts w:ascii="Verdana" w:eastAsia="Times New Roman" w:hAnsi="Verdana" w:cs="Times New Roman"/>
          <w:bCs/>
          <w:sz w:val="16"/>
          <w:szCs w:val="16"/>
          <w:lang w:eastAsia="ar-SA"/>
        </w:rPr>
        <w:tab/>
      </w:r>
      <w:r w:rsidRPr="00A165FB">
        <w:rPr>
          <w:rFonts w:ascii="Verdana" w:eastAsia="Times New Roman" w:hAnsi="Verdana" w:cs="Times New Roman"/>
          <w:bCs/>
          <w:sz w:val="16"/>
          <w:szCs w:val="16"/>
          <w:lang w:eastAsia="ar-SA"/>
        </w:rPr>
        <w:tab/>
      </w:r>
      <w:r w:rsidRPr="00A165FB">
        <w:rPr>
          <w:rFonts w:ascii="Verdana" w:eastAsia="Times New Roman" w:hAnsi="Verdana" w:cs="Times New Roman"/>
          <w:bCs/>
          <w:sz w:val="16"/>
          <w:szCs w:val="16"/>
          <w:lang w:eastAsia="ar-SA"/>
        </w:rPr>
        <w:tab/>
        <w:t>____________________________________</w:t>
      </w:r>
    </w:p>
    <w:p w14:paraId="5B760FD4" w14:textId="77777777" w:rsidR="00A165FB" w:rsidRPr="00A165FB" w:rsidRDefault="00A165FB" w:rsidP="00A165FB">
      <w:pPr>
        <w:numPr>
          <w:ilvl w:val="0"/>
          <w:numId w:val="32"/>
        </w:numPr>
        <w:overflowPunct w:val="0"/>
        <w:spacing w:line="480" w:lineRule="auto"/>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Miejsce zakwestionowania jakości usługi:____________________________________________________</w:t>
      </w:r>
    </w:p>
    <w:p w14:paraId="5B4A1A65" w14:textId="77777777" w:rsidR="00A165FB" w:rsidRPr="00A165FB" w:rsidRDefault="00A165FB" w:rsidP="00A165FB">
      <w:pPr>
        <w:numPr>
          <w:ilvl w:val="0"/>
          <w:numId w:val="32"/>
        </w:numPr>
        <w:overflowPunct w:val="0"/>
        <w:spacing w:line="480" w:lineRule="auto"/>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Kwestionowane czynności: ________________________________________________________________</w:t>
      </w:r>
    </w:p>
    <w:p w14:paraId="44E3817D" w14:textId="77777777" w:rsidR="00A165FB" w:rsidRPr="00A165FB" w:rsidRDefault="00A165FB" w:rsidP="00A165FB">
      <w:pPr>
        <w:spacing w:line="480" w:lineRule="auto"/>
        <w:ind w:left="360"/>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_____________________________________________________________________________________</w:t>
      </w:r>
    </w:p>
    <w:p w14:paraId="66EB685B" w14:textId="77777777" w:rsidR="00A165FB" w:rsidRPr="00A165FB" w:rsidRDefault="00A165FB" w:rsidP="00A165FB">
      <w:pPr>
        <w:spacing w:line="480" w:lineRule="auto"/>
        <w:ind w:left="360"/>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_____________________________________________________________________________________</w:t>
      </w:r>
    </w:p>
    <w:p w14:paraId="700F63FE" w14:textId="77777777" w:rsidR="00A165FB" w:rsidRPr="00A165FB" w:rsidRDefault="00A165FB" w:rsidP="00133857">
      <w:pPr>
        <w:numPr>
          <w:ilvl w:val="0"/>
          <w:numId w:val="43"/>
        </w:numPr>
        <w:overflowPunct w:val="0"/>
        <w:spacing w:line="480" w:lineRule="auto"/>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Termin usunięcia niezgodności: ____________________________________________________________</w:t>
      </w:r>
    </w:p>
    <w:p w14:paraId="197BE78F" w14:textId="77777777" w:rsidR="00A165FB" w:rsidRPr="00A165FB" w:rsidRDefault="00A165FB" w:rsidP="00A165FB">
      <w:pPr>
        <w:overflowPunct w:val="0"/>
        <w:spacing w:line="360" w:lineRule="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br/>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 xml:space="preserve"> ______________________________                                         ________________________</w:t>
      </w:r>
    </w:p>
    <w:p w14:paraId="416F1C29" w14:textId="77777777" w:rsidR="00A165FB" w:rsidRPr="00A165FB" w:rsidRDefault="00A165FB" w:rsidP="00A165FB">
      <w:pPr>
        <w:overflowPunct w:val="0"/>
        <w:spacing w:line="36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Wykonawca</w:t>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r>
      <w:r w:rsidRPr="00A165FB">
        <w:rPr>
          <w:rFonts w:ascii="Verdana" w:eastAsia="Times New Roman" w:hAnsi="Verdana" w:cs="Times New Roman"/>
          <w:sz w:val="16"/>
          <w:szCs w:val="16"/>
          <w:lang w:eastAsia="ar-SA"/>
        </w:rPr>
        <w:tab/>
        <w:t>Zamawiający</w:t>
      </w:r>
    </w:p>
    <w:p w14:paraId="5E98281C" w14:textId="77777777" w:rsidR="00A165FB" w:rsidRPr="00A165FB" w:rsidRDefault="00A165FB" w:rsidP="00A165FB">
      <w:pPr>
        <w:overflowPunct w:val="0"/>
        <w:spacing w:line="360" w:lineRule="auto"/>
        <w:jc w:val="both"/>
        <w:rPr>
          <w:rFonts w:ascii="Verdana" w:eastAsia="Times New Roman" w:hAnsi="Verdana" w:cs="Times New Roman"/>
          <w:sz w:val="16"/>
          <w:szCs w:val="16"/>
          <w:lang w:eastAsia="ar-SA"/>
        </w:rPr>
      </w:pPr>
    </w:p>
    <w:p w14:paraId="0E47A480" w14:textId="77777777" w:rsidR="00A165FB" w:rsidRPr="00A165FB" w:rsidRDefault="00A165FB" w:rsidP="00133857">
      <w:pPr>
        <w:numPr>
          <w:ilvl w:val="0"/>
          <w:numId w:val="44"/>
        </w:numPr>
        <w:overflowPunct w:val="0"/>
        <w:spacing w:line="360" w:lineRule="auto"/>
        <w:jc w:val="both"/>
        <w:textAlignment w:val="auto"/>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Potwierdzenie należytego wykonania kwestionowanych czynności.</w:t>
      </w:r>
    </w:p>
    <w:p w14:paraId="6D7E6C4F" w14:textId="77777777" w:rsidR="00A165FB" w:rsidRPr="00A165FB" w:rsidRDefault="00A165FB" w:rsidP="00A165FB">
      <w:pPr>
        <w:overflowPunct w:val="0"/>
        <w:spacing w:line="360" w:lineRule="auto"/>
        <w:ind w:left="360"/>
        <w:jc w:val="both"/>
        <w:rPr>
          <w:rFonts w:ascii="Verdana" w:eastAsia="Times New Roman" w:hAnsi="Verdana" w:cs="Times New Roman"/>
          <w:sz w:val="16"/>
          <w:szCs w:val="16"/>
          <w:lang w:eastAsia="ar-SA"/>
        </w:rPr>
      </w:pPr>
    </w:p>
    <w:p w14:paraId="260DFA2D" w14:textId="77777777" w:rsidR="00A165FB" w:rsidRPr="00A165FB" w:rsidRDefault="00A165FB" w:rsidP="00A165FB">
      <w:pPr>
        <w:overflowPunct w:val="0"/>
        <w:spacing w:line="36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 xml:space="preserve"> Data__________________________________</w:t>
      </w:r>
    </w:p>
    <w:p w14:paraId="01436459" w14:textId="77777777" w:rsidR="00A165FB" w:rsidRPr="00A165FB" w:rsidRDefault="00A165FB" w:rsidP="00A165FB">
      <w:pPr>
        <w:overflowPunct w:val="0"/>
        <w:spacing w:line="360" w:lineRule="auto"/>
        <w:jc w:val="both"/>
        <w:rPr>
          <w:rFonts w:ascii="Verdana" w:eastAsia="Times New Roman" w:hAnsi="Verdana" w:cs="Times New Roman"/>
          <w:sz w:val="16"/>
          <w:szCs w:val="16"/>
          <w:lang w:eastAsia="ar-SA"/>
        </w:rPr>
      </w:pPr>
    </w:p>
    <w:p w14:paraId="116D4F33" w14:textId="77777777" w:rsidR="00A165FB" w:rsidRPr="00A165FB" w:rsidRDefault="00A165FB" w:rsidP="00A165FB">
      <w:pPr>
        <w:overflowPunct w:val="0"/>
        <w:spacing w:line="360" w:lineRule="auto"/>
        <w:jc w:val="both"/>
        <w:rPr>
          <w:rFonts w:ascii="Verdana" w:eastAsia="Times New Roman" w:hAnsi="Verdana" w:cs="Times New Roman"/>
          <w:sz w:val="16"/>
          <w:szCs w:val="16"/>
          <w:lang w:eastAsia="ar-SA"/>
        </w:rPr>
      </w:pPr>
      <w:r w:rsidRPr="00A165FB">
        <w:rPr>
          <w:rFonts w:ascii="Verdana" w:eastAsia="Times New Roman" w:hAnsi="Verdana" w:cs="Times New Roman"/>
          <w:sz w:val="16"/>
          <w:szCs w:val="16"/>
          <w:lang w:eastAsia="ar-SA"/>
        </w:rPr>
        <w:t>Podpis przedstawiciela Zamawiającego ______________________________________</w:t>
      </w:r>
    </w:p>
    <w:p w14:paraId="29841918"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4BC36A39" w14:textId="77777777" w:rsidR="00A165FB" w:rsidRPr="00A165FB" w:rsidRDefault="00A165FB" w:rsidP="00A165FB">
      <w:pPr>
        <w:spacing w:after="120" w:line="360" w:lineRule="auto"/>
        <w:ind w:left="720"/>
        <w:jc w:val="right"/>
        <w:rPr>
          <w:rFonts w:ascii="Verdana" w:eastAsia="Times New Roman" w:hAnsi="Verdana" w:cs="Times New Roman"/>
          <w:sz w:val="16"/>
          <w:szCs w:val="16"/>
          <w:lang w:eastAsia="ar-SA"/>
        </w:rPr>
      </w:pPr>
      <w:r w:rsidRPr="00A165FB">
        <w:rPr>
          <w:rFonts w:ascii="Verdana" w:eastAsia="Andale Sans UI" w:hAnsi="Verdana" w:cs="Tahoma"/>
          <w:b/>
          <w:kern w:val="3"/>
          <w:sz w:val="16"/>
          <w:szCs w:val="16"/>
          <w:lang w:val="de-DE" w:eastAsia="ja-JP" w:bidi="fa-IR"/>
        </w:rPr>
        <w:lastRenderedPageBreak/>
        <w:t>Załącznik nr 8</w:t>
      </w:r>
    </w:p>
    <w:p w14:paraId="22CEED41" w14:textId="77777777" w:rsidR="00A165FB" w:rsidRPr="00A165FB" w:rsidRDefault="00A165FB" w:rsidP="00A165FB">
      <w:pPr>
        <w:spacing w:after="120" w:line="360" w:lineRule="auto"/>
        <w:ind w:left="720"/>
        <w:jc w:val="right"/>
        <w:rPr>
          <w:rFonts w:ascii="Verdana" w:eastAsia="Times New Roman" w:hAnsi="Verdana" w:cs="Times New Roman"/>
          <w:bCs/>
          <w:sz w:val="16"/>
          <w:szCs w:val="16"/>
          <w:lang w:eastAsia="ar-SA"/>
        </w:rPr>
      </w:pPr>
      <w:r w:rsidRPr="00A165FB">
        <w:rPr>
          <w:rFonts w:ascii="Verdana" w:eastAsia="Andale Sans UI" w:hAnsi="Verdana" w:cs="Tahoma"/>
          <w:bCs/>
          <w:kern w:val="3"/>
          <w:sz w:val="16"/>
          <w:szCs w:val="16"/>
          <w:lang w:val="de-DE" w:eastAsia="ja-JP" w:bidi="fa-IR"/>
        </w:rPr>
        <w:t>do umowy nr ______________ z dnia ____________________</w:t>
      </w:r>
    </w:p>
    <w:p w14:paraId="77709EFE" w14:textId="77777777" w:rsidR="00A165FB" w:rsidRPr="00A165FB" w:rsidRDefault="00A165FB" w:rsidP="00A165FB">
      <w:pPr>
        <w:spacing w:after="120" w:line="360" w:lineRule="auto"/>
        <w:ind w:left="720"/>
        <w:jc w:val="center"/>
        <w:rPr>
          <w:rFonts w:ascii="Verdana" w:eastAsia="Andale Sans UI" w:hAnsi="Verdana" w:cs="Tahoma"/>
          <w:b/>
          <w:kern w:val="3"/>
          <w:sz w:val="16"/>
          <w:szCs w:val="16"/>
          <w:lang w:val="de-DE" w:eastAsia="ja-JP" w:bidi="fa-IR"/>
        </w:rPr>
      </w:pPr>
    </w:p>
    <w:p w14:paraId="369061F2" w14:textId="77777777" w:rsidR="00A165FB" w:rsidRPr="00A165FB" w:rsidRDefault="00A165FB" w:rsidP="00A165FB">
      <w:pPr>
        <w:spacing w:after="120" w:line="360" w:lineRule="auto"/>
        <w:ind w:left="720"/>
        <w:jc w:val="center"/>
        <w:rPr>
          <w:rFonts w:ascii="Verdana" w:eastAsia="Andale Sans UI" w:hAnsi="Verdana" w:cs="Tahoma"/>
          <w:bCs/>
          <w:kern w:val="3"/>
          <w:sz w:val="16"/>
          <w:szCs w:val="16"/>
          <w:lang w:val="de-DE" w:eastAsia="ja-JP" w:bidi="fa-IR"/>
        </w:rPr>
      </w:pPr>
    </w:p>
    <w:p w14:paraId="5C0A5B80" w14:textId="77777777" w:rsidR="00A165FB" w:rsidRPr="00A165FB" w:rsidRDefault="00A165FB" w:rsidP="00A165FB">
      <w:pPr>
        <w:spacing w:after="120" w:line="360" w:lineRule="auto"/>
        <w:ind w:left="720"/>
        <w:jc w:val="center"/>
        <w:rPr>
          <w:rFonts w:ascii="Verdana" w:eastAsia="Times New Roman" w:hAnsi="Verdana" w:cs="Times New Roman"/>
          <w:sz w:val="16"/>
          <w:szCs w:val="16"/>
          <w:lang w:eastAsia="ar-SA"/>
        </w:rPr>
      </w:pPr>
      <w:r w:rsidRPr="00A165FB">
        <w:rPr>
          <w:rFonts w:ascii="Verdana" w:eastAsia="Andale Sans UI" w:hAnsi="Verdana" w:cs="Tahoma"/>
          <w:b/>
          <w:bCs/>
          <w:kern w:val="3"/>
          <w:sz w:val="16"/>
          <w:szCs w:val="16"/>
          <w:lang w:val="de-DE" w:eastAsia="ja-JP" w:bidi="fa-IR"/>
        </w:rPr>
        <w:t>WYKAZ ŚRODKÓW DEZYNFEKCYJNYCH</w:t>
      </w:r>
    </w:p>
    <w:tbl>
      <w:tblPr>
        <w:tblW w:w="10207" w:type="dxa"/>
        <w:jc w:val="center"/>
        <w:tblLayout w:type="fixed"/>
        <w:tblCellMar>
          <w:left w:w="10" w:type="dxa"/>
          <w:right w:w="10" w:type="dxa"/>
        </w:tblCellMar>
        <w:tblLook w:val="04A0" w:firstRow="1" w:lastRow="0" w:firstColumn="1" w:lastColumn="0" w:noHBand="0" w:noVBand="1"/>
      </w:tblPr>
      <w:tblGrid>
        <w:gridCol w:w="772"/>
        <w:gridCol w:w="3903"/>
        <w:gridCol w:w="1705"/>
        <w:gridCol w:w="1839"/>
        <w:gridCol w:w="32"/>
        <w:gridCol w:w="1956"/>
      </w:tblGrid>
      <w:tr w:rsidR="00A165FB" w:rsidRPr="00A165FB" w14:paraId="023476F5" w14:textId="77777777" w:rsidTr="00935ECF">
        <w:trPr>
          <w:cantSplit/>
          <w:trHeight w:val="423"/>
          <w:jc w:val="center"/>
        </w:trPr>
        <w:tc>
          <w:tcPr>
            <w:tcW w:w="772"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652E7F" w14:textId="77777777" w:rsidR="00A165FB" w:rsidRPr="00A165FB" w:rsidRDefault="00A165FB" w:rsidP="00A165FB">
            <w:pPr>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Lp.</w:t>
            </w:r>
          </w:p>
        </w:tc>
        <w:tc>
          <w:tcPr>
            <w:tcW w:w="3903"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B56E52" w14:textId="77777777" w:rsidR="00A165FB" w:rsidRPr="00A165FB" w:rsidRDefault="00A165FB" w:rsidP="00A165FB">
            <w:pPr>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Przeznaczenie preparatu</w:t>
            </w:r>
          </w:p>
        </w:tc>
        <w:tc>
          <w:tcPr>
            <w:tcW w:w="5532"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5EB66"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Parametry użytkowe</w:t>
            </w:r>
          </w:p>
        </w:tc>
      </w:tr>
      <w:tr w:rsidR="00A165FB" w:rsidRPr="00A165FB" w14:paraId="47255F62" w14:textId="77777777" w:rsidTr="00935ECF">
        <w:trPr>
          <w:cantSplit/>
          <w:trHeight w:val="699"/>
          <w:jc w:val="center"/>
        </w:trPr>
        <w:tc>
          <w:tcPr>
            <w:tcW w:w="772"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C452BF" w14:textId="77777777" w:rsidR="00A165FB" w:rsidRPr="00A165FB" w:rsidRDefault="00A165FB" w:rsidP="00A165FB"/>
        </w:tc>
        <w:tc>
          <w:tcPr>
            <w:tcW w:w="3903"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A736A4" w14:textId="77777777" w:rsidR="00A165FB" w:rsidRPr="00A165FB" w:rsidRDefault="00A165FB" w:rsidP="00A165FB"/>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E80679"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Substancje czynne</w:t>
            </w:r>
          </w:p>
        </w:tc>
        <w:tc>
          <w:tcPr>
            <w:tcW w:w="187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D2213"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Spektrum działania</w:t>
            </w:r>
          </w:p>
        </w:tc>
        <w:tc>
          <w:tcPr>
            <w:tcW w:w="19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21361A"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Czas ekspozycji</w:t>
            </w:r>
          </w:p>
        </w:tc>
      </w:tr>
      <w:tr w:rsidR="00A165FB" w:rsidRPr="00A165FB" w14:paraId="16C2C8E8" w14:textId="77777777" w:rsidTr="00935ECF">
        <w:trPr>
          <w:cantSplit/>
          <w:trHeight w:val="245"/>
          <w:jc w:val="center"/>
        </w:trPr>
        <w:tc>
          <w:tcPr>
            <w:tcW w:w="77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C90791"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1.</w:t>
            </w:r>
          </w:p>
        </w:tc>
        <w:tc>
          <w:tcPr>
            <w:tcW w:w="39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344521"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2.</w:t>
            </w:r>
          </w:p>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4CDBC8"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3.</w:t>
            </w:r>
          </w:p>
        </w:tc>
        <w:tc>
          <w:tcPr>
            <w:tcW w:w="183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984480"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4.</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88A8DB" w14:textId="77777777" w:rsidR="00A165FB" w:rsidRPr="00A165FB" w:rsidRDefault="00A165FB" w:rsidP="00A165FB">
            <w:pPr>
              <w:snapToGrid w:val="0"/>
              <w:jc w:val="center"/>
              <w:rPr>
                <w:rFonts w:ascii="Verdana" w:eastAsia="Andale Sans UI" w:hAnsi="Verdana" w:cs="Tahoma"/>
                <w:b/>
                <w:kern w:val="3"/>
                <w:sz w:val="16"/>
                <w:szCs w:val="16"/>
                <w:lang w:eastAsia="ja-JP" w:bidi="fa-IR"/>
              </w:rPr>
            </w:pPr>
            <w:r w:rsidRPr="00A165FB">
              <w:rPr>
                <w:rFonts w:ascii="Verdana" w:eastAsia="Andale Sans UI" w:hAnsi="Verdana" w:cs="Tahoma"/>
                <w:b/>
                <w:kern w:val="3"/>
                <w:sz w:val="16"/>
                <w:szCs w:val="16"/>
                <w:lang w:eastAsia="ja-JP" w:bidi="fa-IR"/>
              </w:rPr>
              <w:t>5.</w:t>
            </w:r>
          </w:p>
        </w:tc>
      </w:tr>
      <w:tr w:rsidR="00A165FB" w:rsidRPr="00A165FB" w14:paraId="0DEDC93E" w14:textId="77777777" w:rsidTr="00935ECF">
        <w:trPr>
          <w:trHeight w:val="832"/>
          <w:jc w:val="center"/>
        </w:trPr>
        <w:tc>
          <w:tcPr>
            <w:tcW w:w="77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A21CC2"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1.</w:t>
            </w:r>
          </w:p>
        </w:tc>
        <w:tc>
          <w:tcPr>
            <w:tcW w:w="39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362C52"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Dezynfekcja dużych pomieszczeń wolnych od zanieczyszczeń organicznych, stała obecność ludzi</w:t>
            </w:r>
          </w:p>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4F2A92"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 xml:space="preserve">Inne niż Aldehyd </w:t>
            </w:r>
            <w:proofErr w:type="spellStart"/>
            <w:r w:rsidRPr="00A165FB">
              <w:rPr>
                <w:rFonts w:ascii="Verdana" w:eastAsia="Andale Sans UI" w:hAnsi="Verdana" w:cs="Tahoma"/>
                <w:kern w:val="3"/>
                <w:sz w:val="16"/>
                <w:szCs w:val="16"/>
                <w:lang w:eastAsia="ja-JP" w:bidi="fa-IR"/>
              </w:rPr>
              <w:t>glutarowy</w:t>
            </w:r>
            <w:proofErr w:type="spellEnd"/>
            <w:r w:rsidRPr="00A165FB">
              <w:rPr>
                <w:rFonts w:ascii="Verdana" w:eastAsia="Andale Sans UI" w:hAnsi="Verdana" w:cs="Tahoma"/>
                <w:kern w:val="3"/>
                <w:sz w:val="16"/>
                <w:szCs w:val="16"/>
                <w:lang w:eastAsia="ja-JP" w:bidi="fa-IR"/>
              </w:rPr>
              <w:t>, chlor</w:t>
            </w:r>
          </w:p>
        </w:tc>
        <w:tc>
          <w:tcPr>
            <w:tcW w:w="183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20E25B"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B,F</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88330"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max. 15 min.</w:t>
            </w:r>
          </w:p>
        </w:tc>
      </w:tr>
      <w:tr w:rsidR="00A165FB" w:rsidRPr="00A165FB" w14:paraId="4FEF848D" w14:textId="77777777" w:rsidTr="00935ECF">
        <w:trPr>
          <w:trHeight w:val="910"/>
          <w:jc w:val="center"/>
        </w:trPr>
        <w:tc>
          <w:tcPr>
            <w:tcW w:w="77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4E0C4A"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2.</w:t>
            </w:r>
          </w:p>
        </w:tc>
        <w:tc>
          <w:tcPr>
            <w:tcW w:w="39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3A58A3"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Dezynfekcja dużych powierzchni zanieczyszczonych substancjami organicznymi</w:t>
            </w:r>
          </w:p>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673276" w14:textId="77777777" w:rsidR="00A165FB" w:rsidRPr="00A165FB" w:rsidRDefault="00A165FB" w:rsidP="00A165FB">
            <w:pPr>
              <w:snapToGrid w:val="0"/>
              <w:rPr>
                <w:rFonts w:ascii="Verdana" w:eastAsia="Andale Sans UI" w:hAnsi="Verdana" w:cs="Tahoma"/>
                <w:kern w:val="3"/>
                <w:sz w:val="16"/>
                <w:szCs w:val="16"/>
                <w:lang w:eastAsia="ja-JP" w:bidi="fa-IR"/>
              </w:rPr>
            </w:pPr>
          </w:p>
        </w:tc>
        <w:tc>
          <w:tcPr>
            <w:tcW w:w="183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07E37C"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B, F, V, (Z)</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AEE763"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max. 15 min.</w:t>
            </w:r>
          </w:p>
        </w:tc>
      </w:tr>
      <w:tr w:rsidR="00A165FB" w:rsidRPr="00A165FB" w14:paraId="71F3AF7D" w14:textId="77777777" w:rsidTr="00935ECF">
        <w:trPr>
          <w:trHeight w:val="479"/>
          <w:jc w:val="center"/>
        </w:trPr>
        <w:tc>
          <w:tcPr>
            <w:tcW w:w="77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BCE8EB"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3.</w:t>
            </w:r>
          </w:p>
        </w:tc>
        <w:tc>
          <w:tcPr>
            <w:tcW w:w="39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405518"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Dezynfekcja powierzchni trudno dostępnych (stała obecność dorosłych)</w:t>
            </w:r>
          </w:p>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0D2568"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Alkohole</w:t>
            </w:r>
          </w:p>
        </w:tc>
        <w:tc>
          <w:tcPr>
            <w:tcW w:w="183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60B64A"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B, F</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3DEE81"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max. 15 min.</w:t>
            </w:r>
          </w:p>
        </w:tc>
      </w:tr>
      <w:tr w:rsidR="00A165FB" w:rsidRPr="00A165FB" w14:paraId="0CE502AD" w14:textId="77777777" w:rsidTr="00935ECF">
        <w:trPr>
          <w:trHeight w:val="363"/>
          <w:jc w:val="center"/>
        </w:trPr>
        <w:tc>
          <w:tcPr>
            <w:tcW w:w="77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A04C71"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4.</w:t>
            </w:r>
          </w:p>
        </w:tc>
        <w:tc>
          <w:tcPr>
            <w:tcW w:w="39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A1529C"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Dezynfekcja powierzchni sanitarnych</w:t>
            </w:r>
          </w:p>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EAF00D" w14:textId="77777777" w:rsidR="00A165FB" w:rsidRPr="00A165FB" w:rsidRDefault="00A165FB" w:rsidP="00A165FB">
            <w:pPr>
              <w:snapToGrid w:val="0"/>
              <w:rPr>
                <w:rFonts w:ascii="Verdana" w:eastAsia="Andale Sans UI" w:hAnsi="Verdana" w:cs="Tahoma"/>
                <w:kern w:val="3"/>
                <w:sz w:val="16"/>
                <w:szCs w:val="16"/>
                <w:lang w:eastAsia="ja-JP" w:bidi="fa-IR"/>
              </w:rPr>
            </w:pPr>
          </w:p>
        </w:tc>
        <w:tc>
          <w:tcPr>
            <w:tcW w:w="183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082A92"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B, F, V</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55E2A8"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max. 15 min.</w:t>
            </w:r>
          </w:p>
        </w:tc>
      </w:tr>
      <w:tr w:rsidR="00A165FB" w:rsidRPr="00A165FB" w14:paraId="1F18EFC7" w14:textId="77777777" w:rsidTr="00935ECF">
        <w:trPr>
          <w:trHeight w:val="447"/>
          <w:jc w:val="center"/>
        </w:trPr>
        <w:tc>
          <w:tcPr>
            <w:tcW w:w="77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A470CD" w14:textId="77777777" w:rsidR="00A165FB" w:rsidRPr="00A165FB" w:rsidRDefault="00A165FB" w:rsidP="00A165FB">
            <w:pPr>
              <w:snapToGrid w:val="0"/>
              <w:jc w:val="center"/>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5.</w:t>
            </w:r>
          </w:p>
        </w:tc>
        <w:tc>
          <w:tcPr>
            <w:tcW w:w="390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884D06"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Dezaktywacja materiału biologicznego</w:t>
            </w:r>
          </w:p>
        </w:tc>
        <w:tc>
          <w:tcPr>
            <w:tcW w:w="17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FFD63D" w14:textId="77777777" w:rsidR="00A165FB" w:rsidRPr="00A165FB" w:rsidRDefault="00A165FB" w:rsidP="00A165FB">
            <w:pPr>
              <w:snapToGrid w:val="0"/>
              <w:rPr>
                <w:rFonts w:ascii="Verdana" w:eastAsia="Andale Sans UI" w:hAnsi="Verdana" w:cs="Tahoma"/>
                <w:kern w:val="3"/>
                <w:sz w:val="16"/>
                <w:szCs w:val="16"/>
                <w:lang w:eastAsia="ja-JP" w:bidi="fa-IR"/>
              </w:rPr>
            </w:pPr>
          </w:p>
        </w:tc>
        <w:tc>
          <w:tcPr>
            <w:tcW w:w="183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CAD40D" w14:textId="77777777" w:rsidR="00A165FB" w:rsidRPr="00A165FB" w:rsidRDefault="00A165FB" w:rsidP="00A165FB">
            <w:pPr>
              <w:snapToGrid w:val="0"/>
              <w:rPr>
                <w:rFonts w:ascii="Verdana" w:eastAsia="Andale Sans UI" w:hAnsi="Verdana" w:cs="Tahoma"/>
                <w:kern w:val="3"/>
                <w:sz w:val="16"/>
                <w:szCs w:val="16"/>
                <w:lang w:eastAsia="ja-JP" w:bidi="fa-IR"/>
              </w:rPr>
            </w:pPr>
            <w:r w:rsidRPr="00A165FB">
              <w:rPr>
                <w:rFonts w:ascii="Verdana" w:eastAsia="Andale Sans UI" w:hAnsi="Verdana" w:cs="Tahoma"/>
                <w:kern w:val="3"/>
                <w:sz w:val="16"/>
                <w:szCs w:val="16"/>
                <w:lang w:eastAsia="ja-JP" w:bidi="fa-IR"/>
              </w:rPr>
              <w:t>B, F, V,, Tbc, (Z), S</w:t>
            </w:r>
          </w:p>
        </w:tc>
        <w:tc>
          <w:tcPr>
            <w:tcW w:w="19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35D429" w14:textId="77777777" w:rsidR="00A165FB" w:rsidRPr="00A165FB" w:rsidRDefault="00A165FB" w:rsidP="00A165FB">
            <w:pPr>
              <w:snapToGrid w:val="0"/>
              <w:jc w:val="center"/>
              <w:rPr>
                <w:rFonts w:ascii="Verdana" w:eastAsia="Andale Sans UI" w:hAnsi="Verdana" w:cs="Tahoma"/>
                <w:kern w:val="3"/>
                <w:sz w:val="16"/>
                <w:szCs w:val="16"/>
                <w:lang w:eastAsia="ja-JP" w:bidi="fa-IR"/>
              </w:rPr>
            </w:pPr>
          </w:p>
        </w:tc>
      </w:tr>
    </w:tbl>
    <w:p w14:paraId="1AB378B1" w14:textId="77777777" w:rsidR="00A165FB" w:rsidRPr="00A165FB" w:rsidRDefault="00A165FB" w:rsidP="00A165FB">
      <w:pPr>
        <w:spacing w:after="120" w:line="360" w:lineRule="auto"/>
        <w:rPr>
          <w:rFonts w:ascii="Verdana" w:eastAsia="Andale Sans UI" w:hAnsi="Verdana" w:cs="Tahoma"/>
          <w:b/>
          <w:kern w:val="3"/>
          <w:sz w:val="16"/>
          <w:szCs w:val="16"/>
          <w:lang w:eastAsia="ja-JP" w:bidi="fa-IR"/>
        </w:rPr>
      </w:pPr>
    </w:p>
    <w:p w14:paraId="7229D825" w14:textId="77777777" w:rsidR="00A165FB" w:rsidRPr="00A165FB" w:rsidRDefault="00A165FB" w:rsidP="00A165FB">
      <w:pPr>
        <w:spacing w:after="120" w:line="360" w:lineRule="auto"/>
        <w:rPr>
          <w:rFonts w:ascii="Verdana" w:eastAsia="Andale Sans UI" w:hAnsi="Verdana" w:cs="Tahoma"/>
          <w:b/>
          <w:kern w:val="3"/>
          <w:sz w:val="16"/>
          <w:szCs w:val="16"/>
          <w:lang w:eastAsia="ja-JP" w:bidi="fa-IR"/>
        </w:rPr>
      </w:pPr>
    </w:p>
    <w:p w14:paraId="4A55E5F9"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5C6455E6"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10404D99"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0DED8F6C"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6DA3D57C" w14:textId="77777777" w:rsidR="00A165FB" w:rsidRPr="00A165FB" w:rsidRDefault="00A165FB" w:rsidP="00A165FB">
      <w:pPr>
        <w:widowControl/>
        <w:spacing w:line="360" w:lineRule="auto"/>
        <w:jc w:val="both"/>
        <w:rPr>
          <w:rFonts w:ascii="Verdana" w:eastAsia="Times New Roman" w:hAnsi="Verdana" w:cs="Times New Roman"/>
          <w:sz w:val="16"/>
          <w:szCs w:val="16"/>
          <w:lang w:eastAsia="ar-SA"/>
        </w:rPr>
      </w:pPr>
    </w:p>
    <w:p w14:paraId="58855C81" w14:textId="5DA8546F" w:rsidR="00A165FB" w:rsidRDefault="00A165FB" w:rsidP="00A165FB">
      <w:pPr>
        <w:pStyle w:val="Standard"/>
        <w:spacing w:line="360" w:lineRule="auto"/>
        <w:rPr>
          <w:rFonts w:ascii="Verdana" w:hAnsi="Verdana"/>
          <w:bCs/>
          <w:color w:val="000000"/>
          <w:sz w:val="16"/>
          <w:szCs w:val="16"/>
        </w:rPr>
      </w:pPr>
    </w:p>
    <w:sectPr w:rsidR="00A165FB" w:rsidSect="00A165FB">
      <w:footerReference w:type="default" r:id="rId13"/>
      <w:pgSz w:w="11906" w:h="16838"/>
      <w:pgMar w:top="1418" w:right="1418" w:bottom="1418" w:left="1418" w:header="708"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6334" w14:textId="77777777" w:rsidR="00752AA9" w:rsidRDefault="00752AA9">
      <w:r>
        <w:separator/>
      </w:r>
    </w:p>
  </w:endnote>
  <w:endnote w:type="continuationSeparator" w:id="0">
    <w:p w14:paraId="67292ED3" w14:textId="77777777" w:rsidR="00752AA9" w:rsidRDefault="0075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
    <w:altName w:val="Times New Roman"/>
    <w:charset w:val="00"/>
    <w:family w:val="auto"/>
    <w:pitch w:val="variable"/>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Droid Sans Fallback">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D831" w14:textId="77777777" w:rsidR="000C4C12" w:rsidRDefault="000C4C12">
    <w:pPr>
      <w:pStyle w:val="Stopka"/>
      <w:jc w:val="right"/>
    </w:pPr>
    <w:r>
      <w:rPr>
        <w:rFonts w:ascii="Verdana" w:hAnsi="Verdana"/>
        <w:sz w:val="14"/>
        <w:szCs w:val="14"/>
      </w:rPr>
      <w:fldChar w:fldCharType="begin"/>
    </w:r>
    <w:r>
      <w:rPr>
        <w:rFonts w:ascii="Verdana" w:hAnsi="Verdana"/>
        <w:sz w:val="14"/>
        <w:szCs w:val="14"/>
      </w:rPr>
      <w:instrText xml:space="preserve"> PAGE </w:instrText>
    </w:r>
    <w:r>
      <w:rPr>
        <w:rFonts w:ascii="Verdana" w:hAnsi="Verdana"/>
        <w:sz w:val="14"/>
        <w:szCs w:val="14"/>
      </w:rPr>
      <w:fldChar w:fldCharType="separate"/>
    </w:r>
    <w:r w:rsidR="007A2509">
      <w:rPr>
        <w:rFonts w:ascii="Verdana" w:hAnsi="Verdana"/>
        <w:noProof/>
        <w:sz w:val="14"/>
        <w:szCs w:val="14"/>
      </w:rPr>
      <w:t>22</w:t>
    </w:r>
    <w:r>
      <w:rPr>
        <w:rFonts w:ascii="Verdana" w:hAnsi="Verdana"/>
        <w:sz w:val="14"/>
        <w:szCs w:val="14"/>
      </w:rPr>
      <w:fldChar w:fldCharType="end"/>
    </w:r>
  </w:p>
  <w:p w14:paraId="5754AEF5" w14:textId="77777777" w:rsidR="000C4C12" w:rsidRDefault="000C4C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30E0" w14:textId="77777777" w:rsidR="000C4C12" w:rsidRDefault="000C4C12">
    <w:pPr>
      <w:pStyle w:val="Stopka"/>
      <w:jc w:val="right"/>
    </w:pPr>
    <w:r>
      <w:rPr>
        <w:rFonts w:ascii="Verdana" w:hAnsi="Verdana"/>
        <w:sz w:val="14"/>
        <w:szCs w:val="14"/>
      </w:rPr>
      <w:fldChar w:fldCharType="begin"/>
    </w:r>
    <w:r>
      <w:rPr>
        <w:rFonts w:ascii="Verdana" w:hAnsi="Verdana"/>
        <w:sz w:val="14"/>
        <w:szCs w:val="14"/>
      </w:rPr>
      <w:instrText xml:space="preserve"> PAGE </w:instrText>
    </w:r>
    <w:r>
      <w:rPr>
        <w:rFonts w:ascii="Verdana" w:hAnsi="Verdana"/>
        <w:sz w:val="14"/>
        <w:szCs w:val="14"/>
      </w:rPr>
      <w:fldChar w:fldCharType="separate"/>
    </w:r>
    <w:r w:rsidR="007A2509">
      <w:rPr>
        <w:rFonts w:ascii="Verdana" w:hAnsi="Verdana"/>
        <w:noProof/>
        <w:sz w:val="14"/>
        <w:szCs w:val="14"/>
      </w:rPr>
      <w:t>1</w:t>
    </w:r>
    <w:r>
      <w:rPr>
        <w:rFonts w:ascii="Verdana" w:hAnsi="Verdana"/>
        <w:sz w:val="14"/>
        <w:szCs w:val="14"/>
      </w:rPr>
      <w:fldChar w:fldCharType="end"/>
    </w:r>
  </w:p>
  <w:p w14:paraId="1BB2EA34" w14:textId="77777777" w:rsidR="000C4C12" w:rsidRDefault="000C4C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15FA" w14:textId="77777777" w:rsidR="000C4C12" w:rsidRDefault="000C4C12">
    <w:pPr>
      <w:pStyle w:val="Stopka"/>
      <w:jc w:val="right"/>
    </w:pPr>
    <w:r>
      <w:rPr>
        <w:rFonts w:ascii="Verdana" w:hAnsi="Verdana"/>
        <w:sz w:val="14"/>
        <w:szCs w:val="14"/>
      </w:rPr>
      <w:fldChar w:fldCharType="begin"/>
    </w:r>
    <w:r>
      <w:rPr>
        <w:rFonts w:ascii="Verdana" w:hAnsi="Verdana"/>
        <w:sz w:val="14"/>
        <w:szCs w:val="14"/>
      </w:rPr>
      <w:instrText xml:space="preserve"> PAGE </w:instrText>
    </w:r>
    <w:r>
      <w:rPr>
        <w:rFonts w:ascii="Verdana" w:hAnsi="Verdana"/>
        <w:sz w:val="14"/>
        <w:szCs w:val="14"/>
      </w:rPr>
      <w:fldChar w:fldCharType="separate"/>
    </w:r>
    <w:r w:rsidR="007A2509">
      <w:rPr>
        <w:rFonts w:ascii="Verdana" w:hAnsi="Verdana"/>
        <w:noProof/>
        <w:sz w:val="14"/>
        <w:szCs w:val="14"/>
      </w:rPr>
      <w:t>31</w:t>
    </w:r>
    <w:r>
      <w:rPr>
        <w:rFonts w:ascii="Verdana" w:hAnsi="Verdana"/>
        <w:sz w:val="14"/>
        <w:szCs w:val="14"/>
      </w:rPr>
      <w:fldChar w:fldCharType="end"/>
    </w:r>
  </w:p>
  <w:p w14:paraId="21D5DB1C" w14:textId="77777777" w:rsidR="000C4C12" w:rsidRDefault="000C4C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CBD3" w14:textId="77777777" w:rsidR="00752AA9" w:rsidRDefault="00752AA9">
      <w:r>
        <w:rPr>
          <w:color w:val="000000"/>
        </w:rPr>
        <w:separator/>
      </w:r>
    </w:p>
  </w:footnote>
  <w:footnote w:type="continuationSeparator" w:id="0">
    <w:p w14:paraId="79A398B7" w14:textId="77777777" w:rsidR="00752AA9" w:rsidRDefault="0075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7AB"/>
    <w:multiLevelType w:val="hybridMultilevel"/>
    <w:tmpl w:val="E43C56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9703FA"/>
    <w:multiLevelType w:val="multilevel"/>
    <w:tmpl w:val="5A3AF060"/>
    <w:styleLink w:val="WWNum33"/>
    <w:lvl w:ilvl="0">
      <w:start w:val="9"/>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0B6406"/>
    <w:multiLevelType w:val="multilevel"/>
    <w:tmpl w:val="EC96D40C"/>
    <w:styleLink w:val="WWNum2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42701BB"/>
    <w:multiLevelType w:val="hybridMultilevel"/>
    <w:tmpl w:val="E9C6D7CC"/>
    <w:lvl w:ilvl="0" w:tplc="19A8CC44">
      <w:start w:val="1"/>
      <w:numFmt w:val="decimal"/>
      <w:lvlText w:val="%1."/>
      <w:lvlJc w:val="left"/>
      <w:pPr>
        <w:ind w:left="360" w:hanging="360"/>
      </w:pPr>
      <w:rPr>
        <w:rFonts w:ascii="Verdana" w:hAnsi="Verdana"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4713FA"/>
    <w:multiLevelType w:val="hybridMultilevel"/>
    <w:tmpl w:val="E9E0D674"/>
    <w:lvl w:ilvl="0" w:tplc="D4707796">
      <w:start w:val="1"/>
      <w:numFmt w:val="lowerLetter"/>
      <w:lvlText w:val="%1."/>
      <w:lvlJc w:val="left"/>
      <w:pPr>
        <w:ind w:left="1080" w:hanging="360"/>
      </w:pPr>
      <w:rPr>
        <w:rFonts w:ascii="Verdana" w:hAnsi="Verdana" w:hint="default"/>
        <w:sz w:val="16"/>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7D0B24"/>
    <w:multiLevelType w:val="multilevel"/>
    <w:tmpl w:val="4EB84372"/>
    <w:styleLink w:val="WWNum26"/>
    <w:lvl w:ilvl="0">
      <w:numFmt w:val="bullet"/>
      <w:lvlText w:val=""/>
      <w:lvlJc w:val="left"/>
      <w:pPr>
        <w:ind w:left="1068" w:hanging="360"/>
      </w:pPr>
      <w:rPr>
        <w:rFonts w:ascii="Wingdings" w:hAnsi="Wingdings" w:cs="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6" w15:restartNumberingAfterBreak="0">
    <w:nsid w:val="0F973870"/>
    <w:multiLevelType w:val="multilevel"/>
    <w:tmpl w:val="A6B625AA"/>
    <w:styleLink w:val="WWNum3"/>
    <w:lvl w:ilvl="0">
      <w:start w:val="1"/>
      <w:numFmt w:val="decimal"/>
      <w:lvlText w:val="%1"/>
      <w:lvlJc w:val="left"/>
      <w:pPr>
        <w:ind w:left="360" w:hanging="360"/>
      </w:pPr>
      <w:rPr>
        <w:rFonts w:ascii="Verdana" w:eastAsia="Times New Roman" w:hAnsi="Verdana" w:cs="Times New Roman"/>
        <w:b w:val="0"/>
        <w:i w:val="0"/>
      </w:rPr>
    </w:lvl>
    <w:lvl w:ilvl="1">
      <w:start w:val="1"/>
      <w:numFmt w:val="lowerLetter"/>
      <w:lvlText w:val="%1.%2"/>
      <w:lvlJc w:val="left"/>
      <w:pPr>
        <w:ind w:left="644"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1E65A08"/>
    <w:multiLevelType w:val="hybridMultilevel"/>
    <w:tmpl w:val="015EB3D0"/>
    <w:lvl w:ilvl="0" w:tplc="3A706152">
      <w:start w:val="1"/>
      <w:numFmt w:val="decimal"/>
      <w:lvlText w:val="%1."/>
      <w:lvlJc w:val="left"/>
      <w:pPr>
        <w:ind w:left="360" w:hanging="360"/>
      </w:pPr>
      <w:rPr>
        <w:rFonts w:eastAsia="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782031"/>
    <w:multiLevelType w:val="multilevel"/>
    <w:tmpl w:val="679AFE5A"/>
    <w:styleLink w:val="WWNum13"/>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C5530AD"/>
    <w:multiLevelType w:val="hybridMultilevel"/>
    <w:tmpl w:val="473C1B4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C7F6662"/>
    <w:multiLevelType w:val="multilevel"/>
    <w:tmpl w:val="EF5C461C"/>
    <w:styleLink w:val="WWNum29"/>
    <w:lvl w:ilvl="0">
      <w:start w:val="7"/>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E2A6E63"/>
    <w:multiLevelType w:val="multilevel"/>
    <w:tmpl w:val="C49E6862"/>
    <w:styleLink w:val="WWNum17"/>
    <w:lvl w:ilvl="0">
      <w:start w:val="1"/>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E886FE0"/>
    <w:multiLevelType w:val="multilevel"/>
    <w:tmpl w:val="65E814EA"/>
    <w:styleLink w:val="WWNum20"/>
    <w:lvl w:ilvl="0">
      <w:start w:val="1"/>
      <w:numFmt w:val="lowerLetter"/>
      <w:lvlText w:val="%1"/>
      <w:lvlJc w:val="left"/>
      <w:pPr>
        <w:ind w:left="1068" w:hanging="360"/>
      </w:p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3" w15:restartNumberingAfterBreak="0">
    <w:nsid w:val="21236A9F"/>
    <w:multiLevelType w:val="multilevel"/>
    <w:tmpl w:val="2BF4A588"/>
    <w:styleLink w:val="WWNum3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327589"/>
    <w:multiLevelType w:val="multilevel"/>
    <w:tmpl w:val="B532E77E"/>
    <w:styleLink w:val="WWNum6"/>
    <w:lvl w:ilvl="0">
      <w:start w:val="1"/>
      <w:numFmt w:val="decimal"/>
      <w:lvlText w:val="%1"/>
      <w:lvlJc w:val="left"/>
      <w:pPr>
        <w:ind w:left="36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41739B1"/>
    <w:multiLevelType w:val="multilevel"/>
    <w:tmpl w:val="FDFEA414"/>
    <w:styleLink w:val="WWNum25"/>
    <w:lvl w:ilvl="0">
      <w:numFmt w:val="bullet"/>
      <w:lvlText w:val=""/>
      <w:lvlJc w:val="left"/>
      <w:pPr>
        <w:ind w:left="1068" w:hanging="360"/>
      </w:pPr>
      <w:rPr>
        <w:rFonts w:ascii="Wingdings" w:hAnsi="Wingdings" w:cs="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16" w15:restartNumberingAfterBreak="0">
    <w:nsid w:val="2430032A"/>
    <w:multiLevelType w:val="multilevel"/>
    <w:tmpl w:val="23F82C08"/>
    <w:styleLink w:val="WWNum16"/>
    <w:lvl w:ilvl="0">
      <w:start w:val="1"/>
      <w:numFmt w:val="decimal"/>
      <w:lvlText w:val="%1."/>
      <w:lvlJc w:val="left"/>
      <w:pPr>
        <w:ind w:left="6" w:hanging="360"/>
      </w:pPr>
    </w:lvl>
    <w:lvl w:ilvl="1">
      <w:start w:val="1"/>
      <w:numFmt w:val="lowerLetter"/>
      <w:lvlText w:val="%1.%2"/>
      <w:lvlJc w:val="left"/>
      <w:pPr>
        <w:ind w:left="726" w:hanging="360"/>
      </w:pPr>
    </w:lvl>
    <w:lvl w:ilvl="2">
      <w:start w:val="1"/>
      <w:numFmt w:val="lowerRoman"/>
      <w:lvlText w:val="%1.%2.%3"/>
      <w:lvlJc w:val="right"/>
      <w:pPr>
        <w:ind w:left="1446" w:hanging="180"/>
      </w:pPr>
    </w:lvl>
    <w:lvl w:ilvl="3">
      <w:start w:val="1"/>
      <w:numFmt w:val="decimal"/>
      <w:lvlText w:val="%1.%2.%3.%4"/>
      <w:lvlJc w:val="left"/>
      <w:pPr>
        <w:ind w:left="2166" w:hanging="360"/>
      </w:pPr>
    </w:lvl>
    <w:lvl w:ilvl="4">
      <w:start w:val="1"/>
      <w:numFmt w:val="lowerLetter"/>
      <w:lvlText w:val="%1.%2.%3.%4.%5"/>
      <w:lvlJc w:val="left"/>
      <w:pPr>
        <w:ind w:left="2886" w:hanging="360"/>
      </w:pPr>
    </w:lvl>
    <w:lvl w:ilvl="5">
      <w:start w:val="1"/>
      <w:numFmt w:val="lowerRoman"/>
      <w:lvlText w:val="%1.%2.%3.%4.%5.%6"/>
      <w:lvlJc w:val="right"/>
      <w:pPr>
        <w:ind w:left="3606" w:hanging="180"/>
      </w:pPr>
    </w:lvl>
    <w:lvl w:ilvl="6">
      <w:start w:val="1"/>
      <w:numFmt w:val="decimal"/>
      <w:lvlText w:val="%1.%2.%3.%4.%5.%6.%7"/>
      <w:lvlJc w:val="left"/>
      <w:pPr>
        <w:ind w:left="4326" w:hanging="360"/>
      </w:pPr>
    </w:lvl>
    <w:lvl w:ilvl="7">
      <w:start w:val="1"/>
      <w:numFmt w:val="lowerLetter"/>
      <w:lvlText w:val="%1.%2.%3.%4.%5.%6.%7.%8"/>
      <w:lvlJc w:val="left"/>
      <w:pPr>
        <w:ind w:left="5046" w:hanging="360"/>
      </w:pPr>
    </w:lvl>
    <w:lvl w:ilvl="8">
      <w:start w:val="1"/>
      <w:numFmt w:val="lowerRoman"/>
      <w:lvlText w:val="%1.%2.%3.%4.%5.%6.%7.%8.%9"/>
      <w:lvlJc w:val="right"/>
      <w:pPr>
        <w:ind w:left="5766" w:hanging="180"/>
      </w:pPr>
    </w:lvl>
  </w:abstractNum>
  <w:abstractNum w:abstractNumId="17" w15:restartNumberingAfterBreak="0">
    <w:nsid w:val="24D36C32"/>
    <w:multiLevelType w:val="multilevel"/>
    <w:tmpl w:val="36001F2E"/>
    <w:styleLink w:val="WWNum4"/>
    <w:lvl w:ilvl="0">
      <w:start w:val="1"/>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51F5440"/>
    <w:multiLevelType w:val="multilevel"/>
    <w:tmpl w:val="B26A21C0"/>
    <w:styleLink w:val="WWNum34"/>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6C04D03"/>
    <w:multiLevelType w:val="multilevel"/>
    <w:tmpl w:val="58A4157A"/>
    <w:styleLink w:val="WWNum3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0" w15:restartNumberingAfterBreak="0">
    <w:nsid w:val="289C2FE4"/>
    <w:multiLevelType w:val="hybridMultilevel"/>
    <w:tmpl w:val="D862DD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CC2884"/>
    <w:multiLevelType w:val="hybridMultilevel"/>
    <w:tmpl w:val="6EF08C1C"/>
    <w:lvl w:ilvl="0" w:tplc="14962B3E">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351F80"/>
    <w:multiLevelType w:val="hybridMultilevel"/>
    <w:tmpl w:val="6DA4AC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DA185E"/>
    <w:multiLevelType w:val="multilevel"/>
    <w:tmpl w:val="2656F390"/>
    <w:styleLink w:val="WWNum1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15:restartNumberingAfterBreak="0">
    <w:nsid w:val="31F55364"/>
    <w:multiLevelType w:val="multilevel"/>
    <w:tmpl w:val="C122D9E0"/>
    <w:styleLink w:val="WW8Num2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33C25A3C"/>
    <w:multiLevelType w:val="multilevel"/>
    <w:tmpl w:val="EAECEF08"/>
    <w:styleLink w:val="WWNum14"/>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79C1F50"/>
    <w:multiLevelType w:val="hybridMultilevel"/>
    <w:tmpl w:val="14B6D6D8"/>
    <w:lvl w:ilvl="0" w:tplc="04150005">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7" w15:restartNumberingAfterBreak="0">
    <w:nsid w:val="386F2DB0"/>
    <w:multiLevelType w:val="multilevel"/>
    <w:tmpl w:val="F92CB1AA"/>
    <w:styleLink w:val="WWNum12"/>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8D04805"/>
    <w:multiLevelType w:val="hybridMultilevel"/>
    <w:tmpl w:val="65CCC7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E26B33"/>
    <w:multiLevelType w:val="hybridMultilevel"/>
    <w:tmpl w:val="337460FC"/>
    <w:lvl w:ilvl="0" w:tplc="312E2CB2">
      <w:start w:val="1"/>
      <w:numFmt w:val="decimal"/>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5F50F8"/>
    <w:multiLevelType w:val="multilevel"/>
    <w:tmpl w:val="FEFEEB54"/>
    <w:styleLink w:val="WWNum7"/>
    <w:lvl w:ilvl="0">
      <w:start w:val="1"/>
      <w:numFmt w:val="decimal"/>
      <w:lvlText w:val="%1"/>
      <w:lvlJc w:val="left"/>
      <w:pPr>
        <w:ind w:left="36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36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36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DCE3AC7"/>
    <w:multiLevelType w:val="hybridMultilevel"/>
    <w:tmpl w:val="37D66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23C3A50"/>
    <w:multiLevelType w:val="hybridMultilevel"/>
    <w:tmpl w:val="3E8CFC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B2283"/>
    <w:multiLevelType w:val="hybridMultilevel"/>
    <w:tmpl w:val="C96CDF4E"/>
    <w:lvl w:ilvl="0" w:tplc="A4A4B3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7EC61AE"/>
    <w:multiLevelType w:val="hybridMultilevel"/>
    <w:tmpl w:val="771E4724"/>
    <w:lvl w:ilvl="0" w:tplc="1EBA21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8022652"/>
    <w:multiLevelType w:val="hybridMultilevel"/>
    <w:tmpl w:val="9B467A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074DB"/>
    <w:multiLevelType w:val="multilevel"/>
    <w:tmpl w:val="ECFADD36"/>
    <w:styleLink w:val="WWNum2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9FF7425"/>
    <w:multiLevelType w:val="multilevel"/>
    <w:tmpl w:val="1A80E078"/>
    <w:styleLink w:val="WWNum8"/>
    <w:lvl w:ilvl="0">
      <w:start w:val="2"/>
      <w:numFmt w:val="decimal"/>
      <w:lvlText w:val="%1"/>
      <w:lvlJc w:val="left"/>
      <w:pPr>
        <w:ind w:left="36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AA60F9F"/>
    <w:multiLevelType w:val="hybridMultilevel"/>
    <w:tmpl w:val="77E02C86"/>
    <w:lvl w:ilvl="0" w:tplc="6344BF3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5C1C32"/>
    <w:multiLevelType w:val="multilevel"/>
    <w:tmpl w:val="9C863576"/>
    <w:styleLink w:val="WWNum5"/>
    <w:lvl w:ilvl="0">
      <w:start w:val="1"/>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05061EB"/>
    <w:multiLevelType w:val="hybridMultilevel"/>
    <w:tmpl w:val="E53E175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31541A"/>
    <w:multiLevelType w:val="hybridMultilevel"/>
    <w:tmpl w:val="75AA5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5F0F82"/>
    <w:multiLevelType w:val="multilevel"/>
    <w:tmpl w:val="F52E8A6E"/>
    <w:styleLink w:val="WWNum1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58590D46"/>
    <w:multiLevelType w:val="multilevel"/>
    <w:tmpl w:val="E92AA03A"/>
    <w:styleLink w:val="WWNum1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89A44BD"/>
    <w:multiLevelType w:val="hybridMultilevel"/>
    <w:tmpl w:val="B1CEA7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824A00"/>
    <w:multiLevelType w:val="multilevel"/>
    <w:tmpl w:val="6CDE2320"/>
    <w:styleLink w:val="WWNum28"/>
    <w:lvl w:ilvl="0">
      <w:start w:val="1"/>
      <w:numFmt w:val="lowerLetter"/>
      <w:lvlText w:val="%1."/>
      <w:lvlJc w:val="left"/>
      <w:pPr>
        <w:ind w:left="1040" w:hanging="360"/>
      </w:pPr>
    </w:lvl>
    <w:lvl w:ilvl="1">
      <w:start w:val="1"/>
      <w:numFmt w:val="lowerLetter"/>
      <w:lvlText w:val="%1.%2"/>
      <w:lvlJc w:val="left"/>
      <w:pPr>
        <w:ind w:left="1760" w:hanging="360"/>
      </w:pPr>
    </w:lvl>
    <w:lvl w:ilvl="2">
      <w:start w:val="1"/>
      <w:numFmt w:val="lowerRoman"/>
      <w:lvlText w:val="%1.%2.%3"/>
      <w:lvlJc w:val="right"/>
      <w:pPr>
        <w:ind w:left="2480" w:hanging="180"/>
      </w:pPr>
    </w:lvl>
    <w:lvl w:ilvl="3">
      <w:start w:val="1"/>
      <w:numFmt w:val="decimal"/>
      <w:lvlText w:val="%1.%2.%3.%4"/>
      <w:lvlJc w:val="left"/>
      <w:pPr>
        <w:ind w:left="3200" w:hanging="360"/>
      </w:pPr>
    </w:lvl>
    <w:lvl w:ilvl="4">
      <w:start w:val="1"/>
      <w:numFmt w:val="lowerLetter"/>
      <w:lvlText w:val="%1.%2.%3.%4.%5"/>
      <w:lvlJc w:val="left"/>
      <w:pPr>
        <w:ind w:left="3920" w:hanging="360"/>
      </w:pPr>
    </w:lvl>
    <w:lvl w:ilvl="5">
      <w:start w:val="1"/>
      <w:numFmt w:val="lowerRoman"/>
      <w:lvlText w:val="%1.%2.%3.%4.%5.%6"/>
      <w:lvlJc w:val="right"/>
      <w:pPr>
        <w:ind w:left="4640" w:hanging="180"/>
      </w:pPr>
    </w:lvl>
    <w:lvl w:ilvl="6">
      <w:start w:val="1"/>
      <w:numFmt w:val="decimal"/>
      <w:lvlText w:val="%1.%2.%3.%4.%5.%6.%7"/>
      <w:lvlJc w:val="left"/>
      <w:pPr>
        <w:ind w:left="5360" w:hanging="360"/>
      </w:pPr>
    </w:lvl>
    <w:lvl w:ilvl="7">
      <w:start w:val="1"/>
      <w:numFmt w:val="lowerLetter"/>
      <w:lvlText w:val="%1.%2.%3.%4.%5.%6.%7.%8"/>
      <w:lvlJc w:val="left"/>
      <w:pPr>
        <w:ind w:left="6080" w:hanging="360"/>
      </w:pPr>
    </w:lvl>
    <w:lvl w:ilvl="8">
      <w:start w:val="1"/>
      <w:numFmt w:val="lowerRoman"/>
      <w:lvlText w:val="%1.%2.%3.%4.%5.%6.%7.%8.%9"/>
      <w:lvlJc w:val="right"/>
      <w:pPr>
        <w:ind w:left="6800" w:hanging="180"/>
      </w:pPr>
    </w:lvl>
  </w:abstractNum>
  <w:abstractNum w:abstractNumId="46" w15:restartNumberingAfterBreak="0">
    <w:nsid w:val="5DE85923"/>
    <w:multiLevelType w:val="multilevel"/>
    <w:tmpl w:val="DEF6223E"/>
    <w:styleLink w:val="WWNum21"/>
    <w:lvl w:ilvl="0">
      <w:start w:val="1"/>
      <w:numFmt w:val="lowerLetter"/>
      <w:lvlText w:val="%1"/>
      <w:lvlJc w:val="left"/>
      <w:pPr>
        <w:ind w:left="1068" w:hanging="360"/>
      </w:p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7" w15:restartNumberingAfterBreak="0">
    <w:nsid w:val="63730467"/>
    <w:multiLevelType w:val="multilevel"/>
    <w:tmpl w:val="FD7E4E90"/>
    <w:styleLink w:val="WWNum2"/>
    <w:lvl w:ilvl="0">
      <w:start w:val="1"/>
      <w:numFmt w:val="decimal"/>
      <w:lvlText w:val="%1"/>
      <w:lvlJc w:val="left"/>
      <w:pPr>
        <w:ind w:left="720" w:hanging="360"/>
      </w:pPr>
    </w:lvl>
    <w:lvl w:ilvl="1">
      <w:start w:val="1"/>
      <w:numFmt w:val="decimal"/>
      <w:lvlText w:val="%2."/>
      <w:lvlJc w:val="left"/>
      <w:pPr>
        <w:ind w:left="360" w:hanging="360"/>
      </w:pPr>
      <w:rPr>
        <w:rFonts w:ascii="Verdana" w:eastAsia="Times New Roman" w:hAnsi="Verdana"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3A15160"/>
    <w:multiLevelType w:val="multilevel"/>
    <w:tmpl w:val="11B4A9EC"/>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64E732BE"/>
    <w:multiLevelType w:val="multilevel"/>
    <w:tmpl w:val="BD40C4E0"/>
    <w:styleLink w:val="WWNum15"/>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0" w15:restartNumberingAfterBreak="0">
    <w:nsid w:val="68431FA6"/>
    <w:multiLevelType w:val="hybridMultilevel"/>
    <w:tmpl w:val="C81A2D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562DB4"/>
    <w:multiLevelType w:val="hybridMultilevel"/>
    <w:tmpl w:val="FE5E0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A6C7AD0"/>
    <w:multiLevelType w:val="multilevel"/>
    <w:tmpl w:val="3926C31C"/>
    <w:styleLink w:val="WWNum24"/>
    <w:lvl w:ilvl="0">
      <w:start w:val="1"/>
      <w:numFmt w:val="lowerLetter"/>
      <w:lvlText w:val="%1."/>
      <w:lvlJc w:val="left"/>
      <w:pPr>
        <w:ind w:left="785" w:hanging="360"/>
      </w:pPr>
    </w:lvl>
    <w:lvl w:ilvl="1">
      <w:start w:val="1"/>
      <w:numFmt w:val="lowerLetter"/>
      <w:lvlText w:val="%1.%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53" w15:restartNumberingAfterBreak="0">
    <w:nsid w:val="6AE64ED2"/>
    <w:multiLevelType w:val="hybridMultilevel"/>
    <w:tmpl w:val="2A24F154"/>
    <w:lvl w:ilvl="0" w:tplc="D5AE36F0">
      <w:start w:val="1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86028A"/>
    <w:multiLevelType w:val="hybridMultilevel"/>
    <w:tmpl w:val="2B663C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F6E0E41"/>
    <w:multiLevelType w:val="multilevel"/>
    <w:tmpl w:val="265E4ED6"/>
    <w:styleLink w:val="WWNum9"/>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707C0B06"/>
    <w:multiLevelType w:val="hybridMultilevel"/>
    <w:tmpl w:val="DD00D502"/>
    <w:lvl w:ilvl="0" w:tplc="F362A9E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65C703C"/>
    <w:multiLevelType w:val="hybridMultilevel"/>
    <w:tmpl w:val="FDE868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6707A70"/>
    <w:multiLevelType w:val="multilevel"/>
    <w:tmpl w:val="C78849BC"/>
    <w:styleLink w:val="WWNum32"/>
    <w:lvl w:ilvl="0">
      <w:start w:val="8"/>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769C0E05"/>
    <w:multiLevelType w:val="hybridMultilevel"/>
    <w:tmpl w:val="E43A2182"/>
    <w:lvl w:ilvl="0" w:tplc="B4B64D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6E86308"/>
    <w:multiLevelType w:val="multilevel"/>
    <w:tmpl w:val="D6121574"/>
    <w:styleLink w:val="WWNum30"/>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1" w15:restartNumberingAfterBreak="0">
    <w:nsid w:val="7827451C"/>
    <w:multiLevelType w:val="multilevel"/>
    <w:tmpl w:val="CD62AB9A"/>
    <w:styleLink w:val="WWNum1"/>
    <w:lvl w:ilvl="0">
      <w:start w:val="1"/>
      <w:numFmt w:val="decimal"/>
      <w:lvlText w:val="%1."/>
      <w:lvlJc w:val="left"/>
      <w:pPr>
        <w:ind w:left="360" w:hanging="360"/>
      </w:pPr>
      <w:rPr>
        <w:rFonts w:ascii="Verdana" w:eastAsia="Times New Roman" w:hAnsi="Verdana" w:cs="Times New Roman"/>
        <w:b w:val="0"/>
        <w:bCs w:val="0"/>
        <w:i w:val="0"/>
        <w:iCs/>
      </w:rPr>
    </w:lvl>
    <w:lvl w:ilvl="1">
      <w:start w:val="1"/>
      <w:numFmt w:val="lowerLetter"/>
      <w:lvlText w:val="%1.%2"/>
      <w:lvlJc w:val="left"/>
      <w:pPr>
        <w:ind w:left="589" w:hanging="360"/>
      </w:pPr>
      <w:rPr>
        <w:rFonts w:cs="Times New Roman"/>
      </w:rPr>
    </w:lvl>
    <w:lvl w:ilvl="2">
      <w:start w:val="1"/>
      <w:numFmt w:val="lowerRoman"/>
      <w:lvlText w:val="%1.%2.%3"/>
      <w:lvlJc w:val="right"/>
      <w:pPr>
        <w:ind w:left="1309" w:hanging="180"/>
      </w:pPr>
      <w:rPr>
        <w:rFonts w:cs="Times New Roman"/>
      </w:rPr>
    </w:lvl>
    <w:lvl w:ilvl="3">
      <w:start w:val="1"/>
      <w:numFmt w:val="decimal"/>
      <w:lvlText w:val="%1.%2.%3.%4"/>
      <w:lvlJc w:val="left"/>
      <w:pPr>
        <w:ind w:left="2029" w:hanging="360"/>
      </w:pPr>
      <w:rPr>
        <w:rFonts w:cs="Times New Roman"/>
      </w:rPr>
    </w:lvl>
    <w:lvl w:ilvl="4">
      <w:start w:val="1"/>
      <w:numFmt w:val="lowerLetter"/>
      <w:lvlText w:val="%1.%2.%3.%4.%5"/>
      <w:lvlJc w:val="left"/>
      <w:pPr>
        <w:ind w:left="2749" w:hanging="360"/>
      </w:pPr>
      <w:rPr>
        <w:rFonts w:cs="Times New Roman"/>
      </w:rPr>
    </w:lvl>
    <w:lvl w:ilvl="5">
      <w:start w:val="1"/>
      <w:numFmt w:val="lowerRoman"/>
      <w:lvlText w:val="%1.%2.%3.%4.%5.%6"/>
      <w:lvlJc w:val="right"/>
      <w:pPr>
        <w:ind w:left="3469" w:hanging="180"/>
      </w:pPr>
      <w:rPr>
        <w:rFonts w:cs="Times New Roman"/>
      </w:rPr>
    </w:lvl>
    <w:lvl w:ilvl="6">
      <w:start w:val="1"/>
      <w:numFmt w:val="decimal"/>
      <w:lvlText w:val="%1.%2.%3.%4.%5.%6.%7"/>
      <w:lvlJc w:val="left"/>
      <w:pPr>
        <w:ind w:left="4189" w:hanging="360"/>
      </w:pPr>
      <w:rPr>
        <w:rFonts w:cs="Times New Roman"/>
      </w:rPr>
    </w:lvl>
    <w:lvl w:ilvl="7">
      <w:start w:val="1"/>
      <w:numFmt w:val="lowerLetter"/>
      <w:lvlText w:val="%1.%2.%3.%4.%5.%6.%7.%8"/>
      <w:lvlJc w:val="left"/>
      <w:pPr>
        <w:ind w:left="4909" w:hanging="360"/>
      </w:pPr>
      <w:rPr>
        <w:rFonts w:cs="Times New Roman"/>
      </w:rPr>
    </w:lvl>
    <w:lvl w:ilvl="8">
      <w:start w:val="1"/>
      <w:numFmt w:val="lowerRoman"/>
      <w:lvlText w:val="%1.%2.%3.%4.%5.%6.%7.%8.%9"/>
      <w:lvlJc w:val="right"/>
      <w:pPr>
        <w:ind w:left="5629" w:hanging="180"/>
      </w:pPr>
      <w:rPr>
        <w:rFonts w:cs="Times New Roman"/>
      </w:rPr>
    </w:lvl>
  </w:abstractNum>
  <w:abstractNum w:abstractNumId="62" w15:restartNumberingAfterBreak="0">
    <w:nsid w:val="7839060C"/>
    <w:multiLevelType w:val="multilevel"/>
    <w:tmpl w:val="5590F8B4"/>
    <w:styleLink w:val="WWNum27"/>
    <w:lvl w:ilvl="0">
      <w:start w:val="2"/>
      <w:numFmt w:val="decimal"/>
      <w:lvlText w:val="%1"/>
      <w:lvlJc w:val="left"/>
      <w:pPr>
        <w:ind w:left="36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9190F07"/>
    <w:multiLevelType w:val="multilevel"/>
    <w:tmpl w:val="7B82C418"/>
    <w:styleLink w:val="WWNum10"/>
    <w:lvl w:ilvl="0">
      <w:start w:val="1"/>
      <w:numFmt w:val="lowerLetter"/>
      <w:lvlText w:val="%1"/>
      <w:lvlJc w:val="left"/>
      <w:pPr>
        <w:ind w:left="720" w:hanging="360"/>
      </w:pPr>
      <w:rPr>
        <w:b w:val="0"/>
        <w:i w:val="0"/>
        <w:sz w:val="16"/>
        <w:szCs w:val="16"/>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4" w15:restartNumberingAfterBreak="0">
    <w:nsid w:val="7B1942EF"/>
    <w:multiLevelType w:val="hybridMultilevel"/>
    <w:tmpl w:val="0BB6A1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CA76B8A"/>
    <w:multiLevelType w:val="hybridMultilevel"/>
    <w:tmpl w:val="FB2673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406292"/>
    <w:multiLevelType w:val="hybridMultilevel"/>
    <w:tmpl w:val="6E7A97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3520821">
    <w:abstractNumId w:val="48"/>
  </w:num>
  <w:num w:numId="2" w16cid:durableId="943729700">
    <w:abstractNumId w:val="24"/>
  </w:num>
  <w:num w:numId="3" w16cid:durableId="651064005">
    <w:abstractNumId w:val="61"/>
  </w:num>
  <w:num w:numId="4" w16cid:durableId="711196683">
    <w:abstractNumId w:val="47"/>
  </w:num>
  <w:num w:numId="5" w16cid:durableId="1570967402">
    <w:abstractNumId w:val="6"/>
  </w:num>
  <w:num w:numId="6" w16cid:durableId="712769874">
    <w:abstractNumId w:val="17"/>
  </w:num>
  <w:num w:numId="7" w16cid:durableId="1928224668">
    <w:abstractNumId w:val="39"/>
  </w:num>
  <w:num w:numId="8" w16cid:durableId="1565750712">
    <w:abstractNumId w:val="14"/>
  </w:num>
  <w:num w:numId="9" w16cid:durableId="596521666">
    <w:abstractNumId w:val="30"/>
  </w:num>
  <w:num w:numId="10" w16cid:durableId="1185022023">
    <w:abstractNumId w:val="37"/>
  </w:num>
  <w:num w:numId="11" w16cid:durableId="1971547604">
    <w:abstractNumId w:val="55"/>
  </w:num>
  <w:num w:numId="12" w16cid:durableId="1653561665">
    <w:abstractNumId w:val="63"/>
  </w:num>
  <w:num w:numId="13" w16cid:durableId="408038346">
    <w:abstractNumId w:val="23"/>
  </w:num>
  <w:num w:numId="14" w16cid:durableId="714046183">
    <w:abstractNumId w:val="27"/>
  </w:num>
  <w:num w:numId="15" w16cid:durableId="518350874">
    <w:abstractNumId w:val="8"/>
  </w:num>
  <w:num w:numId="16" w16cid:durableId="652873588">
    <w:abstractNumId w:val="25"/>
  </w:num>
  <w:num w:numId="17" w16cid:durableId="1440950005">
    <w:abstractNumId w:val="49"/>
  </w:num>
  <w:num w:numId="18" w16cid:durableId="1391228002">
    <w:abstractNumId w:val="16"/>
  </w:num>
  <w:num w:numId="19" w16cid:durableId="1643340856">
    <w:abstractNumId w:val="11"/>
  </w:num>
  <w:num w:numId="20" w16cid:durableId="124854033">
    <w:abstractNumId w:val="42"/>
  </w:num>
  <w:num w:numId="21" w16cid:durableId="1400439232">
    <w:abstractNumId w:val="43"/>
  </w:num>
  <w:num w:numId="22" w16cid:durableId="1481993058">
    <w:abstractNumId w:val="12"/>
  </w:num>
  <w:num w:numId="23" w16cid:durableId="122042702">
    <w:abstractNumId w:val="46"/>
  </w:num>
  <w:num w:numId="24" w16cid:durableId="2096123078">
    <w:abstractNumId w:val="2"/>
  </w:num>
  <w:num w:numId="25" w16cid:durableId="1584562084">
    <w:abstractNumId w:val="36"/>
  </w:num>
  <w:num w:numId="26" w16cid:durableId="1111633516">
    <w:abstractNumId w:val="52"/>
  </w:num>
  <w:num w:numId="27" w16cid:durableId="1974364405">
    <w:abstractNumId w:val="15"/>
  </w:num>
  <w:num w:numId="28" w16cid:durableId="973562237">
    <w:abstractNumId w:val="5"/>
  </w:num>
  <w:num w:numId="29" w16cid:durableId="390037185">
    <w:abstractNumId w:val="62"/>
  </w:num>
  <w:num w:numId="30" w16cid:durableId="1937207756">
    <w:abstractNumId w:val="45"/>
  </w:num>
  <w:num w:numId="31" w16cid:durableId="1967270627">
    <w:abstractNumId w:val="10"/>
  </w:num>
  <w:num w:numId="32" w16cid:durableId="1949434139">
    <w:abstractNumId w:val="60"/>
  </w:num>
  <w:num w:numId="33" w16cid:durableId="1087192451">
    <w:abstractNumId w:val="13"/>
  </w:num>
  <w:num w:numId="34" w16cid:durableId="1015808021">
    <w:abstractNumId w:val="58"/>
  </w:num>
  <w:num w:numId="35" w16cid:durableId="19284129">
    <w:abstractNumId w:val="1"/>
  </w:num>
  <w:num w:numId="36" w16cid:durableId="546838868">
    <w:abstractNumId w:val="18"/>
  </w:num>
  <w:num w:numId="37" w16cid:durableId="502403914">
    <w:abstractNumId w:val="19"/>
  </w:num>
  <w:num w:numId="38" w16cid:durableId="1374497259">
    <w:abstractNumId w:val="42"/>
  </w:num>
  <w:num w:numId="39" w16cid:durableId="350882072">
    <w:abstractNumId w:val="52"/>
  </w:num>
  <w:num w:numId="40" w16cid:durableId="1152869752">
    <w:abstractNumId w:val="62"/>
    <w:lvlOverride w:ilvl="0">
      <w:startOverride w:val="2"/>
    </w:lvlOverride>
  </w:num>
  <w:num w:numId="41" w16cid:durableId="1803183777">
    <w:abstractNumId w:val="45"/>
  </w:num>
  <w:num w:numId="42" w16cid:durableId="1921523609">
    <w:abstractNumId w:val="60"/>
    <w:lvlOverride w:ilvl="0">
      <w:startOverride w:val="1"/>
    </w:lvlOverride>
  </w:num>
  <w:num w:numId="43" w16cid:durableId="437142081">
    <w:abstractNumId w:val="58"/>
    <w:lvlOverride w:ilvl="0">
      <w:startOverride w:val="8"/>
    </w:lvlOverride>
  </w:num>
  <w:num w:numId="44" w16cid:durableId="728696202">
    <w:abstractNumId w:val="1"/>
    <w:lvlOverride w:ilvl="0">
      <w:startOverride w:val="9"/>
    </w:lvlOverride>
  </w:num>
  <w:num w:numId="45" w16cid:durableId="91975822">
    <w:abstractNumId w:val="41"/>
  </w:num>
  <w:num w:numId="46" w16cid:durableId="939215674">
    <w:abstractNumId w:val="0"/>
  </w:num>
  <w:num w:numId="47" w16cid:durableId="768549594">
    <w:abstractNumId w:val="57"/>
  </w:num>
  <w:num w:numId="48" w16cid:durableId="1261643675">
    <w:abstractNumId w:val="44"/>
  </w:num>
  <w:num w:numId="49" w16cid:durableId="1178038120">
    <w:abstractNumId w:val="20"/>
  </w:num>
  <w:num w:numId="50" w16cid:durableId="372272517">
    <w:abstractNumId w:val="40"/>
  </w:num>
  <w:num w:numId="51" w16cid:durableId="1604068238">
    <w:abstractNumId w:val="53"/>
  </w:num>
  <w:num w:numId="52" w16cid:durableId="443158135">
    <w:abstractNumId w:val="32"/>
  </w:num>
  <w:num w:numId="53" w16cid:durableId="257449381">
    <w:abstractNumId w:val="31"/>
  </w:num>
  <w:num w:numId="54" w16cid:durableId="423113745">
    <w:abstractNumId w:val="34"/>
  </w:num>
  <w:num w:numId="55" w16cid:durableId="468011719">
    <w:abstractNumId w:val="29"/>
  </w:num>
  <w:num w:numId="56" w16cid:durableId="1450853538">
    <w:abstractNumId w:val="33"/>
  </w:num>
  <w:num w:numId="57" w16cid:durableId="625506350">
    <w:abstractNumId w:val="3"/>
  </w:num>
  <w:num w:numId="58" w16cid:durableId="72551566">
    <w:abstractNumId w:val="4"/>
  </w:num>
  <w:num w:numId="59" w16cid:durableId="2144689358">
    <w:abstractNumId w:val="56"/>
  </w:num>
  <w:num w:numId="60" w16cid:durableId="1136874536">
    <w:abstractNumId w:val="35"/>
  </w:num>
  <w:num w:numId="61" w16cid:durableId="1613898445">
    <w:abstractNumId w:val="66"/>
  </w:num>
  <w:num w:numId="62" w16cid:durableId="550116480">
    <w:abstractNumId w:val="51"/>
  </w:num>
  <w:num w:numId="63" w16cid:durableId="891041303">
    <w:abstractNumId w:val="64"/>
  </w:num>
  <w:num w:numId="64" w16cid:durableId="1908414446">
    <w:abstractNumId w:val="22"/>
  </w:num>
  <w:num w:numId="65" w16cid:durableId="877552913">
    <w:abstractNumId w:val="65"/>
  </w:num>
  <w:num w:numId="66" w16cid:durableId="383062498">
    <w:abstractNumId w:val="26"/>
  </w:num>
  <w:num w:numId="67" w16cid:durableId="490996263">
    <w:abstractNumId w:val="9"/>
  </w:num>
  <w:num w:numId="68" w16cid:durableId="893392558">
    <w:abstractNumId w:val="59"/>
  </w:num>
  <w:num w:numId="69" w16cid:durableId="40635295">
    <w:abstractNumId w:val="21"/>
  </w:num>
  <w:num w:numId="70" w16cid:durableId="403646778">
    <w:abstractNumId w:val="50"/>
  </w:num>
  <w:num w:numId="71" w16cid:durableId="193346295">
    <w:abstractNumId w:val="38"/>
  </w:num>
  <w:num w:numId="72" w16cid:durableId="1435590439">
    <w:abstractNumId w:val="54"/>
  </w:num>
  <w:num w:numId="73" w16cid:durableId="792092741">
    <w:abstractNumId w:val="7"/>
  </w:num>
  <w:num w:numId="74" w16cid:durableId="305550943">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FC"/>
    <w:rsid w:val="00031E62"/>
    <w:rsid w:val="00033255"/>
    <w:rsid w:val="0003711F"/>
    <w:rsid w:val="0006539A"/>
    <w:rsid w:val="0007682E"/>
    <w:rsid w:val="000859BC"/>
    <w:rsid w:val="00093F20"/>
    <w:rsid w:val="00094E96"/>
    <w:rsid w:val="000C4C12"/>
    <w:rsid w:val="000F750F"/>
    <w:rsid w:val="00105433"/>
    <w:rsid w:val="001141D5"/>
    <w:rsid w:val="00133857"/>
    <w:rsid w:val="001A4409"/>
    <w:rsid w:val="001B1C60"/>
    <w:rsid w:val="001B5F58"/>
    <w:rsid w:val="002B33D2"/>
    <w:rsid w:val="002F3A79"/>
    <w:rsid w:val="00300C30"/>
    <w:rsid w:val="003B36C5"/>
    <w:rsid w:val="003C56F4"/>
    <w:rsid w:val="003D2A83"/>
    <w:rsid w:val="00423C34"/>
    <w:rsid w:val="00432448"/>
    <w:rsid w:val="00441155"/>
    <w:rsid w:val="0044673E"/>
    <w:rsid w:val="00475759"/>
    <w:rsid w:val="00477E0B"/>
    <w:rsid w:val="00505402"/>
    <w:rsid w:val="00507785"/>
    <w:rsid w:val="00510565"/>
    <w:rsid w:val="0051626D"/>
    <w:rsid w:val="00572C29"/>
    <w:rsid w:val="00585964"/>
    <w:rsid w:val="005A63F2"/>
    <w:rsid w:val="006067B3"/>
    <w:rsid w:val="00621C03"/>
    <w:rsid w:val="00637544"/>
    <w:rsid w:val="00676F84"/>
    <w:rsid w:val="006D131B"/>
    <w:rsid w:val="006D24F5"/>
    <w:rsid w:val="006D4EC4"/>
    <w:rsid w:val="00705A20"/>
    <w:rsid w:val="007136E4"/>
    <w:rsid w:val="00732E65"/>
    <w:rsid w:val="007430A3"/>
    <w:rsid w:val="00752AA9"/>
    <w:rsid w:val="00754B78"/>
    <w:rsid w:val="007A2509"/>
    <w:rsid w:val="007C1EA8"/>
    <w:rsid w:val="00804F9E"/>
    <w:rsid w:val="00935ECF"/>
    <w:rsid w:val="0093751A"/>
    <w:rsid w:val="0094205B"/>
    <w:rsid w:val="00951DB1"/>
    <w:rsid w:val="009B4E46"/>
    <w:rsid w:val="009D3DEF"/>
    <w:rsid w:val="009E27D7"/>
    <w:rsid w:val="009F47E2"/>
    <w:rsid w:val="00A165FB"/>
    <w:rsid w:val="00A2083B"/>
    <w:rsid w:val="00A6261C"/>
    <w:rsid w:val="00A626FC"/>
    <w:rsid w:val="00AA4370"/>
    <w:rsid w:val="00B416D2"/>
    <w:rsid w:val="00B55916"/>
    <w:rsid w:val="00B66DD4"/>
    <w:rsid w:val="00BE60FF"/>
    <w:rsid w:val="00C522FA"/>
    <w:rsid w:val="00C56385"/>
    <w:rsid w:val="00CA3F7F"/>
    <w:rsid w:val="00CF7648"/>
    <w:rsid w:val="00D60918"/>
    <w:rsid w:val="00D70BA2"/>
    <w:rsid w:val="00DE1BC4"/>
    <w:rsid w:val="00DF07A8"/>
    <w:rsid w:val="00E01633"/>
    <w:rsid w:val="00E05DCF"/>
    <w:rsid w:val="00E2070C"/>
    <w:rsid w:val="00E31E54"/>
    <w:rsid w:val="00E752BD"/>
    <w:rsid w:val="00E83E69"/>
    <w:rsid w:val="00E94BB3"/>
    <w:rsid w:val="00EB14A6"/>
    <w:rsid w:val="00EB2DEC"/>
    <w:rsid w:val="00F51EBB"/>
    <w:rsid w:val="00F73A25"/>
    <w:rsid w:val="00FD17C2"/>
    <w:rsid w:val="00FF4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5E9A"/>
  <w15:docId w15:val="{71148309-E13A-4668-9932-8C7F00CA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pl-P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eastAsia="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kapitzlist">
    <w:name w:val="List Paragraph"/>
    <w:basedOn w:val="Standard"/>
    <w:pPr>
      <w:ind w:left="720"/>
    </w:pPr>
  </w:style>
  <w:style w:type="paragraph" w:customStyle="1" w:styleId="Standarduser">
    <w:name w:val="Standard (user)"/>
    <w:rPr>
      <w:rFonts w:ascii="Times New Roman" w:eastAsia="Andale Sans UI" w:hAnsi="Times New Roman" w:cs="Tahoma"/>
      <w:kern w:val="3"/>
      <w:sz w:val="24"/>
      <w:szCs w:val="24"/>
      <w:lang w:val="de-DE" w:eastAsia="ja-JP" w:bidi="fa-IR"/>
    </w:rPr>
  </w:style>
  <w:style w:type="paragraph" w:customStyle="1" w:styleId="Textbodyuser">
    <w:name w:val="Text body (user)"/>
    <w:basedOn w:val="Standarduser"/>
    <w:pPr>
      <w:spacing w:after="120"/>
    </w:pPr>
  </w:style>
  <w:style w:type="paragraph" w:customStyle="1" w:styleId="HeaderandFooter">
    <w:name w:val="Header and Footer"/>
    <w:basedOn w:val="Standard"/>
  </w:style>
  <w:style w:type="paragraph" w:styleId="Stopka">
    <w:name w:val="footer"/>
    <w:basedOn w:val="Standard"/>
    <w:pPr>
      <w:widowControl w:val="0"/>
      <w:tabs>
        <w:tab w:val="center" w:pos="4536"/>
        <w:tab w:val="right" w:pos="9072"/>
      </w:tabs>
      <w:overflowPunct w:val="0"/>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StopkaZnak">
    <w:name w:val="Stopka Znak"/>
    <w:basedOn w:val="Domylnaczcionkaakapitu"/>
    <w:rPr>
      <w:rFonts w:ascii="Times New Roman" w:eastAsia="Times New Roman" w:hAnsi="Times New Roman" w:cs="Times New Roman"/>
      <w:sz w:val="20"/>
      <w:szCs w:val="20"/>
      <w:lang w:eastAsia="ar-SA"/>
    </w:rPr>
  </w:style>
  <w:style w:type="character" w:customStyle="1" w:styleId="Internetlink">
    <w:name w:val="Internet link"/>
    <w:rPr>
      <w:color w:val="000080"/>
      <w:u w:val="single"/>
    </w:rPr>
  </w:style>
  <w:style w:type="character" w:customStyle="1" w:styleId="ListLabel1">
    <w:name w:val="ListLabel 1"/>
    <w:rPr>
      <w:rFonts w:cs="Times New Roman"/>
      <w:b w:val="0"/>
      <w:bCs w:val="0"/>
      <w:i w:val="0"/>
      <w:iCs/>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Verdana" w:eastAsia="Times New Roman" w:hAnsi="Verdana" w:cs="Times New Roman"/>
      <w:b w:val="0"/>
      <w:i w:val="0"/>
    </w:rPr>
  </w:style>
  <w:style w:type="character" w:customStyle="1" w:styleId="ListLabel11">
    <w:name w:val="ListLabel 11"/>
    <w:rPr>
      <w:b w:val="0"/>
      <w:i w:val="0"/>
    </w:rPr>
  </w:style>
  <w:style w:type="character" w:customStyle="1" w:styleId="ListLabel12">
    <w:name w:val="ListLabel 12"/>
    <w:rPr>
      <w:b w:val="0"/>
      <w:i w:val="0"/>
    </w:rPr>
  </w:style>
  <w:style w:type="character" w:customStyle="1" w:styleId="ListLabel13">
    <w:name w:val="ListLabel 13"/>
    <w:rPr>
      <w:b w:val="0"/>
      <w:i w:val="0"/>
    </w:rPr>
  </w:style>
  <w:style w:type="character" w:customStyle="1" w:styleId="ListLabel14">
    <w:name w:val="ListLabel 14"/>
    <w:rPr>
      <w:b w:val="0"/>
      <w:i w:val="0"/>
      <w:sz w:val="16"/>
      <w:szCs w:val="16"/>
    </w:rPr>
  </w:style>
  <w:style w:type="character" w:customStyle="1" w:styleId="ListLabel15">
    <w:name w:val="ListLabel 15"/>
    <w:rPr>
      <w:rFonts w:cs="Wingdings"/>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numbering" w:customStyle="1" w:styleId="Bezlisty1">
    <w:name w:val="Bez listy1"/>
    <w:basedOn w:val="Bezlisty"/>
    <w:pPr>
      <w:numPr>
        <w:numId w:val="1"/>
      </w:numPr>
    </w:pPr>
  </w:style>
  <w:style w:type="numbering" w:customStyle="1" w:styleId="WW8Num241">
    <w:name w:val="WW8Num241"/>
    <w:basedOn w:val="Bezlisty"/>
    <w:pPr>
      <w:numPr>
        <w:numId w:val="2"/>
      </w:numPr>
    </w:pPr>
  </w:style>
  <w:style w:type="numbering" w:customStyle="1" w:styleId="WWNum1">
    <w:name w:val="WWNum1"/>
    <w:basedOn w:val="Bezlisty"/>
    <w:pPr>
      <w:numPr>
        <w:numId w:val="3"/>
      </w:numPr>
    </w:pPr>
  </w:style>
  <w:style w:type="numbering" w:customStyle="1" w:styleId="WWNum2">
    <w:name w:val="WWNum2"/>
    <w:basedOn w:val="Bezlisty"/>
    <w:pPr>
      <w:numPr>
        <w:numId w:val="4"/>
      </w:numPr>
    </w:pPr>
  </w:style>
  <w:style w:type="numbering" w:customStyle="1" w:styleId="WWNum3">
    <w:name w:val="WWNum3"/>
    <w:basedOn w:val="Bezlisty"/>
    <w:pPr>
      <w:numPr>
        <w:numId w:val="5"/>
      </w:numPr>
    </w:pPr>
  </w:style>
  <w:style w:type="numbering" w:customStyle="1" w:styleId="WWNum4">
    <w:name w:val="WWNum4"/>
    <w:basedOn w:val="Bezlisty"/>
    <w:pPr>
      <w:numPr>
        <w:numId w:val="6"/>
      </w:numPr>
    </w:pPr>
  </w:style>
  <w:style w:type="numbering" w:customStyle="1" w:styleId="WWNum5">
    <w:name w:val="WWNum5"/>
    <w:basedOn w:val="Bezlisty"/>
    <w:pPr>
      <w:numPr>
        <w:numId w:val="7"/>
      </w:numPr>
    </w:pPr>
  </w:style>
  <w:style w:type="numbering" w:customStyle="1" w:styleId="WWNum6">
    <w:name w:val="WWNum6"/>
    <w:basedOn w:val="Bezlisty"/>
    <w:pPr>
      <w:numPr>
        <w:numId w:val="8"/>
      </w:numPr>
    </w:pPr>
  </w:style>
  <w:style w:type="numbering" w:customStyle="1" w:styleId="WWNum7">
    <w:name w:val="WWNum7"/>
    <w:basedOn w:val="Bezlisty"/>
    <w:pPr>
      <w:numPr>
        <w:numId w:val="9"/>
      </w:numPr>
    </w:pPr>
  </w:style>
  <w:style w:type="numbering" w:customStyle="1" w:styleId="WWNum8">
    <w:name w:val="WWNum8"/>
    <w:basedOn w:val="Bezlisty"/>
    <w:pPr>
      <w:numPr>
        <w:numId w:val="10"/>
      </w:numPr>
    </w:pPr>
  </w:style>
  <w:style w:type="numbering" w:customStyle="1" w:styleId="WWNum9">
    <w:name w:val="WWNum9"/>
    <w:basedOn w:val="Bezlisty"/>
    <w:pPr>
      <w:numPr>
        <w:numId w:val="11"/>
      </w:numPr>
    </w:pPr>
  </w:style>
  <w:style w:type="numbering" w:customStyle="1" w:styleId="WWNum10">
    <w:name w:val="WWNum10"/>
    <w:basedOn w:val="Bezlisty"/>
    <w:pPr>
      <w:numPr>
        <w:numId w:val="12"/>
      </w:numPr>
    </w:pPr>
  </w:style>
  <w:style w:type="numbering" w:customStyle="1" w:styleId="WWNum11">
    <w:name w:val="WWNum11"/>
    <w:basedOn w:val="Bezlisty"/>
    <w:pPr>
      <w:numPr>
        <w:numId w:val="13"/>
      </w:numPr>
    </w:pPr>
  </w:style>
  <w:style w:type="numbering" w:customStyle="1" w:styleId="WWNum12">
    <w:name w:val="WWNum12"/>
    <w:basedOn w:val="Bezlisty"/>
    <w:pPr>
      <w:numPr>
        <w:numId w:val="14"/>
      </w:numPr>
    </w:pPr>
  </w:style>
  <w:style w:type="numbering" w:customStyle="1" w:styleId="WWNum13">
    <w:name w:val="WWNum13"/>
    <w:basedOn w:val="Bezlisty"/>
    <w:pPr>
      <w:numPr>
        <w:numId w:val="15"/>
      </w:numPr>
    </w:pPr>
  </w:style>
  <w:style w:type="numbering" w:customStyle="1" w:styleId="WWNum14">
    <w:name w:val="WWNum14"/>
    <w:basedOn w:val="Bezlisty"/>
    <w:pPr>
      <w:numPr>
        <w:numId w:val="16"/>
      </w:numPr>
    </w:pPr>
  </w:style>
  <w:style w:type="numbering" w:customStyle="1" w:styleId="WWNum15">
    <w:name w:val="WWNum15"/>
    <w:basedOn w:val="Bezlisty"/>
    <w:pPr>
      <w:numPr>
        <w:numId w:val="17"/>
      </w:numPr>
    </w:pPr>
  </w:style>
  <w:style w:type="numbering" w:customStyle="1" w:styleId="WWNum16">
    <w:name w:val="WWNum16"/>
    <w:basedOn w:val="Bezlisty"/>
    <w:pPr>
      <w:numPr>
        <w:numId w:val="18"/>
      </w:numPr>
    </w:pPr>
  </w:style>
  <w:style w:type="numbering" w:customStyle="1" w:styleId="WWNum17">
    <w:name w:val="WWNum17"/>
    <w:basedOn w:val="Bezlisty"/>
    <w:pPr>
      <w:numPr>
        <w:numId w:val="19"/>
      </w:numPr>
    </w:pPr>
  </w:style>
  <w:style w:type="numbering" w:customStyle="1" w:styleId="WWNum18">
    <w:name w:val="WWNum18"/>
    <w:basedOn w:val="Bezlisty"/>
    <w:pPr>
      <w:numPr>
        <w:numId w:val="20"/>
      </w:numPr>
    </w:pPr>
  </w:style>
  <w:style w:type="numbering" w:customStyle="1" w:styleId="WWNum19">
    <w:name w:val="WWNum19"/>
    <w:basedOn w:val="Bezlisty"/>
    <w:pPr>
      <w:numPr>
        <w:numId w:val="21"/>
      </w:numPr>
    </w:pPr>
  </w:style>
  <w:style w:type="numbering" w:customStyle="1" w:styleId="WWNum20">
    <w:name w:val="WWNum20"/>
    <w:basedOn w:val="Bezlisty"/>
    <w:pPr>
      <w:numPr>
        <w:numId w:val="22"/>
      </w:numPr>
    </w:pPr>
  </w:style>
  <w:style w:type="numbering" w:customStyle="1" w:styleId="WWNum21">
    <w:name w:val="WWNum21"/>
    <w:basedOn w:val="Bezlisty"/>
    <w:pPr>
      <w:numPr>
        <w:numId w:val="23"/>
      </w:numPr>
    </w:pPr>
  </w:style>
  <w:style w:type="numbering" w:customStyle="1" w:styleId="WWNum22">
    <w:name w:val="WWNum22"/>
    <w:basedOn w:val="Bezlisty"/>
    <w:pPr>
      <w:numPr>
        <w:numId w:val="24"/>
      </w:numPr>
    </w:pPr>
  </w:style>
  <w:style w:type="numbering" w:customStyle="1" w:styleId="WWNum23">
    <w:name w:val="WWNum23"/>
    <w:basedOn w:val="Bezlisty"/>
    <w:pPr>
      <w:numPr>
        <w:numId w:val="25"/>
      </w:numPr>
    </w:pPr>
  </w:style>
  <w:style w:type="numbering" w:customStyle="1" w:styleId="WWNum24">
    <w:name w:val="WWNum24"/>
    <w:basedOn w:val="Bezlisty"/>
    <w:pPr>
      <w:numPr>
        <w:numId w:val="26"/>
      </w:numPr>
    </w:pPr>
  </w:style>
  <w:style w:type="numbering" w:customStyle="1" w:styleId="WWNum25">
    <w:name w:val="WWNum25"/>
    <w:basedOn w:val="Bezlisty"/>
    <w:pPr>
      <w:numPr>
        <w:numId w:val="27"/>
      </w:numPr>
    </w:pPr>
  </w:style>
  <w:style w:type="numbering" w:customStyle="1" w:styleId="WWNum26">
    <w:name w:val="WWNum26"/>
    <w:basedOn w:val="Bezlisty"/>
    <w:pPr>
      <w:numPr>
        <w:numId w:val="28"/>
      </w:numPr>
    </w:pPr>
  </w:style>
  <w:style w:type="numbering" w:customStyle="1" w:styleId="WWNum27">
    <w:name w:val="WWNum27"/>
    <w:basedOn w:val="Bezlisty"/>
    <w:pPr>
      <w:numPr>
        <w:numId w:val="29"/>
      </w:numPr>
    </w:pPr>
  </w:style>
  <w:style w:type="numbering" w:customStyle="1" w:styleId="WWNum28">
    <w:name w:val="WWNum28"/>
    <w:basedOn w:val="Bezlisty"/>
    <w:pPr>
      <w:numPr>
        <w:numId w:val="30"/>
      </w:numPr>
    </w:pPr>
  </w:style>
  <w:style w:type="numbering" w:customStyle="1" w:styleId="WWNum29">
    <w:name w:val="WWNum29"/>
    <w:basedOn w:val="Bezlisty"/>
    <w:pPr>
      <w:numPr>
        <w:numId w:val="31"/>
      </w:numPr>
    </w:pPr>
  </w:style>
  <w:style w:type="numbering" w:customStyle="1" w:styleId="WWNum30">
    <w:name w:val="WWNum30"/>
    <w:basedOn w:val="Bezlisty"/>
    <w:pPr>
      <w:numPr>
        <w:numId w:val="32"/>
      </w:numPr>
    </w:pPr>
  </w:style>
  <w:style w:type="numbering" w:customStyle="1" w:styleId="WWNum31">
    <w:name w:val="WWNum31"/>
    <w:basedOn w:val="Bezlisty"/>
    <w:pPr>
      <w:numPr>
        <w:numId w:val="33"/>
      </w:numPr>
    </w:pPr>
  </w:style>
  <w:style w:type="numbering" w:customStyle="1" w:styleId="WWNum32">
    <w:name w:val="WWNum32"/>
    <w:basedOn w:val="Bezlisty"/>
    <w:pPr>
      <w:numPr>
        <w:numId w:val="34"/>
      </w:numPr>
    </w:pPr>
  </w:style>
  <w:style w:type="numbering" w:customStyle="1" w:styleId="WWNum33">
    <w:name w:val="WWNum33"/>
    <w:basedOn w:val="Bezlisty"/>
    <w:pPr>
      <w:numPr>
        <w:numId w:val="35"/>
      </w:numPr>
    </w:pPr>
  </w:style>
  <w:style w:type="numbering" w:customStyle="1" w:styleId="WWNum34">
    <w:name w:val="WWNum34"/>
    <w:basedOn w:val="Bezlisty"/>
    <w:pPr>
      <w:numPr>
        <w:numId w:val="36"/>
      </w:numPr>
    </w:pPr>
  </w:style>
  <w:style w:type="numbering" w:customStyle="1" w:styleId="WWNum35">
    <w:name w:val="WWNum35"/>
    <w:basedOn w:val="Bezlisty"/>
    <w:pPr>
      <w:numPr>
        <w:numId w:val="37"/>
      </w:numPr>
    </w:pPr>
  </w:style>
  <w:style w:type="character" w:styleId="Hipercze">
    <w:name w:val="Hyperlink"/>
    <w:basedOn w:val="Domylnaczcionkaakapitu"/>
    <w:uiPriority w:val="99"/>
    <w:unhideWhenUsed/>
    <w:rsid w:val="00E752BD"/>
    <w:rPr>
      <w:color w:val="0563C1" w:themeColor="hyperlink"/>
      <w:u w:val="single"/>
    </w:rPr>
  </w:style>
  <w:style w:type="character" w:customStyle="1" w:styleId="Nierozpoznanawzmianka1">
    <w:name w:val="Nierozpoznana wzmianka1"/>
    <w:basedOn w:val="Domylnaczcionkaakapitu"/>
    <w:uiPriority w:val="99"/>
    <w:semiHidden/>
    <w:unhideWhenUsed/>
    <w:rsid w:val="00E752BD"/>
    <w:rPr>
      <w:color w:val="605E5C"/>
      <w:shd w:val="clear" w:color="auto" w:fill="E1DFDD"/>
    </w:rPr>
  </w:style>
  <w:style w:type="numbering" w:customStyle="1" w:styleId="WWNum110">
    <w:name w:val="WWNum110"/>
    <w:basedOn w:val="Bezlisty"/>
    <w:rsid w:val="00A165FB"/>
  </w:style>
  <w:style w:type="numbering" w:customStyle="1" w:styleId="WWNum171">
    <w:name w:val="WWNum171"/>
    <w:basedOn w:val="Bezlisty"/>
    <w:rsid w:val="00A1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alhigieny@7szmw.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nanse@7szmw.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inanse@7szmw.pl" TargetMode="External"/><Relationship Id="rId4" Type="http://schemas.openxmlformats.org/officeDocument/2006/relationships/webSettings" Target="webSettings.xml"/><Relationship Id="rId9" Type="http://schemas.openxmlformats.org/officeDocument/2006/relationships/hyperlink" Target="mailto:k.konkel@7szm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31</Pages>
  <Words>11310</Words>
  <Characters>67861</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e.brzywca@outlook.com</dc:creator>
  <cp:lastModifiedBy>7SZMW</cp:lastModifiedBy>
  <cp:revision>8</cp:revision>
  <cp:lastPrinted>2025-09-22T10:50:00Z</cp:lastPrinted>
  <dcterms:created xsi:type="dcterms:W3CDTF">2025-09-08T09:24:00Z</dcterms:created>
  <dcterms:modified xsi:type="dcterms:W3CDTF">2025-09-22T10:50:00Z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