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EF84" w14:textId="77777777" w:rsidR="001152C5" w:rsidRPr="001152C5" w:rsidRDefault="001152C5" w:rsidP="001152C5">
      <w:pPr>
        <w:spacing w:after="0" w:line="360" w:lineRule="auto"/>
        <w:jc w:val="right"/>
        <w:rPr>
          <w:rFonts w:ascii="Verdana" w:eastAsia="Calibri" w:hAnsi="Verdana" w:cs="Tahoma"/>
          <w:bCs/>
          <w:sz w:val="16"/>
          <w:szCs w:val="16"/>
        </w:rPr>
      </w:pPr>
      <w:r w:rsidRPr="001152C5">
        <w:rPr>
          <w:rFonts w:ascii="Verdana" w:eastAsia="Calibri" w:hAnsi="Verdana" w:cs="Tahoma"/>
          <w:b/>
          <w:sz w:val="16"/>
          <w:szCs w:val="16"/>
        </w:rPr>
        <w:t xml:space="preserve">Załącznik nr 2 </w:t>
      </w:r>
      <w:r w:rsidRPr="001152C5">
        <w:rPr>
          <w:rFonts w:ascii="Verdana" w:eastAsia="Calibri" w:hAnsi="Verdana" w:cs="Tahoma"/>
          <w:bCs/>
          <w:sz w:val="16"/>
          <w:szCs w:val="16"/>
        </w:rPr>
        <w:t>do SWZ</w:t>
      </w:r>
    </w:p>
    <w:p w14:paraId="3B0DA422" w14:textId="53F65043" w:rsidR="0063439F" w:rsidRPr="001152C5" w:rsidRDefault="001152C5" w:rsidP="001152C5">
      <w:pPr>
        <w:spacing w:after="0" w:line="360" w:lineRule="auto"/>
        <w:jc w:val="right"/>
        <w:rPr>
          <w:rFonts w:ascii="Verdana" w:eastAsia="Calibri" w:hAnsi="Verdana" w:cs="Tahoma"/>
          <w:bCs/>
          <w:color w:val="2E74B5"/>
          <w:sz w:val="16"/>
          <w:szCs w:val="16"/>
        </w:rPr>
      </w:pPr>
      <w:r w:rsidRPr="001152C5">
        <w:rPr>
          <w:rFonts w:ascii="Verdana" w:eastAsia="Calibri" w:hAnsi="Verdana" w:cs="Tahoma"/>
          <w:bCs/>
          <w:sz w:val="16"/>
          <w:szCs w:val="16"/>
        </w:rPr>
        <w:t xml:space="preserve">Postępowanie </w:t>
      </w:r>
      <w:r w:rsidR="0015109C">
        <w:rPr>
          <w:rFonts w:ascii="Verdana" w:eastAsia="Calibri" w:hAnsi="Verdana" w:cs="Tahoma"/>
          <w:bCs/>
          <w:sz w:val="16"/>
          <w:szCs w:val="16"/>
        </w:rPr>
        <w:t>45/2026/PN</w:t>
      </w:r>
    </w:p>
    <w:p w14:paraId="155E7722" w14:textId="77777777" w:rsidR="0063439F" w:rsidRPr="0063439F" w:rsidRDefault="0063439F" w:rsidP="001152C5">
      <w:pPr>
        <w:spacing w:after="0" w:line="360" w:lineRule="auto"/>
        <w:jc w:val="right"/>
        <w:rPr>
          <w:rFonts w:ascii="Verdana" w:eastAsia="Calibri" w:hAnsi="Verdana" w:cs="Arial"/>
          <w:b/>
          <w:sz w:val="16"/>
          <w:szCs w:val="16"/>
        </w:rPr>
      </w:pPr>
    </w:p>
    <w:p w14:paraId="640D1177" w14:textId="77777777" w:rsidR="0063439F" w:rsidRPr="0063439F" w:rsidRDefault="0063439F" w:rsidP="001152C5">
      <w:pPr>
        <w:spacing w:after="0" w:line="360" w:lineRule="auto"/>
        <w:jc w:val="right"/>
        <w:rPr>
          <w:rFonts w:ascii="Verdana" w:eastAsia="Calibri" w:hAnsi="Verdana" w:cs="Arial"/>
          <w:b/>
          <w:sz w:val="16"/>
          <w:szCs w:val="16"/>
        </w:rPr>
      </w:pPr>
    </w:p>
    <w:p w14:paraId="6463F252" w14:textId="77777777" w:rsidR="0063439F" w:rsidRPr="0063439F" w:rsidRDefault="0063439F" w:rsidP="0063439F">
      <w:pPr>
        <w:spacing w:after="0" w:line="360" w:lineRule="auto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>SZCZEGÓŁOWE ZASADY WSPÓŁPRACY</w:t>
      </w:r>
    </w:p>
    <w:p w14:paraId="695429CD" w14:textId="77777777" w:rsidR="0063439F" w:rsidRPr="0063439F" w:rsidRDefault="0063439F" w:rsidP="0063439F">
      <w:pPr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5CD47A88" w14:textId="77777777" w:rsidR="0063439F" w:rsidRPr="0063439F" w:rsidRDefault="0063439F" w:rsidP="0063439F">
      <w:pPr>
        <w:spacing w:after="0" w:line="360" w:lineRule="auto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>§ 1.</w:t>
      </w:r>
    </w:p>
    <w:p w14:paraId="5E6DA42C" w14:textId="3DAA60F9" w:rsidR="0063439F" w:rsidRPr="0063439F" w:rsidRDefault="0063439F" w:rsidP="0063439F">
      <w:pPr>
        <w:numPr>
          <w:ilvl w:val="0"/>
          <w:numId w:val="8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Wykonawca zobowiązuje się do wykonywania na rzecz Zamawiającego usługi, której przedmiotem jest opisywanie badań TK</w:t>
      </w:r>
      <w:r w:rsidR="001152C5">
        <w:rPr>
          <w:rFonts w:ascii="Verdana" w:eastAsia="Calibri" w:hAnsi="Verdana" w:cs="Arial"/>
          <w:sz w:val="16"/>
          <w:szCs w:val="16"/>
        </w:rPr>
        <w:t xml:space="preserve"> i MRI</w:t>
      </w:r>
      <w:r w:rsidRPr="0063439F">
        <w:rPr>
          <w:rFonts w:ascii="Verdana" w:eastAsia="Calibri" w:hAnsi="Verdana" w:cs="Arial"/>
          <w:sz w:val="16"/>
          <w:szCs w:val="16"/>
        </w:rPr>
        <w:t xml:space="preserve"> pacjentów Zamawiającego drogą teleradiologii, o których mowa w § 2 Umowy, od poniedziałku do niedzieli  - 24 godziny na dobę.</w:t>
      </w:r>
    </w:p>
    <w:p w14:paraId="2F4013FC" w14:textId="77777777" w:rsidR="0063439F" w:rsidRPr="0063439F" w:rsidRDefault="0063439F" w:rsidP="0063439F">
      <w:pPr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484B88E2" w14:textId="77777777" w:rsidR="0063439F" w:rsidRPr="0063439F" w:rsidRDefault="0063439F" w:rsidP="0063439F">
      <w:pPr>
        <w:spacing w:after="0" w:line="360" w:lineRule="auto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>§ 2.</w:t>
      </w:r>
    </w:p>
    <w:p w14:paraId="14CF13E1" w14:textId="77777777" w:rsidR="0063439F" w:rsidRPr="0063439F" w:rsidRDefault="0063439F" w:rsidP="0063439F">
      <w:pPr>
        <w:spacing w:after="0" w:line="360" w:lineRule="auto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>Ogólne Obowiązki Wykonawcy</w:t>
      </w:r>
    </w:p>
    <w:p w14:paraId="673A670B" w14:textId="19A2135F" w:rsidR="0063439F" w:rsidRPr="0063439F" w:rsidRDefault="0063439F" w:rsidP="0063439F">
      <w:pPr>
        <w:numPr>
          <w:ilvl w:val="0"/>
          <w:numId w:val="1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Ilość przesyłanych badań TK</w:t>
      </w:r>
      <w:r w:rsidR="001152C5">
        <w:rPr>
          <w:rFonts w:ascii="Verdana" w:eastAsia="Calibri" w:hAnsi="Verdana" w:cs="Arial"/>
          <w:sz w:val="16"/>
          <w:szCs w:val="16"/>
        </w:rPr>
        <w:t xml:space="preserve"> i MRI</w:t>
      </w:r>
      <w:r w:rsidRPr="0063439F">
        <w:rPr>
          <w:rFonts w:ascii="Verdana" w:eastAsia="Calibri" w:hAnsi="Verdana" w:cs="Arial"/>
          <w:sz w:val="16"/>
          <w:szCs w:val="16"/>
        </w:rPr>
        <w:t xml:space="preserve"> do opisu będzie wynikała z bieżącego zapotrzebowania Zamawiającego.</w:t>
      </w:r>
    </w:p>
    <w:p w14:paraId="468FF5B3" w14:textId="77777777" w:rsidR="0063439F" w:rsidRPr="0063439F" w:rsidRDefault="0063439F" w:rsidP="0063439F">
      <w:pPr>
        <w:numPr>
          <w:ilvl w:val="0"/>
          <w:numId w:val="1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Termin realizacji przedmiotu Umowy, rozpoczyna bieg od dnia podpisania umowy.</w:t>
      </w:r>
    </w:p>
    <w:p w14:paraId="1BD1B2AA" w14:textId="77777777" w:rsidR="0063439F" w:rsidRPr="0063439F" w:rsidRDefault="0063439F" w:rsidP="0063439F">
      <w:pPr>
        <w:numPr>
          <w:ilvl w:val="0"/>
          <w:numId w:val="1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Wykonawca będzie wykonywał badania jako usługę planowaną lub jako pilną, w tym ostatnim przypadku zlecenie wykonania badania będzie oznaczone dodatkowo wyrazami „pilne” lub „cito”.</w:t>
      </w:r>
    </w:p>
    <w:p w14:paraId="56BFE70B" w14:textId="77777777" w:rsidR="0063439F" w:rsidRPr="0063439F" w:rsidRDefault="0063439F" w:rsidP="0063439F">
      <w:pPr>
        <w:numPr>
          <w:ilvl w:val="0"/>
          <w:numId w:val="1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Wykonawca opisze badania TK w terminie:</w:t>
      </w:r>
    </w:p>
    <w:p w14:paraId="1B0F6F2F" w14:textId="106DFF75" w:rsidR="0063439F" w:rsidRPr="0063439F" w:rsidRDefault="0063439F" w:rsidP="0063439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do 24 h od momentu </w:t>
      </w:r>
      <w:r w:rsidR="00E576B8">
        <w:rPr>
          <w:rFonts w:ascii="Verdana" w:eastAsia="Calibri" w:hAnsi="Verdana" w:cs="Times New Roman"/>
          <w:color w:val="000000"/>
          <w:sz w:val="16"/>
          <w:szCs w:val="16"/>
        </w:rPr>
        <w:t>otrzymania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 badania w przypadku badań planowych szpitalnych,</w:t>
      </w:r>
    </w:p>
    <w:p w14:paraId="3A291DEA" w14:textId="2B024880" w:rsidR="0063439F" w:rsidRPr="0063439F" w:rsidRDefault="0063439F" w:rsidP="0063439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do 5 dni </w:t>
      </w:r>
      <w:bookmarkStart w:id="0" w:name="_Hlk128470757"/>
      <w:r w:rsidR="00334E3B">
        <w:rPr>
          <w:rFonts w:ascii="Verdana" w:eastAsia="Calibri" w:hAnsi="Verdana" w:cs="Times New Roman"/>
          <w:color w:val="000000"/>
          <w:sz w:val="16"/>
          <w:szCs w:val="16"/>
        </w:rPr>
        <w:t xml:space="preserve">roboczych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od momentu </w:t>
      </w:r>
      <w:r w:rsidR="00E576B8">
        <w:rPr>
          <w:rFonts w:ascii="Verdana" w:eastAsia="Calibri" w:hAnsi="Verdana" w:cs="Times New Roman"/>
          <w:color w:val="000000"/>
          <w:sz w:val="16"/>
          <w:szCs w:val="16"/>
        </w:rPr>
        <w:t>otrzymania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 badania w przypadku badań planowych ambulatoryjnych</w:t>
      </w:r>
      <w:bookmarkEnd w:id="0"/>
      <w:r w:rsidRPr="0063439F">
        <w:rPr>
          <w:rFonts w:ascii="Verdana" w:eastAsia="Calibri" w:hAnsi="Verdana" w:cs="Times New Roman"/>
          <w:color w:val="000000"/>
          <w:sz w:val="16"/>
          <w:szCs w:val="16"/>
        </w:rPr>
        <w:t>,</w:t>
      </w:r>
    </w:p>
    <w:p w14:paraId="566D6A8E" w14:textId="429E9889" w:rsidR="0063439F" w:rsidRDefault="0063439F" w:rsidP="0063439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do </w:t>
      </w:r>
      <w:r w:rsidR="00E576B8">
        <w:rPr>
          <w:rFonts w:ascii="Verdana" w:eastAsia="Calibri" w:hAnsi="Verdana" w:cs="Times New Roman"/>
          <w:color w:val="000000"/>
          <w:sz w:val="16"/>
          <w:szCs w:val="16"/>
        </w:rPr>
        <w:t>30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 min od momentu </w:t>
      </w:r>
      <w:r w:rsidR="00E576B8">
        <w:rPr>
          <w:rFonts w:ascii="Verdana" w:eastAsia="Calibri" w:hAnsi="Verdana" w:cs="Times New Roman"/>
          <w:color w:val="000000"/>
          <w:sz w:val="16"/>
          <w:szCs w:val="16"/>
        </w:rPr>
        <w:t>otrzymania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 badania w przypadku badań szpitalnych i ambulatoryjnych na „cito”.</w:t>
      </w:r>
    </w:p>
    <w:p w14:paraId="4BD0C6F5" w14:textId="45A42871" w:rsidR="008401D0" w:rsidRPr="008401D0" w:rsidRDefault="008401D0" w:rsidP="008401D0">
      <w:pPr>
        <w:pStyle w:val="Akapitzlist"/>
        <w:numPr>
          <w:ilvl w:val="0"/>
          <w:numId w:val="1"/>
        </w:numPr>
        <w:spacing w:line="360" w:lineRule="auto"/>
        <w:rPr>
          <w:rFonts w:ascii="Verdana" w:eastAsia="Calibri" w:hAnsi="Verdana" w:cs="Times New Roman"/>
          <w:color w:val="000000"/>
          <w:sz w:val="16"/>
          <w:szCs w:val="16"/>
        </w:rPr>
      </w:pPr>
      <w:r w:rsidRPr="008401D0">
        <w:rPr>
          <w:rFonts w:ascii="Verdana" w:eastAsia="Calibri" w:hAnsi="Verdana" w:cs="Times New Roman"/>
          <w:color w:val="000000"/>
          <w:sz w:val="16"/>
          <w:szCs w:val="16"/>
        </w:rPr>
        <w:t xml:space="preserve">Wykonawca opisze badania </w:t>
      </w:r>
      <w:r>
        <w:rPr>
          <w:rFonts w:ascii="Verdana" w:eastAsia="Calibri" w:hAnsi="Verdana" w:cs="Times New Roman"/>
          <w:color w:val="000000"/>
          <w:sz w:val="16"/>
          <w:szCs w:val="16"/>
        </w:rPr>
        <w:t>MRI</w:t>
      </w:r>
      <w:r w:rsidRPr="008401D0">
        <w:rPr>
          <w:rFonts w:ascii="Verdana" w:eastAsia="Calibri" w:hAnsi="Verdana" w:cs="Times New Roman"/>
          <w:color w:val="000000"/>
          <w:sz w:val="16"/>
          <w:szCs w:val="16"/>
        </w:rPr>
        <w:t xml:space="preserve"> w terminie:</w:t>
      </w:r>
    </w:p>
    <w:p w14:paraId="755985FF" w14:textId="54AF43FF" w:rsidR="008401D0" w:rsidRDefault="008401D0" w:rsidP="003640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 xml:space="preserve">do 30 min </w:t>
      </w:r>
      <w:r w:rsidR="00334E3B">
        <w:rPr>
          <w:rFonts w:ascii="Verdana" w:eastAsia="Calibri" w:hAnsi="Verdana" w:cs="Times New Roman"/>
          <w:color w:val="000000"/>
          <w:sz w:val="16"/>
          <w:szCs w:val="16"/>
        </w:rPr>
        <w:t>o</w:t>
      </w:r>
      <w:r>
        <w:rPr>
          <w:rFonts w:ascii="Verdana" w:eastAsia="Calibri" w:hAnsi="Verdana" w:cs="Times New Roman"/>
          <w:color w:val="000000"/>
          <w:sz w:val="16"/>
          <w:szCs w:val="16"/>
        </w:rPr>
        <w:t xml:space="preserve">d momentu otrzymania badania w </w:t>
      </w:r>
      <w:r w:rsidRPr="008401D0">
        <w:rPr>
          <w:rFonts w:ascii="Verdana" w:eastAsia="Calibri" w:hAnsi="Verdana" w:cs="Times New Roman"/>
          <w:color w:val="000000"/>
          <w:sz w:val="16"/>
          <w:szCs w:val="16"/>
        </w:rPr>
        <w:t>przypadku badań szpitalnych i ambulatoryjnych na „cito</w:t>
      </w:r>
      <w:r>
        <w:rPr>
          <w:rFonts w:ascii="Verdana" w:eastAsia="Calibri" w:hAnsi="Verdana" w:cs="Times New Roman"/>
          <w:color w:val="000000"/>
          <w:sz w:val="16"/>
          <w:szCs w:val="16"/>
        </w:rPr>
        <w:t>” udary,</w:t>
      </w:r>
    </w:p>
    <w:p w14:paraId="734D7B1D" w14:textId="27F09320" w:rsidR="008401D0" w:rsidRPr="008401D0" w:rsidRDefault="008401D0" w:rsidP="0036401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8401D0">
        <w:rPr>
          <w:rFonts w:ascii="Verdana" w:eastAsia="Calibri" w:hAnsi="Verdana" w:cs="Times New Roman"/>
          <w:color w:val="000000"/>
          <w:sz w:val="16"/>
          <w:szCs w:val="16"/>
        </w:rPr>
        <w:t xml:space="preserve"> do 5 dni </w:t>
      </w:r>
      <w:r w:rsidR="00334E3B">
        <w:rPr>
          <w:rFonts w:ascii="Verdana" w:eastAsia="Calibri" w:hAnsi="Verdana" w:cs="Times New Roman"/>
          <w:color w:val="000000"/>
          <w:sz w:val="16"/>
          <w:szCs w:val="16"/>
        </w:rPr>
        <w:t xml:space="preserve">kalendarzowych </w:t>
      </w:r>
      <w:r w:rsidRPr="008401D0">
        <w:rPr>
          <w:rFonts w:ascii="Verdana" w:eastAsia="Calibri" w:hAnsi="Verdana" w:cs="Times New Roman"/>
          <w:color w:val="000000"/>
          <w:sz w:val="16"/>
          <w:szCs w:val="16"/>
        </w:rPr>
        <w:t xml:space="preserve">od momentu otrzymania badania w przypadku badań planowych </w:t>
      </w:r>
      <w:r>
        <w:rPr>
          <w:rFonts w:ascii="Verdana" w:eastAsia="Calibri" w:hAnsi="Verdana" w:cs="Times New Roman"/>
          <w:color w:val="000000"/>
          <w:sz w:val="16"/>
          <w:szCs w:val="16"/>
        </w:rPr>
        <w:t>szpitalnych i onkologicznych</w:t>
      </w:r>
      <w:r w:rsidR="00364019">
        <w:rPr>
          <w:rFonts w:ascii="Verdana" w:eastAsia="Calibri" w:hAnsi="Verdana" w:cs="Times New Roman"/>
          <w:color w:val="000000"/>
          <w:sz w:val="16"/>
          <w:szCs w:val="16"/>
        </w:rPr>
        <w:t>,</w:t>
      </w:r>
    </w:p>
    <w:p w14:paraId="594E9C15" w14:textId="257F959C" w:rsidR="008401D0" w:rsidRPr="008401D0" w:rsidRDefault="00364019" w:rsidP="003640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 xml:space="preserve">do 7 dni </w:t>
      </w:r>
      <w:r w:rsidR="00334E3B">
        <w:rPr>
          <w:rFonts w:ascii="Verdana" w:eastAsia="Calibri" w:hAnsi="Verdana" w:cs="Times New Roman"/>
          <w:color w:val="000000"/>
          <w:sz w:val="16"/>
          <w:szCs w:val="16"/>
        </w:rPr>
        <w:t xml:space="preserve">roboczych </w:t>
      </w:r>
      <w:r w:rsidRPr="00364019">
        <w:rPr>
          <w:rFonts w:ascii="Verdana" w:eastAsia="Calibri" w:hAnsi="Verdana" w:cs="Times New Roman"/>
          <w:color w:val="000000"/>
          <w:sz w:val="16"/>
          <w:szCs w:val="16"/>
        </w:rPr>
        <w:t>od momentu otrzymania badania w przypadku badań planowych ambulatoryjnych</w:t>
      </w:r>
      <w:r>
        <w:rPr>
          <w:rFonts w:ascii="Verdana" w:eastAsia="Calibri" w:hAnsi="Verdana" w:cs="Times New Roman"/>
          <w:color w:val="000000"/>
          <w:sz w:val="16"/>
          <w:szCs w:val="16"/>
        </w:rPr>
        <w:t>.</w:t>
      </w:r>
    </w:p>
    <w:p w14:paraId="3E9DAD8A" w14:textId="77777777" w:rsidR="0063439F" w:rsidRPr="0063439F" w:rsidRDefault="0063439F" w:rsidP="003640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Wykonawca  jest zobowiązany do niezwłocznego poinformowania Zamawiającego  o przyczynach zwłoki i przewidywanym terminie wykonania opisu.   </w:t>
      </w:r>
    </w:p>
    <w:p w14:paraId="42176CD0" w14:textId="77777777" w:rsidR="0063439F" w:rsidRPr="0063439F" w:rsidRDefault="0063439F" w:rsidP="0063439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 terminie wykonania przedmiotu Umowy Wykonawca zobowiązany jest:</w:t>
      </w:r>
    </w:p>
    <w:p w14:paraId="17B62DB3" w14:textId="671FCECF" w:rsidR="0063439F" w:rsidRPr="0063439F" w:rsidRDefault="0063439F" w:rsidP="0063439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przesłać opisy badań TK </w:t>
      </w:r>
      <w:r w:rsidR="00334E3B">
        <w:rPr>
          <w:rFonts w:ascii="Verdana" w:eastAsia="Calibri" w:hAnsi="Verdana" w:cs="Times New Roman"/>
          <w:color w:val="000000"/>
          <w:sz w:val="16"/>
          <w:szCs w:val="16"/>
        </w:rPr>
        <w:t xml:space="preserve"> i MRI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drogą elektroniczną do systemu informatycznego Zamawiającego,</w:t>
      </w:r>
    </w:p>
    <w:p w14:paraId="4303E01A" w14:textId="77777777" w:rsidR="0063439F" w:rsidRPr="0063439F" w:rsidRDefault="0063439F" w:rsidP="0063439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 każdym wypadku zapewnić możliwość odbioru wyników badań w formie papierowej.</w:t>
      </w:r>
    </w:p>
    <w:p w14:paraId="06B92881" w14:textId="77777777" w:rsidR="0063439F" w:rsidRPr="0063439F" w:rsidRDefault="0063439F" w:rsidP="0063439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Wykonywanie przedmiotu Umowy przez podwykonawców Wykonawcy wymaga uprzedniej zgody Zamawiającego, przy czym Wykonawca w każdym wypadku ponosi pełną odpowiedzialność za czynności podwykonawców.</w:t>
      </w:r>
    </w:p>
    <w:p w14:paraId="0853954A" w14:textId="77777777" w:rsidR="0063439F" w:rsidRPr="0063439F" w:rsidRDefault="0063439F" w:rsidP="0063439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 New Roman"/>
          <w:color w:val="000000"/>
          <w:sz w:val="16"/>
          <w:szCs w:val="16"/>
        </w:rPr>
      </w:pP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Przedmiot Umowy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 będzie wykonywany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 xml:space="preserve">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 xml:space="preserve">przez wykwalifikowane osoby, </w:t>
      </w:r>
      <w:r w:rsidRPr="00334E3B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przy zapewnieniu dost</w:t>
      </w:r>
      <w:r w:rsidRPr="00334E3B">
        <w:rPr>
          <w:rFonts w:ascii="Verdana" w:eastAsia="TimesNewRoman" w:hAnsi="Verdana" w:cs="Times New Roman"/>
          <w:b/>
          <w:bCs/>
          <w:color w:val="000000"/>
          <w:sz w:val="16"/>
          <w:szCs w:val="16"/>
        </w:rPr>
        <w:t>ę</w:t>
      </w:r>
      <w:r w:rsidRPr="00334E3B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pno</w:t>
      </w:r>
      <w:r w:rsidRPr="00334E3B">
        <w:rPr>
          <w:rFonts w:ascii="Verdana" w:eastAsia="TimesNewRoman" w:hAnsi="Verdana" w:cs="Times New Roman"/>
          <w:b/>
          <w:bCs/>
          <w:color w:val="000000"/>
          <w:sz w:val="16"/>
          <w:szCs w:val="16"/>
        </w:rPr>
        <w:t>ś</w:t>
      </w:r>
      <w:r w:rsidRPr="00334E3B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ci 24 godziny na dob</w:t>
      </w:r>
      <w:r w:rsidRPr="00334E3B">
        <w:rPr>
          <w:rFonts w:ascii="Verdana" w:eastAsia="TimesNewRoman" w:hAnsi="Verdana" w:cs="Times New Roman"/>
          <w:b/>
          <w:bCs/>
          <w:color w:val="000000"/>
          <w:sz w:val="16"/>
          <w:szCs w:val="16"/>
        </w:rPr>
        <w:t xml:space="preserve">ę </w:t>
      </w:r>
      <w:r w:rsidRPr="00334E3B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przez 7 dni w tygodniu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. Wykonawca w tym zakresie przyjmuje na siebie pełn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 xml:space="preserve">ą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odpowiedzialno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 xml:space="preserve">ść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za realizację Umowy przez osoby o odpowiednich uprawnieniach i kwalifikacjach zawodowych oraz wymaganiach zdrowotnych okre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ś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lonych odr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ę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bnymi przepisami.</w:t>
      </w:r>
    </w:p>
    <w:p w14:paraId="0992E2BF" w14:textId="77777777" w:rsidR="0063439F" w:rsidRPr="0063439F" w:rsidRDefault="0063439F" w:rsidP="0063439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Ponadto Wykonawca zobowiązuje się w szczególności do:</w:t>
      </w:r>
    </w:p>
    <w:p w14:paraId="631168F7" w14:textId="77777777" w:rsidR="0063439F" w:rsidRPr="0063439F" w:rsidRDefault="0063439F" w:rsidP="0063439F">
      <w:pPr>
        <w:numPr>
          <w:ilvl w:val="0"/>
          <w:numId w:val="6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prowadzenia /w porozumieniu z Zamawiającym/ dokumentacji na zasadach obowiązujących w podmiotach leczniczych /w tym dokumentacji elektronicznej/ i sprawozdawczości statystycznej na zasadach obowiązujących w samodzielnych publicznych zakładach opieki zdrowotnej; Wykonawca ponosi odpowiedzialność za szkody wyrządzone Zamawiającemu i osobom trzecim nierzetelnym, niedbałym lub niestarannym prowadzeniem dokumentacji,</w:t>
      </w:r>
    </w:p>
    <w:p w14:paraId="2DF4B2AF" w14:textId="77777777" w:rsidR="0063439F" w:rsidRPr="0063439F" w:rsidRDefault="0063439F" w:rsidP="0063439F">
      <w:pPr>
        <w:numPr>
          <w:ilvl w:val="0"/>
          <w:numId w:val="6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przestrzegania przy wykonywaniu Umowy zasad wynikających z ustawy o ochronie danych osobowych, ustawy o prawach pacjenta i rzeczniku praw pacjenta,</w:t>
      </w:r>
    </w:p>
    <w:p w14:paraId="1F77AD15" w14:textId="77777777" w:rsidR="0063439F" w:rsidRPr="0063439F" w:rsidRDefault="0063439F" w:rsidP="0063439F">
      <w:pPr>
        <w:numPr>
          <w:ilvl w:val="0"/>
          <w:numId w:val="6"/>
        </w:numPr>
        <w:spacing w:after="0" w:line="360" w:lineRule="auto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lastRenderedPageBreak/>
        <w:t>przekazywania Zamawiającemu informacji o realizacji i wykonaniu Umowy w sposób i na zasadach przez niego ustalonych.</w:t>
      </w:r>
    </w:p>
    <w:p w14:paraId="4D37B95F" w14:textId="77777777" w:rsidR="0063439F" w:rsidRPr="0063439F" w:rsidRDefault="0063439F" w:rsidP="0063439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Mangal"/>
          <w:kern w:val="3"/>
          <w:sz w:val="16"/>
          <w:szCs w:val="16"/>
          <w:lang w:eastAsia="zh-CN" w:bidi="hi-IN"/>
        </w:rPr>
      </w:pPr>
    </w:p>
    <w:p w14:paraId="6DCF5AEF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567" w:hanging="567"/>
        <w:jc w:val="center"/>
        <w:rPr>
          <w:rFonts w:ascii="Verdana" w:eastAsia="Calibri" w:hAnsi="Verdana" w:cs="Times New Roman"/>
          <w:b/>
          <w:bCs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b/>
          <w:bCs/>
          <w:color w:val="000000"/>
          <w:sz w:val="16"/>
          <w:szCs w:val="16"/>
        </w:rPr>
        <w:t>§ 3.</w:t>
      </w:r>
    </w:p>
    <w:p w14:paraId="46E07278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567" w:hanging="567"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63439F">
        <w:rPr>
          <w:rFonts w:ascii="Verdana" w:eastAsia="Calibri" w:hAnsi="Verdana" w:cs="Times New Roman"/>
          <w:b/>
          <w:bCs/>
          <w:sz w:val="16"/>
          <w:szCs w:val="16"/>
        </w:rPr>
        <w:t>Pozostałe postanowienia</w:t>
      </w:r>
    </w:p>
    <w:p w14:paraId="2B9431F2" w14:textId="77777777" w:rsidR="0063439F" w:rsidRPr="0063439F" w:rsidRDefault="0063439F" w:rsidP="0063439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Wykonawca zobowi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ą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zuje si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 xml:space="preserve">ę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do elastycznego reagowania na zwi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ę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kszone lub zmniejszone potrzeby Zamawiającego w zakresie ilo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ś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ci bada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ń, w sposób zapewniający niezakłóconą realizację Umowy.</w:t>
      </w:r>
    </w:p>
    <w:p w14:paraId="6F4CEE46" w14:textId="77777777" w:rsidR="0063439F" w:rsidRPr="0063439F" w:rsidRDefault="0063439F" w:rsidP="0063439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Wykonawca będzie przechowywał (archiwizował) badania na swoich serwerach i udost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ę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pniał je do wgl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ą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du na wniosek Zamawiającego.</w:t>
      </w:r>
    </w:p>
    <w:p w14:paraId="755DD9B4" w14:textId="77777777" w:rsidR="0063439F" w:rsidRPr="0063439F" w:rsidRDefault="0063439F" w:rsidP="0063439F">
      <w:pPr>
        <w:spacing w:after="0" w:line="360" w:lineRule="auto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 xml:space="preserve">§ </w:t>
      </w:r>
      <w:r w:rsidRPr="0063439F">
        <w:rPr>
          <w:rFonts w:ascii="Verdana" w:eastAsia="Calibri" w:hAnsi="Verdana" w:cs="Times New Roman"/>
          <w:b/>
          <w:sz w:val="16"/>
          <w:szCs w:val="16"/>
        </w:rPr>
        <w:t>4</w:t>
      </w:r>
    </w:p>
    <w:p w14:paraId="2C75CC59" w14:textId="77777777" w:rsidR="0063439F" w:rsidRPr="0063439F" w:rsidRDefault="0063439F" w:rsidP="0063439F">
      <w:pPr>
        <w:spacing w:after="0" w:line="360" w:lineRule="auto"/>
        <w:ind w:left="567" w:hanging="567"/>
        <w:jc w:val="center"/>
        <w:rPr>
          <w:rFonts w:ascii="Verdana" w:eastAsia="Calibri" w:hAnsi="Verdana" w:cs="Arial"/>
          <w:b/>
          <w:sz w:val="16"/>
          <w:szCs w:val="16"/>
        </w:rPr>
      </w:pPr>
      <w:r w:rsidRPr="0063439F">
        <w:rPr>
          <w:rFonts w:ascii="Verdana" w:eastAsia="Calibri" w:hAnsi="Verdana" w:cs="Arial"/>
          <w:b/>
          <w:sz w:val="16"/>
          <w:szCs w:val="16"/>
        </w:rPr>
        <w:t>Sprawy techniczne i inne</w:t>
      </w:r>
    </w:p>
    <w:p w14:paraId="6704715E" w14:textId="77777777" w:rsidR="0063439F" w:rsidRPr="0063439F" w:rsidRDefault="0063439F" w:rsidP="0063439F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Wykonawca zobowiązany jest na każde żądanie Zamawiającego do dostarczenia zestawień wykonanych badań oraz innych raportów (jakich wygenerowanie umożliwia system Wykonawcy), w wersji elektronicznej (zapisanych w programie EXEL lub innym formacie łatwo edytowalnym) – minimum uwzględniające, lekarz kierujący, rodzaj badania, oddział kierujący, ilość i rodzaj oraz data wykonywanych procedur, koszt procedury, imię, nazwisko PESEL pacjenta.</w:t>
      </w:r>
    </w:p>
    <w:p w14:paraId="307E0861" w14:textId="77777777" w:rsidR="0063439F" w:rsidRPr="0063439F" w:rsidRDefault="0063439F" w:rsidP="0063439F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63439F">
        <w:rPr>
          <w:rFonts w:ascii="Verdana" w:eastAsia="Calibri" w:hAnsi="Verdana" w:cs="Arial"/>
          <w:sz w:val="16"/>
          <w:szCs w:val="16"/>
        </w:rPr>
        <w:t>Wykonawca zobowiązany jest do zabezpieczenia łączności z Zamawiającym przez 7 dni w tygodniu przez 24 godziny na dobę drogą telefoniczną.</w:t>
      </w:r>
    </w:p>
    <w:p w14:paraId="6E1433EC" w14:textId="77777777" w:rsidR="0063439F" w:rsidRPr="0063439F" w:rsidRDefault="0063439F" w:rsidP="0063439F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Verdana" w:eastAsia="Calibri" w:hAnsi="Verdana" w:cs="Arial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Wykonawca zobowi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ą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zany jest do:</w:t>
      </w:r>
    </w:p>
    <w:p w14:paraId="1818D7E7" w14:textId="77777777" w:rsidR="0063439F" w:rsidRPr="0063439F" w:rsidRDefault="0063439F" w:rsidP="0063439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spełniania na bie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żą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co wymaga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 xml:space="preserve">ń 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oddziału NFZ wła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ś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ciwego dla siedziby Zamawiającego lub innej instytucji finansuj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ą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cej usługi w zakresie ochrony zdrowia realizowane /zakontraktowane/ przez Zamawiającego,</w:t>
      </w:r>
    </w:p>
    <w:p w14:paraId="0C1F7371" w14:textId="77777777" w:rsidR="0063439F" w:rsidRPr="0063439F" w:rsidRDefault="0063439F" w:rsidP="0063439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zagwarantowania współpracy z Zamawiającym w zakresie nadzoru, poprawy jako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ś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ci, oceny wiarygodno</w:t>
      </w:r>
      <w:r w:rsidRPr="0063439F">
        <w:rPr>
          <w:rFonts w:ascii="Verdana" w:eastAsia="TimesNewRoman" w:hAnsi="Verdana" w:cs="Times New Roman"/>
          <w:color w:val="000000"/>
          <w:sz w:val="16"/>
          <w:szCs w:val="16"/>
        </w:rPr>
        <w:t>ś</w:t>
      </w:r>
      <w:r w:rsidRPr="0063439F">
        <w:rPr>
          <w:rFonts w:ascii="Verdana" w:eastAsia="Calibri" w:hAnsi="Verdana" w:cs="Times New Roman"/>
          <w:color w:val="000000"/>
          <w:sz w:val="16"/>
          <w:szCs w:val="16"/>
        </w:rPr>
        <w:t>ci stosowanych metod i uzyskiwanych wyników.</w:t>
      </w:r>
    </w:p>
    <w:p w14:paraId="2D9C6435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92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63BD1AE5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92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68BDB4A1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927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50C784D7" w14:textId="77777777" w:rsidR="0063439F" w:rsidRPr="0063439F" w:rsidRDefault="0063439F" w:rsidP="0063439F">
      <w:pPr>
        <w:autoSpaceDE w:val="0"/>
        <w:autoSpaceDN w:val="0"/>
        <w:adjustRightInd w:val="0"/>
        <w:spacing w:after="0" w:line="360" w:lineRule="auto"/>
        <w:ind w:left="927"/>
        <w:jc w:val="right"/>
        <w:rPr>
          <w:rFonts w:ascii="Verdana" w:eastAsia="Calibri" w:hAnsi="Verdana" w:cs="Times New Roman"/>
          <w:sz w:val="16"/>
          <w:szCs w:val="16"/>
        </w:rPr>
      </w:pPr>
      <w:r w:rsidRPr="0063439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                                          ___________________________________</w:t>
      </w:r>
    </w:p>
    <w:p w14:paraId="11400BB8" w14:textId="77777777" w:rsidR="0063439F" w:rsidRPr="0063439F" w:rsidRDefault="0063439F" w:rsidP="0063439F">
      <w:pPr>
        <w:tabs>
          <w:tab w:val="left" w:pos="6480"/>
        </w:tabs>
        <w:spacing w:after="0" w:line="360" w:lineRule="auto"/>
        <w:rPr>
          <w:rFonts w:ascii="Verdana" w:eastAsia="Calibri" w:hAnsi="Verdana" w:cs="Times New Roman"/>
          <w:sz w:val="16"/>
          <w:szCs w:val="16"/>
        </w:rPr>
      </w:pPr>
      <w:r w:rsidRPr="0063439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                                          /podpis Wykonawcy/</w:t>
      </w:r>
    </w:p>
    <w:p w14:paraId="35907C1B" w14:textId="77777777" w:rsidR="00000000" w:rsidRDefault="00000000"/>
    <w:sectPr w:rsidR="00115DA6" w:rsidSect="009B6DE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0AF7" w14:textId="77777777" w:rsidR="000671E5" w:rsidRDefault="000671E5">
      <w:pPr>
        <w:spacing w:after="0" w:line="240" w:lineRule="auto"/>
      </w:pPr>
      <w:r>
        <w:separator/>
      </w:r>
    </w:p>
  </w:endnote>
  <w:endnote w:type="continuationSeparator" w:id="0">
    <w:p w14:paraId="3C54E44F" w14:textId="77777777" w:rsidR="000671E5" w:rsidRDefault="0006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88F0" w14:textId="77777777" w:rsidR="00000000" w:rsidRPr="008237A0" w:rsidRDefault="0063439F" w:rsidP="008A6A4E">
    <w:pPr>
      <w:pStyle w:val="Stopka"/>
      <w:jc w:val="right"/>
      <w:rPr>
        <w:rFonts w:ascii="Verdana" w:hAnsi="Verdana"/>
        <w:sz w:val="16"/>
        <w:szCs w:val="16"/>
      </w:rPr>
    </w:pPr>
    <w:r w:rsidRPr="008237A0">
      <w:rPr>
        <w:rFonts w:ascii="Verdana" w:hAnsi="Verdana"/>
        <w:sz w:val="16"/>
        <w:szCs w:val="16"/>
      </w:rPr>
      <w:fldChar w:fldCharType="begin"/>
    </w:r>
    <w:r w:rsidRPr="008237A0">
      <w:rPr>
        <w:rFonts w:ascii="Verdana" w:hAnsi="Verdana"/>
        <w:sz w:val="16"/>
        <w:szCs w:val="16"/>
      </w:rPr>
      <w:instrText xml:space="preserve"> PAGE   \* MERGEFORMAT </w:instrText>
    </w:r>
    <w:r w:rsidRPr="008237A0">
      <w:rPr>
        <w:rFonts w:ascii="Verdana" w:hAnsi="Verdana"/>
        <w:sz w:val="16"/>
        <w:szCs w:val="16"/>
      </w:rPr>
      <w:fldChar w:fldCharType="separate"/>
    </w:r>
    <w:r w:rsidR="000269B9">
      <w:rPr>
        <w:rFonts w:ascii="Verdana" w:hAnsi="Verdana"/>
        <w:noProof/>
        <w:sz w:val="16"/>
        <w:szCs w:val="16"/>
      </w:rPr>
      <w:t>1</w:t>
    </w:r>
    <w:r w:rsidRPr="008237A0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9E82" w14:textId="77777777" w:rsidR="000671E5" w:rsidRDefault="000671E5">
      <w:pPr>
        <w:spacing w:after="0" w:line="240" w:lineRule="auto"/>
      </w:pPr>
      <w:r>
        <w:separator/>
      </w:r>
    </w:p>
  </w:footnote>
  <w:footnote w:type="continuationSeparator" w:id="0">
    <w:p w14:paraId="251889E4" w14:textId="77777777" w:rsidR="000671E5" w:rsidRDefault="0006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3CA0" w14:textId="77777777" w:rsidR="00000000" w:rsidRPr="009B6DED" w:rsidRDefault="00000000" w:rsidP="009B6DED">
    <w:pPr>
      <w:spacing w:after="0" w:line="240" w:lineRule="auto"/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12"/>
    <w:multiLevelType w:val="hybridMultilevel"/>
    <w:tmpl w:val="621C2868"/>
    <w:lvl w:ilvl="0" w:tplc="6840F122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563ED"/>
    <w:multiLevelType w:val="hybridMultilevel"/>
    <w:tmpl w:val="A10E256A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A2010C"/>
    <w:multiLevelType w:val="hybridMultilevel"/>
    <w:tmpl w:val="7158D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4ABF"/>
    <w:multiLevelType w:val="hybridMultilevel"/>
    <w:tmpl w:val="B24EC7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23E1B"/>
    <w:multiLevelType w:val="hybridMultilevel"/>
    <w:tmpl w:val="BC4EAC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E7BEF"/>
    <w:multiLevelType w:val="hybridMultilevel"/>
    <w:tmpl w:val="8FDA4A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04C60"/>
    <w:multiLevelType w:val="hybridMultilevel"/>
    <w:tmpl w:val="15DE46CA"/>
    <w:lvl w:ilvl="0" w:tplc="41A61304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9181B"/>
    <w:multiLevelType w:val="hybridMultilevel"/>
    <w:tmpl w:val="D4C07FD0"/>
    <w:lvl w:ilvl="0" w:tplc="B608C46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A631F"/>
    <w:multiLevelType w:val="hybridMultilevel"/>
    <w:tmpl w:val="6F94E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563579">
    <w:abstractNumId w:val="7"/>
  </w:num>
  <w:num w:numId="2" w16cid:durableId="1200362176">
    <w:abstractNumId w:val="0"/>
  </w:num>
  <w:num w:numId="3" w16cid:durableId="1328901462">
    <w:abstractNumId w:val="6"/>
  </w:num>
  <w:num w:numId="4" w16cid:durableId="1439718115">
    <w:abstractNumId w:val="5"/>
  </w:num>
  <w:num w:numId="5" w16cid:durableId="76755545">
    <w:abstractNumId w:val="2"/>
  </w:num>
  <w:num w:numId="6" w16cid:durableId="62145550">
    <w:abstractNumId w:val="3"/>
  </w:num>
  <w:num w:numId="7" w16cid:durableId="1215120437">
    <w:abstractNumId w:val="1"/>
  </w:num>
  <w:num w:numId="8" w16cid:durableId="209458075">
    <w:abstractNumId w:val="8"/>
  </w:num>
  <w:num w:numId="9" w16cid:durableId="145124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9F"/>
    <w:rsid w:val="000269B9"/>
    <w:rsid w:val="000671E5"/>
    <w:rsid w:val="001152C5"/>
    <w:rsid w:val="0015109C"/>
    <w:rsid w:val="002D2A12"/>
    <w:rsid w:val="00334E3B"/>
    <w:rsid w:val="00364019"/>
    <w:rsid w:val="004325F2"/>
    <w:rsid w:val="00436119"/>
    <w:rsid w:val="004B35A5"/>
    <w:rsid w:val="004D4FA4"/>
    <w:rsid w:val="004F176B"/>
    <w:rsid w:val="0060024E"/>
    <w:rsid w:val="0063439F"/>
    <w:rsid w:val="00650101"/>
    <w:rsid w:val="006E5993"/>
    <w:rsid w:val="008401D0"/>
    <w:rsid w:val="009D578E"/>
    <w:rsid w:val="00C834A1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2A2C"/>
  <w15:chartTrackingRefBased/>
  <w15:docId w15:val="{117F4B78-D0FE-4561-B123-8BB090D1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439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439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4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e.brzywca@outlook.com</dc:creator>
  <cp:keywords/>
  <dc:description/>
  <cp:lastModifiedBy>7SZMW</cp:lastModifiedBy>
  <cp:revision>2</cp:revision>
  <cp:lastPrinted>2026-01-30T07:00:00Z</cp:lastPrinted>
  <dcterms:created xsi:type="dcterms:W3CDTF">2026-01-30T07:00:00Z</dcterms:created>
  <dcterms:modified xsi:type="dcterms:W3CDTF">2026-01-30T07:00:00Z</dcterms:modified>
</cp:coreProperties>
</file>