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F7BDD" w14:textId="478DC630" w:rsidR="00097836" w:rsidRDefault="00097836" w:rsidP="00A56DEC">
      <w:pPr>
        <w:jc w:val="right"/>
        <w:rPr>
          <w:rFonts w:ascii="Verdana" w:hAnsi="Verdana"/>
          <w:sz w:val="16"/>
          <w:szCs w:val="16"/>
        </w:rPr>
      </w:pPr>
      <w:r w:rsidRPr="00097836">
        <w:rPr>
          <w:rFonts w:ascii="Verdana" w:hAnsi="Verdana"/>
          <w:b/>
          <w:bCs/>
          <w:sz w:val="16"/>
          <w:szCs w:val="16"/>
        </w:rPr>
        <w:t xml:space="preserve">Załącznik nr </w:t>
      </w:r>
      <w:r w:rsidR="0031326F">
        <w:rPr>
          <w:rFonts w:ascii="Verdana" w:hAnsi="Verdana"/>
          <w:b/>
          <w:bCs/>
          <w:sz w:val="16"/>
          <w:szCs w:val="16"/>
        </w:rPr>
        <w:t>2</w:t>
      </w:r>
      <w:r>
        <w:rPr>
          <w:rFonts w:ascii="Verdana" w:hAnsi="Verdana"/>
          <w:sz w:val="16"/>
          <w:szCs w:val="16"/>
        </w:rPr>
        <w:t xml:space="preserve"> do SW</w:t>
      </w:r>
      <w:r w:rsidR="0031326F">
        <w:rPr>
          <w:rFonts w:ascii="Verdana" w:hAnsi="Verdana"/>
          <w:sz w:val="16"/>
          <w:szCs w:val="16"/>
        </w:rPr>
        <w:t>KO</w:t>
      </w:r>
    </w:p>
    <w:p w14:paraId="0DF35348" w14:textId="77777777" w:rsidR="0031326F" w:rsidRDefault="0031326F" w:rsidP="00A56DEC">
      <w:pPr>
        <w:jc w:val="right"/>
        <w:rPr>
          <w:rFonts w:ascii="Verdana" w:hAnsi="Verdana"/>
          <w:sz w:val="16"/>
          <w:szCs w:val="16"/>
        </w:rPr>
      </w:pPr>
    </w:p>
    <w:p w14:paraId="06A6B9AF" w14:textId="5424418B" w:rsidR="0032728B" w:rsidRDefault="0031326F" w:rsidP="00A56DEC">
      <w:pPr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Numer sprawy: 160/2026/K</w:t>
      </w:r>
    </w:p>
    <w:p w14:paraId="14DD5567" w14:textId="77777777" w:rsidR="0032728B" w:rsidRDefault="0032728B" w:rsidP="007953F4">
      <w:pPr>
        <w:jc w:val="center"/>
        <w:rPr>
          <w:rFonts w:ascii="Verdana" w:hAnsi="Verdana"/>
          <w:sz w:val="16"/>
          <w:szCs w:val="16"/>
        </w:rPr>
      </w:pPr>
    </w:p>
    <w:p w14:paraId="03FF0633" w14:textId="7201A722" w:rsidR="007953F4" w:rsidRPr="00B45A0E" w:rsidRDefault="0031326F" w:rsidP="007953F4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FORMULARZ CENOWY</w:t>
      </w:r>
    </w:p>
    <w:p w14:paraId="09F2A822" w14:textId="77777777" w:rsidR="0031326F" w:rsidRDefault="0031326F" w:rsidP="007953F4">
      <w:pPr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UDZIELANIE ŚWIADCZEŃ ZDROWOTNYCH </w:t>
      </w:r>
    </w:p>
    <w:p w14:paraId="64EC767F" w14:textId="73972EFD" w:rsidR="00B45A0E" w:rsidRDefault="0031326F" w:rsidP="007953F4">
      <w:pPr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W ZAKRESIE</w:t>
      </w:r>
      <w:r w:rsidR="00B45A0E" w:rsidRPr="00B45A0E">
        <w:rPr>
          <w:rFonts w:ascii="Verdana" w:hAnsi="Verdana"/>
          <w:b/>
          <w:bCs/>
          <w:sz w:val="16"/>
          <w:szCs w:val="16"/>
        </w:rPr>
        <w:t xml:space="preserve"> OPISU BADAŃ </w:t>
      </w:r>
      <w:r>
        <w:rPr>
          <w:rFonts w:ascii="Verdana" w:hAnsi="Verdana"/>
          <w:b/>
          <w:bCs/>
          <w:sz w:val="16"/>
          <w:szCs w:val="16"/>
        </w:rPr>
        <w:t>TK i MRI W SYSTEMIE TELERADIOLOGII</w:t>
      </w:r>
    </w:p>
    <w:p w14:paraId="4845B98D" w14:textId="77777777" w:rsidR="00A56DEC" w:rsidRDefault="00A56DEC" w:rsidP="008E4F71">
      <w:pPr>
        <w:jc w:val="center"/>
        <w:rPr>
          <w:rFonts w:ascii="Verdana" w:hAnsi="Verdana"/>
          <w:sz w:val="16"/>
          <w:szCs w:val="16"/>
        </w:rPr>
      </w:pPr>
    </w:p>
    <w:p w14:paraId="06553371" w14:textId="294D9E1A" w:rsidR="008E4F71" w:rsidRDefault="00621D16" w:rsidP="008E4F71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8E4F71">
        <w:rPr>
          <w:rFonts w:ascii="Verdana" w:hAnsi="Verdana"/>
          <w:sz w:val="16"/>
          <w:szCs w:val="16"/>
        </w:rPr>
        <w:t>OPIS BADAŃ TK</w:t>
      </w:r>
    </w:p>
    <w:tbl>
      <w:tblPr>
        <w:tblW w:w="94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6"/>
        <w:gridCol w:w="2126"/>
        <w:gridCol w:w="1843"/>
        <w:gridCol w:w="2780"/>
      </w:tblGrid>
      <w:tr w:rsidR="00D61D25" w14:paraId="341BCC4E" w14:textId="141E2E23" w:rsidTr="001778AE">
        <w:trPr>
          <w:trHeight w:val="470"/>
        </w:trPr>
        <w:tc>
          <w:tcPr>
            <w:tcW w:w="2686" w:type="dxa"/>
          </w:tcPr>
          <w:p w14:paraId="56E897FE" w14:textId="56CA00BC" w:rsidR="00D61D25" w:rsidRDefault="008B2174" w:rsidP="007953F4">
            <w:pPr>
              <w:jc w:val="center"/>
              <w:rPr>
                <w:rFonts w:ascii="Verdana" w:hAnsi="Verdana"/>
                <w:sz w:val="16"/>
                <w:szCs w:val="16"/>
              </w:rPr>
            </w:pPr>
            <w:bookmarkStart w:id="0" w:name="_Hlk128388950"/>
            <w:r>
              <w:rPr>
                <w:rFonts w:ascii="Verdana" w:hAnsi="Verdana"/>
                <w:sz w:val="16"/>
                <w:szCs w:val="16"/>
              </w:rPr>
              <w:t>Opis</w:t>
            </w:r>
          </w:p>
        </w:tc>
        <w:tc>
          <w:tcPr>
            <w:tcW w:w="2126" w:type="dxa"/>
            <w:vAlign w:val="center"/>
          </w:tcPr>
          <w:p w14:paraId="7E89E6E7" w14:textId="73C75642" w:rsidR="00D61D25" w:rsidRDefault="00D61D25" w:rsidP="00D61D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</w:t>
            </w:r>
            <w:r w:rsidR="00B45A0E">
              <w:rPr>
                <w:rFonts w:ascii="Verdana" w:hAnsi="Verdana"/>
                <w:sz w:val="16"/>
                <w:szCs w:val="16"/>
              </w:rPr>
              <w:t>lości</w:t>
            </w:r>
            <w:r>
              <w:rPr>
                <w:rFonts w:ascii="Verdana" w:hAnsi="Verdana"/>
                <w:sz w:val="16"/>
                <w:szCs w:val="16"/>
              </w:rPr>
              <w:t xml:space="preserve">  [</w:t>
            </w:r>
            <w:r w:rsidR="0031326F">
              <w:rPr>
                <w:rFonts w:ascii="Verdana" w:hAnsi="Verdana"/>
                <w:sz w:val="16"/>
                <w:szCs w:val="16"/>
              </w:rPr>
              <w:t>12</w:t>
            </w:r>
            <w:r w:rsidR="00D352C3">
              <w:rPr>
                <w:rFonts w:ascii="Verdana" w:hAnsi="Verdana"/>
                <w:sz w:val="16"/>
                <w:szCs w:val="16"/>
              </w:rPr>
              <w:t xml:space="preserve"> miesięcy</w:t>
            </w:r>
            <w:r>
              <w:rPr>
                <w:rFonts w:ascii="Verdana" w:hAnsi="Verdana"/>
                <w:sz w:val="16"/>
                <w:szCs w:val="16"/>
              </w:rPr>
              <w:t>]</w:t>
            </w:r>
          </w:p>
        </w:tc>
        <w:tc>
          <w:tcPr>
            <w:tcW w:w="1843" w:type="dxa"/>
            <w:vAlign w:val="center"/>
          </w:tcPr>
          <w:p w14:paraId="6B019B27" w14:textId="5D0ADF83" w:rsidR="00D61D25" w:rsidRDefault="00D61D25" w:rsidP="00D61D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Kwota 1 badania</w:t>
            </w:r>
          </w:p>
        </w:tc>
        <w:tc>
          <w:tcPr>
            <w:tcW w:w="2780" w:type="dxa"/>
            <w:vAlign w:val="center"/>
          </w:tcPr>
          <w:p w14:paraId="64DCB766" w14:textId="1D817BD9" w:rsidR="00D61D25" w:rsidRDefault="00D61D25" w:rsidP="00D61D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wszystkie badania</w:t>
            </w:r>
          </w:p>
        </w:tc>
      </w:tr>
      <w:tr w:rsidR="00D61D25" w14:paraId="69C85747" w14:textId="77777777" w:rsidTr="00D61D25">
        <w:trPr>
          <w:trHeight w:val="354"/>
        </w:trPr>
        <w:tc>
          <w:tcPr>
            <w:tcW w:w="9435" w:type="dxa"/>
            <w:gridSpan w:val="4"/>
            <w:vAlign w:val="center"/>
          </w:tcPr>
          <w:p w14:paraId="3752425A" w14:textId="2DE3476D" w:rsidR="00D61D25" w:rsidRPr="00D61D25" w:rsidRDefault="00D61D25" w:rsidP="00D61D25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61D25">
              <w:rPr>
                <w:rFonts w:ascii="Verdana" w:hAnsi="Verdana"/>
                <w:b/>
                <w:bCs/>
                <w:sz w:val="16"/>
                <w:szCs w:val="16"/>
              </w:rPr>
              <w:t>Badanie radiologiczne TK (1 okolica anatomiczna)</w:t>
            </w:r>
          </w:p>
        </w:tc>
      </w:tr>
      <w:tr w:rsidR="00D61D25" w14:paraId="25815829" w14:textId="77777777" w:rsidTr="001778AE">
        <w:trPr>
          <w:trHeight w:val="420"/>
        </w:trPr>
        <w:tc>
          <w:tcPr>
            <w:tcW w:w="2686" w:type="dxa"/>
          </w:tcPr>
          <w:p w14:paraId="3D67738C" w14:textId="4207896F" w:rsidR="00D61D25" w:rsidRDefault="00D61D25" w:rsidP="00AD61B4">
            <w:pPr>
              <w:spacing w:after="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opisu w trybie planowym</w:t>
            </w:r>
          </w:p>
        </w:tc>
        <w:tc>
          <w:tcPr>
            <w:tcW w:w="2126" w:type="dxa"/>
            <w:vAlign w:val="center"/>
          </w:tcPr>
          <w:p w14:paraId="44C89614" w14:textId="4708BEC4" w:rsidR="00D61D25" w:rsidRPr="008B2174" w:rsidRDefault="0031326F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  <w:r w:rsidR="001778AE">
              <w:rPr>
                <w:rFonts w:ascii="Verdana" w:hAnsi="Verdana"/>
                <w:sz w:val="16"/>
                <w:szCs w:val="16"/>
              </w:rPr>
              <w:t>00</w:t>
            </w:r>
          </w:p>
        </w:tc>
        <w:tc>
          <w:tcPr>
            <w:tcW w:w="1843" w:type="dxa"/>
            <w:vAlign w:val="center"/>
          </w:tcPr>
          <w:p w14:paraId="5E325D66" w14:textId="0C93A716" w:rsidR="00D61D25" w:rsidRPr="008B2174" w:rsidRDefault="00D61D25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80" w:type="dxa"/>
            <w:vAlign w:val="center"/>
          </w:tcPr>
          <w:p w14:paraId="28E99EE4" w14:textId="68B0C0A3" w:rsidR="00D61D25" w:rsidRPr="008B2174" w:rsidRDefault="00D61D25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61D25" w14:paraId="75497966" w14:textId="77777777" w:rsidTr="001778AE">
        <w:trPr>
          <w:trHeight w:val="160"/>
        </w:trPr>
        <w:tc>
          <w:tcPr>
            <w:tcW w:w="2686" w:type="dxa"/>
          </w:tcPr>
          <w:p w14:paraId="546D088E" w14:textId="1C77A3B3" w:rsidR="00D61D25" w:rsidRDefault="00D61D25" w:rsidP="00AD61B4">
            <w:pPr>
              <w:spacing w:after="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opisu w trybie cito</w:t>
            </w:r>
          </w:p>
        </w:tc>
        <w:tc>
          <w:tcPr>
            <w:tcW w:w="2126" w:type="dxa"/>
            <w:vAlign w:val="center"/>
          </w:tcPr>
          <w:p w14:paraId="75EE17CF" w14:textId="21BF85F3" w:rsidR="00D61D25" w:rsidRPr="008B2174" w:rsidRDefault="0031326F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400</w:t>
            </w:r>
          </w:p>
        </w:tc>
        <w:tc>
          <w:tcPr>
            <w:tcW w:w="1843" w:type="dxa"/>
            <w:vAlign w:val="center"/>
          </w:tcPr>
          <w:p w14:paraId="4A145370" w14:textId="4A27288A" w:rsidR="00D61D25" w:rsidRPr="008B2174" w:rsidRDefault="00D61D25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80" w:type="dxa"/>
            <w:vAlign w:val="center"/>
          </w:tcPr>
          <w:p w14:paraId="08D1D79E" w14:textId="5FDB1C1B" w:rsidR="00D61D25" w:rsidRPr="008B2174" w:rsidRDefault="00D61D25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61D25" w14:paraId="6D65F18B" w14:textId="77777777" w:rsidTr="001778AE">
        <w:trPr>
          <w:trHeight w:val="195"/>
        </w:trPr>
        <w:tc>
          <w:tcPr>
            <w:tcW w:w="2686" w:type="dxa"/>
          </w:tcPr>
          <w:p w14:paraId="11982EF8" w14:textId="6ED57FB6" w:rsidR="00D61D25" w:rsidRDefault="00D61D25" w:rsidP="00AD61B4">
            <w:pPr>
              <w:spacing w:after="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opisu w trybie cito do 30 min. (udary po telefonicznym poinformowaniu lekarza dyżurnego)</w:t>
            </w:r>
          </w:p>
        </w:tc>
        <w:tc>
          <w:tcPr>
            <w:tcW w:w="2126" w:type="dxa"/>
            <w:vAlign w:val="center"/>
          </w:tcPr>
          <w:p w14:paraId="164EA0E9" w14:textId="16221C9F" w:rsidR="00D61D25" w:rsidRPr="008B2174" w:rsidRDefault="0031326F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</w:t>
            </w:r>
          </w:p>
        </w:tc>
        <w:tc>
          <w:tcPr>
            <w:tcW w:w="1843" w:type="dxa"/>
            <w:vAlign w:val="center"/>
          </w:tcPr>
          <w:p w14:paraId="617FC2B0" w14:textId="5B4B094D" w:rsidR="00D61D25" w:rsidRPr="008B2174" w:rsidRDefault="00D61D25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80" w:type="dxa"/>
            <w:vAlign w:val="center"/>
          </w:tcPr>
          <w:p w14:paraId="7D5CD50B" w14:textId="73D2316A" w:rsidR="00D61D25" w:rsidRPr="008B2174" w:rsidRDefault="00D61D25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61D25" w14:paraId="4F7FF504" w14:textId="77777777" w:rsidTr="00D61D25">
        <w:trPr>
          <w:trHeight w:val="329"/>
        </w:trPr>
        <w:tc>
          <w:tcPr>
            <w:tcW w:w="9435" w:type="dxa"/>
            <w:gridSpan w:val="4"/>
          </w:tcPr>
          <w:p w14:paraId="5E251413" w14:textId="74FB4B9D" w:rsidR="00D61D25" w:rsidRPr="008B2174" w:rsidRDefault="00D61D25" w:rsidP="00AD61B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B2174">
              <w:rPr>
                <w:rFonts w:ascii="Verdana" w:hAnsi="Verdana"/>
                <w:b/>
                <w:bCs/>
                <w:sz w:val="16"/>
                <w:szCs w:val="16"/>
              </w:rPr>
              <w:t>Badanie radiologiczne TK ANGIO (1 okolica anatomiczna)</w:t>
            </w:r>
          </w:p>
        </w:tc>
      </w:tr>
      <w:tr w:rsidR="00D61D25" w14:paraId="64D89307" w14:textId="77777777" w:rsidTr="001778AE">
        <w:trPr>
          <w:trHeight w:val="130"/>
        </w:trPr>
        <w:tc>
          <w:tcPr>
            <w:tcW w:w="2686" w:type="dxa"/>
          </w:tcPr>
          <w:p w14:paraId="4F157752" w14:textId="0693D8E4" w:rsidR="00D61D25" w:rsidRDefault="00D61D25" w:rsidP="00AD61B4">
            <w:pPr>
              <w:spacing w:after="0" w:line="276" w:lineRule="auto"/>
              <w:rPr>
                <w:rFonts w:ascii="Verdana" w:hAnsi="Verdana"/>
                <w:sz w:val="16"/>
                <w:szCs w:val="16"/>
              </w:rPr>
            </w:pPr>
            <w:r w:rsidRPr="00D61D25">
              <w:rPr>
                <w:rFonts w:ascii="Verdana" w:hAnsi="Verdana"/>
                <w:sz w:val="16"/>
                <w:szCs w:val="16"/>
              </w:rPr>
              <w:t>Cena opisu w trybie planowym</w:t>
            </w:r>
          </w:p>
        </w:tc>
        <w:tc>
          <w:tcPr>
            <w:tcW w:w="2126" w:type="dxa"/>
            <w:vAlign w:val="center"/>
          </w:tcPr>
          <w:p w14:paraId="058F60F4" w14:textId="5685A095" w:rsidR="00D61D25" w:rsidRPr="008B2174" w:rsidRDefault="0031326F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1778AE">
              <w:rPr>
                <w:rFonts w:ascii="Verdana" w:hAnsi="Verdana"/>
                <w:sz w:val="16"/>
                <w:szCs w:val="16"/>
              </w:rPr>
              <w:t>00</w:t>
            </w:r>
          </w:p>
        </w:tc>
        <w:tc>
          <w:tcPr>
            <w:tcW w:w="1843" w:type="dxa"/>
            <w:vAlign w:val="center"/>
          </w:tcPr>
          <w:p w14:paraId="2FBD1B87" w14:textId="61BEA824" w:rsidR="00D61D25" w:rsidRPr="008B2174" w:rsidRDefault="00D61D25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80" w:type="dxa"/>
            <w:vAlign w:val="center"/>
          </w:tcPr>
          <w:p w14:paraId="25E888E5" w14:textId="22A00975" w:rsidR="00D61D25" w:rsidRPr="008B2174" w:rsidRDefault="00D61D25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61D25" w14:paraId="2B0E4FC2" w14:textId="77777777" w:rsidTr="001778AE">
        <w:trPr>
          <w:trHeight w:val="160"/>
        </w:trPr>
        <w:tc>
          <w:tcPr>
            <w:tcW w:w="2686" w:type="dxa"/>
          </w:tcPr>
          <w:p w14:paraId="39751377" w14:textId="1450CD8C" w:rsidR="00D61D25" w:rsidRDefault="00D61D25" w:rsidP="00AD61B4">
            <w:pPr>
              <w:spacing w:after="0" w:line="276" w:lineRule="auto"/>
              <w:rPr>
                <w:rFonts w:ascii="Verdana" w:hAnsi="Verdana"/>
                <w:sz w:val="16"/>
                <w:szCs w:val="16"/>
              </w:rPr>
            </w:pPr>
            <w:r w:rsidRPr="00D61D25">
              <w:rPr>
                <w:rFonts w:ascii="Verdana" w:hAnsi="Verdana"/>
                <w:sz w:val="16"/>
                <w:szCs w:val="16"/>
              </w:rPr>
              <w:t>Cena opisu w trybie cito</w:t>
            </w:r>
          </w:p>
        </w:tc>
        <w:tc>
          <w:tcPr>
            <w:tcW w:w="2126" w:type="dxa"/>
            <w:vAlign w:val="center"/>
          </w:tcPr>
          <w:p w14:paraId="5B788090" w14:textId="264A4DEA" w:rsidR="00D61D25" w:rsidRPr="008B2174" w:rsidRDefault="0031326F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1778AE">
              <w:rPr>
                <w:rFonts w:ascii="Verdana" w:hAnsi="Verdana"/>
                <w:sz w:val="16"/>
                <w:szCs w:val="16"/>
              </w:rPr>
              <w:t>00</w:t>
            </w:r>
          </w:p>
        </w:tc>
        <w:tc>
          <w:tcPr>
            <w:tcW w:w="1843" w:type="dxa"/>
            <w:vAlign w:val="center"/>
          </w:tcPr>
          <w:p w14:paraId="38E90754" w14:textId="6A455800" w:rsidR="00D61D25" w:rsidRPr="008B2174" w:rsidRDefault="00D61D25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80" w:type="dxa"/>
            <w:vAlign w:val="center"/>
          </w:tcPr>
          <w:p w14:paraId="5ECAF462" w14:textId="7097A46B" w:rsidR="00D61D25" w:rsidRPr="008B2174" w:rsidRDefault="00D61D25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61D25" w14:paraId="6ABEB4DE" w14:textId="77777777" w:rsidTr="001778AE">
        <w:trPr>
          <w:trHeight w:val="195"/>
        </w:trPr>
        <w:tc>
          <w:tcPr>
            <w:tcW w:w="2686" w:type="dxa"/>
          </w:tcPr>
          <w:p w14:paraId="3D9CCCC5" w14:textId="603EFD8F" w:rsidR="00D61D25" w:rsidRDefault="00D61D25" w:rsidP="00AD61B4">
            <w:pPr>
              <w:spacing w:after="0" w:line="276" w:lineRule="auto"/>
              <w:rPr>
                <w:rFonts w:ascii="Verdana" w:hAnsi="Verdana"/>
                <w:sz w:val="16"/>
                <w:szCs w:val="16"/>
              </w:rPr>
            </w:pPr>
            <w:r w:rsidRPr="00D61D25">
              <w:rPr>
                <w:rFonts w:ascii="Verdana" w:hAnsi="Verdana"/>
                <w:sz w:val="16"/>
                <w:szCs w:val="16"/>
              </w:rPr>
              <w:t>Cena opisu w trybie cito do 30 min. (udary po telefonicznym poinformowaniu lekarza dyżurnego)</w:t>
            </w:r>
          </w:p>
        </w:tc>
        <w:tc>
          <w:tcPr>
            <w:tcW w:w="2126" w:type="dxa"/>
            <w:vAlign w:val="center"/>
          </w:tcPr>
          <w:p w14:paraId="43688752" w14:textId="72731C30" w:rsidR="00D61D25" w:rsidRPr="008B2174" w:rsidRDefault="0031326F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1778AE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1843" w:type="dxa"/>
            <w:vAlign w:val="center"/>
          </w:tcPr>
          <w:p w14:paraId="1C1C21E5" w14:textId="014DD990" w:rsidR="00D61D25" w:rsidRPr="008B2174" w:rsidRDefault="00D61D25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80" w:type="dxa"/>
            <w:vAlign w:val="center"/>
          </w:tcPr>
          <w:p w14:paraId="7E4CFE24" w14:textId="048B9D31" w:rsidR="00D61D25" w:rsidRPr="008B2174" w:rsidRDefault="00D61D25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2174" w14:paraId="5746F0C9" w14:textId="77777777" w:rsidTr="008B2174">
        <w:trPr>
          <w:trHeight w:val="368"/>
        </w:trPr>
        <w:tc>
          <w:tcPr>
            <w:tcW w:w="9435" w:type="dxa"/>
            <w:gridSpan w:val="4"/>
            <w:vAlign w:val="center"/>
          </w:tcPr>
          <w:p w14:paraId="2BB8454A" w14:textId="0BC81DB8" w:rsidR="008B2174" w:rsidRPr="008B2174" w:rsidRDefault="008B2174" w:rsidP="008B2174">
            <w:pPr>
              <w:spacing w:after="0"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B2174">
              <w:rPr>
                <w:rFonts w:ascii="Verdana" w:hAnsi="Verdana"/>
                <w:b/>
                <w:bCs/>
                <w:sz w:val="16"/>
                <w:szCs w:val="16"/>
              </w:rPr>
              <w:t>Badanie radiologiczne TK ONKO (1 okolica anatomiczna)</w:t>
            </w:r>
          </w:p>
        </w:tc>
      </w:tr>
      <w:tr w:rsidR="008B2174" w14:paraId="737BCD18" w14:textId="77777777" w:rsidTr="001778AE">
        <w:trPr>
          <w:trHeight w:val="145"/>
        </w:trPr>
        <w:tc>
          <w:tcPr>
            <w:tcW w:w="2686" w:type="dxa"/>
          </w:tcPr>
          <w:p w14:paraId="34B9639F" w14:textId="1F4B957C" w:rsidR="008B2174" w:rsidRDefault="008B2174" w:rsidP="00AD61B4">
            <w:pPr>
              <w:spacing w:after="0" w:line="276" w:lineRule="auto"/>
              <w:rPr>
                <w:rFonts w:ascii="Verdana" w:hAnsi="Verdana"/>
                <w:sz w:val="16"/>
                <w:szCs w:val="16"/>
              </w:rPr>
            </w:pPr>
            <w:r w:rsidRPr="008B2174">
              <w:rPr>
                <w:rFonts w:ascii="Verdana" w:hAnsi="Verdana"/>
                <w:sz w:val="16"/>
                <w:szCs w:val="16"/>
              </w:rPr>
              <w:t>Cena opisu w trybie planowym</w:t>
            </w:r>
          </w:p>
        </w:tc>
        <w:tc>
          <w:tcPr>
            <w:tcW w:w="2126" w:type="dxa"/>
            <w:vAlign w:val="center"/>
          </w:tcPr>
          <w:p w14:paraId="472F96BD" w14:textId="2B781DA4" w:rsidR="008B2174" w:rsidRPr="008B2174" w:rsidRDefault="001778AE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1843" w:type="dxa"/>
            <w:vAlign w:val="center"/>
          </w:tcPr>
          <w:p w14:paraId="07B6B18C" w14:textId="7B1A037D" w:rsidR="008B2174" w:rsidRPr="008B2174" w:rsidRDefault="008B2174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80" w:type="dxa"/>
            <w:vAlign w:val="center"/>
          </w:tcPr>
          <w:p w14:paraId="06C5F605" w14:textId="44A33C43" w:rsidR="008B2174" w:rsidRPr="008B2174" w:rsidRDefault="008B2174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2174" w14:paraId="7BBCBDE0" w14:textId="77777777" w:rsidTr="001778AE">
        <w:trPr>
          <w:trHeight w:val="510"/>
        </w:trPr>
        <w:tc>
          <w:tcPr>
            <w:tcW w:w="2686" w:type="dxa"/>
          </w:tcPr>
          <w:p w14:paraId="320447CC" w14:textId="77777777" w:rsidR="008B2174" w:rsidRDefault="008B2174" w:rsidP="00AD61B4">
            <w:pPr>
              <w:spacing w:after="0" w:line="276" w:lineRule="auto"/>
              <w:rPr>
                <w:rFonts w:ascii="Verdana" w:hAnsi="Verdana"/>
                <w:sz w:val="16"/>
                <w:szCs w:val="16"/>
              </w:rPr>
            </w:pPr>
            <w:r w:rsidRPr="008B2174">
              <w:rPr>
                <w:rFonts w:ascii="Verdana" w:hAnsi="Verdana"/>
                <w:sz w:val="16"/>
                <w:szCs w:val="16"/>
              </w:rPr>
              <w:t>Cena opisu w trybie cito</w:t>
            </w:r>
          </w:p>
          <w:p w14:paraId="1F2A32FA" w14:textId="694319B9" w:rsidR="008B2174" w:rsidRDefault="008B2174" w:rsidP="00AD61B4">
            <w:pPr>
              <w:spacing w:after="0"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30F25EF0" w14:textId="3A15EDA7" w:rsidR="008B2174" w:rsidRPr="008B2174" w:rsidRDefault="001778AE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1843" w:type="dxa"/>
            <w:vAlign w:val="center"/>
          </w:tcPr>
          <w:p w14:paraId="5D30E6EA" w14:textId="3004D66F" w:rsidR="008B2174" w:rsidRPr="008B2174" w:rsidRDefault="008B2174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80" w:type="dxa"/>
            <w:vAlign w:val="center"/>
          </w:tcPr>
          <w:p w14:paraId="38179505" w14:textId="454BAB4F" w:rsidR="008B2174" w:rsidRPr="008B2174" w:rsidRDefault="008B2174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2174" w14:paraId="6303D2F1" w14:textId="77777777" w:rsidTr="004B4A3C">
        <w:trPr>
          <w:trHeight w:val="369"/>
        </w:trPr>
        <w:tc>
          <w:tcPr>
            <w:tcW w:w="6655" w:type="dxa"/>
            <w:gridSpan w:val="3"/>
          </w:tcPr>
          <w:p w14:paraId="76B8354F" w14:textId="2F841827" w:rsidR="008B2174" w:rsidRPr="008B2174" w:rsidRDefault="008B2174" w:rsidP="008B2174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8B2174">
              <w:rPr>
                <w:rFonts w:ascii="Verdana" w:hAnsi="Verdana"/>
                <w:sz w:val="16"/>
                <w:szCs w:val="16"/>
              </w:rPr>
              <w:t>SUMA:</w:t>
            </w:r>
          </w:p>
        </w:tc>
        <w:tc>
          <w:tcPr>
            <w:tcW w:w="2780" w:type="dxa"/>
            <w:vAlign w:val="center"/>
          </w:tcPr>
          <w:p w14:paraId="13E2131C" w14:textId="02F7CECB" w:rsidR="008B2174" w:rsidRPr="00B45A0E" w:rsidRDefault="008B2174" w:rsidP="00AD61B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bookmarkEnd w:id="0"/>
    </w:tbl>
    <w:p w14:paraId="7C5B9FD1" w14:textId="620F05B1" w:rsidR="008E4F71" w:rsidRDefault="008E4F71" w:rsidP="008E4F71">
      <w:pPr>
        <w:rPr>
          <w:rFonts w:ascii="Verdana" w:hAnsi="Verdana"/>
          <w:sz w:val="16"/>
          <w:szCs w:val="16"/>
        </w:rPr>
      </w:pPr>
    </w:p>
    <w:p w14:paraId="2D848721" w14:textId="4B8A1D52" w:rsidR="008E4F71" w:rsidRDefault="008E4F71" w:rsidP="008E4F71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OPIS BADAŃ MRI</w:t>
      </w:r>
    </w:p>
    <w:tbl>
      <w:tblPr>
        <w:tblW w:w="94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6"/>
        <w:gridCol w:w="2126"/>
        <w:gridCol w:w="1843"/>
        <w:gridCol w:w="2780"/>
      </w:tblGrid>
      <w:tr w:rsidR="00621D16" w:rsidRPr="008E4F71" w14:paraId="19010A42" w14:textId="77777777" w:rsidTr="001778AE">
        <w:trPr>
          <w:trHeight w:val="467"/>
        </w:trPr>
        <w:tc>
          <w:tcPr>
            <w:tcW w:w="2686" w:type="dxa"/>
          </w:tcPr>
          <w:p w14:paraId="0D44EFE7" w14:textId="0E7233CA" w:rsidR="00621D16" w:rsidRPr="008E4F71" w:rsidRDefault="00621D16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Opis</w:t>
            </w:r>
          </w:p>
        </w:tc>
        <w:tc>
          <w:tcPr>
            <w:tcW w:w="2126" w:type="dxa"/>
          </w:tcPr>
          <w:p w14:paraId="1FE27F84" w14:textId="3068FEB4" w:rsidR="00621D16" w:rsidRPr="008E4F71" w:rsidRDefault="00621D16" w:rsidP="006947D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8E4F71">
              <w:rPr>
                <w:rFonts w:ascii="Verdana" w:hAnsi="Verdana"/>
                <w:sz w:val="16"/>
                <w:szCs w:val="16"/>
              </w:rPr>
              <w:t>I</w:t>
            </w:r>
            <w:r w:rsidR="00B45A0E">
              <w:rPr>
                <w:rFonts w:ascii="Verdana" w:hAnsi="Verdana"/>
                <w:sz w:val="16"/>
                <w:szCs w:val="16"/>
              </w:rPr>
              <w:t>lości</w:t>
            </w:r>
            <w:r w:rsidR="006947D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E4F71">
              <w:rPr>
                <w:rFonts w:ascii="Verdana" w:hAnsi="Verdana"/>
                <w:sz w:val="16"/>
                <w:szCs w:val="16"/>
              </w:rPr>
              <w:t>[</w:t>
            </w:r>
            <w:r w:rsidR="006947D1">
              <w:rPr>
                <w:rFonts w:ascii="Verdana" w:hAnsi="Verdana"/>
                <w:sz w:val="16"/>
                <w:szCs w:val="16"/>
              </w:rPr>
              <w:t>36 miesięcy</w:t>
            </w:r>
            <w:r w:rsidRPr="008E4F71">
              <w:rPr>
                <w:rFonts w:ascii="Verdana" w:hAnsi="Verdana"/>
                <w:sz w:val="16"/>
                <w:szCs w:val="16"/>
              </w:rPr>
              <w:t>]</w:t>
            </w:r>
          </w:p>
        </w:tc>
        <w:tc>
          <w:tcPr>
            <w:tcW w:w="1843" w:type="dxa"/>
          </w:tcPr>
          <w:p w14:paraId="60294580" w14:textId="4F8DAFCA" w:rsidR="00621D16" w:rsidRPr="008E4F71" w:rsidRDefault="00621D16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1D16">
              <w:rPr>
                <w:rFonts w:ascii="Verdana" w:hAnsi="Verdana"/>
                <w:sz w:val="16"/>
                <w:szCs w:val="16"/>
              </w:rPr>
              <w:t>Kwota 1 badania</w:t>
            </w:r>
          </w:p>
        </w:tc>
        <w:tc>
          <w:tcPr>
            <w:tcW w:w="2780" w:type="dxa"/>
          </w:tcPr>
          <w:p w14:paraId="6AB4111A" w14:textId="47CE0959" w:rsidR="00621D16" w:rsidRPr="008E4F71" w:rsidRDefault="00621D16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1D16">
              <w:rPr>
                <w:rFonts w:ascii="Verdana" w:hAnsi="Verdana"/>
                <w:sz w:val="16"/>
                <w:szCs w:val="16"/>
              </w:rPr>
              <w:t>Cena za wszystkie badania</w:t>
            </w:r>
          </w:p>
        </w:tc>
      </w:tr>
      <w:tr w:rsidR="00621D16" w:rsidRPr="008E4F71" w14:paraId="1B3EA929" w14:textId="77777777" w:rsidTr="00621D16">
        <w:trPr>
          <w:trHeight w:val="352"/>
        </w:trPr>
        <w:tc>
          <w:tcPr>
            <w:tcW w:w="9435" w:type="dxa"/>
            <w:gridSpan w:val="4"/>
          </w:tcPr>
          <w:p w14:paraId="7322DB29" w14:textId="5F0CF9F3" w:rsidR="00621D16" w:rsidRPr="00621D16" w:rsidRDefault="00621D16" w:rsidP="00621D1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21D16">
              <w:rPr>
                <w:rFonts w:ascii="Verdana" w:hAnsi="Verdana"/>
                <w:b/>
                <w:bCs/>
                <w:sz w:val="16"/>
                <w:szCs w:val="16"/>
              </w:rPr>
              <w:t>Badanie radiologiczne MRI</w:t>
            </w:r>
          </w:p>
        </w:tc>
      </w:tr>
      <w:tr w:rsidR="00621D16" w:rsidRPr="008E4F71" w14:paraId="68B3971A" w14:textId="77777777" w:rsidTr="001778AE">
        <w:trPr>
          <w:trHeight w:val="115"/>
        </w:trPr>
        <w:tc>
          <w:tcPr>
            <w:tcW w:w="2686" w:type="dxa"/>
          </w:tcPr>
          <w:p w14:paraId="62E62CE8" w14:textId="26F63238" w:rsidR="00621D16" w:rsidRDefault="00621D16" w:rsidP="008E4F71">
            <w:pPr>
              <w:rPr>
                <w:rFonts w:ascii="Verdana" w:hAnsi="Verdana"/>
                <w:sz w:val="16"/>
                <w:szCs w:val="16"/>
              </w:rPr>
            </w:pPr>
            <w:r w:rsidRPr="00621D16">
              <w:rPr>
                <w:rFonts w:ascii="Verdana" w:hAnsi="Verdana"/>
                <w:sz w:val="16"/>
                <w:szCs w:val="16"/>
              </w:rPr>
              <w:t>Cena opisu w trybie planowym 7 dni</w:t>
            </w:r>
          </w:p>
        </w:tc>
        <w:tc>
          <w:tcPr>
            <w:tcW w:w="2126" w:type="dxa"/>
            <w:vAlign w:val="center"/>
          </w:tcPr>
          <w:p w14:paraId="33559EEB" w14:textId="32A6A0AE" w:rsidR="00621D16" w:rsidRDefault="0031326F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1778AE">
              <w:rPr>
                <w:rFonts w:ascii="Verdana" w:hAnsi="Verdana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14:paraId="008EEB38" w14:textId="77C4F418" w:rsidR="00621D16" w:rsidRPr="008E4F71" w:rsidRDefault="00621D16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80" w:type="dxa"/>
            <w:vAlign w:val="center"/>
          </w:tcPr>
          <w:p w14:paraId="5DD2527E" w14:textId="59D53F52" w:rsidR="00621D16" w:rsidRDefault="00621D16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C6B79" w:rsidRPr="008E4F71" w14:paraId="5E63B944" w14:textId="77777777" w:rsidTr="00BA373C">
        <w:trPr>
          <w:trHeight w:val="395"/>
        </w:trPr>
        <w:tc>
          <w:tcPr>
            <w:tcW w:w="6655" w:type="dxa"/>
            <w:gridSpan w:val="3"/>
          </w:tcPr>
          <w:p w14:paraId="78DC1BC7" w14:textId="18F1363D" w:rsidR="00FC6B79" w:rsidRDefault="00FC6B79" w:rsidP="00FC6B79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SUMA:</w:t>
            </w:r>
          </w:p>
        </w:tc>
        <w:tc>
          <w:tcPr>
            <w:tcW w:w="2780" w:type="dxa"/>
            <w:vAlign w:val="center"/>
          </w:tcPr>
          <w:p w14:paraId="2F22A013" w14:textId="64EB0E45" w:rsidR="00FC6B79" w:rsidRPr="00B45A0E" w:rsidRDefault="00FC6B79" w:rsidP="00AD61B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1778AE" w:rsidRPr="008E4F71" w14:paraId="44EE6857" w14:textId="77777777" w:rsidTr="00BA373C">
        <w:trPr>
          <w:trHeight w:val="395"/>
        </w:trPr>
        <w:tc>
          <w:tcPr>
            <w:tcW w:w="6655" w:type="dxa"/>
            <w:gridSpan w:val="3"/>
          </w:tcPr>
          <w:p w14:paraId="1E3CFD29" w14:textId="3EAFBF44" w:rsidR="001778AE" w:rsidRDefault="001778AE" w:rsidP="00FC6B79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SUMA </w:t>
            </w:r>
            <w:r w:rsidR="00097836">
              <w:rPr>
                <w:rFonts w:ascii="Verdana" w:hAnsi="Verdana"/>
                <w:sz w:val="16"/>
                <w:szCs w:val="16"/>
              </w:rPr>
              <w:t>WSZYSTKICH BADAŃ: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780" w:type="dxa"/>
            <w:vAlign w:val="center"/>
          </w:tcPr>
          <w:p w14:paraId="24C8C305" w14:textId="288F52F8" w:rsidR="001778AE" w:rsidRPr="00B45A0E" w:rsidRDefault="001778AE" w:rsidP="00AD61B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</w:tbl>
    <w:p w14:paraId="60BB08FD" w14:textId="5CCA32C1" w:rsidR="008E4F71" w:rsidRDefault="008E4F71" w:rsidP="008E4F71">
      <w:pPr>
        <w:rPr>
          <w:rFonts w:ascii="Verdana" w:hAnsi="Verdana"/>
          <w:sz w:val="16"/>
          <w:szCs w:val="16"/>
        </w:rPr>
      </w:pPr>
    </w:p>
    <w:p w14:paraId="1F94D0C9" w14:textId="77777777" w:rsidR="00A56DEC" w:rsidRDefault="00A56DEC" w:rsidP="00A56DEC">
      <w:pPr>
        <w:rPr>
          <w:rFonts w:ascii="Verdana" w:hAnsi="Verdana"/>
          <w:sz w:val="16"/>
          <w:szCs w:val="16"/>
        </w:rPr>
      </w:pPr>
    </w:p>
    <w:p w14:paraId="6653B91B" w14:textId="4C39DD2A" w:rsidR="00A56DEC" w:rsidRDefault="00A56DEC" w:rsidP="00A56DEC">
      <w:pPr>
        <w:tabs>
          <w:tab w:val="left" w:pos="5655"/>
        </w:tabs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</w:t>
      </w:r>
    </w:p>
    <w:p w14:paraId="6DA215E8" w14:textId="450D54B9" w:rsidR="00A56DEC" w:rsidRPr="00A56DEC" w:rsidRDefault="00A56DEC" w:rsidP="00A56DEC">
      <w:pPr>
        <w:tabs>
          <w:tab w:val="left" w:pos="693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  podpis osoby merytorycznej</w:t>
      </w:r>
    </w:p>
    <w:sectPr w:rsidR="00A56DEC" w:rsidRPr="00A56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3F4"/>
    <w:rsid w:val="00054226"/>
    <w:rsid w:val="00097836"/>
    <w:rsid w:val="000B062F"/>
    <w:rsid w:val="001778AE"/>
    <w:rsid w:val="001953CD"/>
    <w:rsid w:val="00196E9C"/>
    <w:rsid w:val="002308FE"/>
    <w:rsid w:val="002F7416"/>
    <w:rsid w:val="0031326F"/>
    <w:rsid w:val="0032728B"/>
    <w:rsid w:val="003720AC"/>
    <w:rsid w:val="003727E0"/>
    <w:rsid w:val="004F176B"/>
    <w:rsid w:val="00507B3D"/>
    <w:rsid w:val="005919B9"/>
    <w:rsid w:val="00621D16"/>
    <w:rsid w:val="006947D1"/>
    <w:rsid w:val="007953F4"/>
    <w:rsid w:val="008B2174"/>
    <w:rsid w:val="008D5730"/>
    <w:rsid w:val="008E4F71"/>
    <w:rsid w:val="00A56DEC"/>
    <w:rsid w:val="00AD61B4"/>
    <w:rsid w:val="00B45A0E"/>
    <w:rsid w:val="00C364E4"/>
    <w:rsid w:val="00C63152"/>
    <w:rsid w:val="00C834A1"/>
    <w:rsid w:val="00D352C3"/>
    <w:rsid w:val="00D61D25"/>
    <w:rsid w:val="00DF03F3"/>
    <w:rsid w:val="00E9283F"/>
    <w:rsid w:val="00FC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6AA4"/>
  <w15:chartTrackingRefBased/>
  <w15:docId w15:val="{0E5403E1-8768-413A-AE36-1748F6CE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F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7SZMW</cp:lastModifiedBy>
  <cp:revision>2</cp:revision>
  <cp:lastPrinted>2026-01-30T07:13:00Z</cp:lastPrinted>
  <dcterms:created xsi:type="dcterms:W3CDTF">2026-03-25T13:29:00Z</dcterms:created>
  <dcterms:modified xsi:type="dcterms:W3CDTF">2026-03-25T13:29:00Z</dcterms:modified>
</cp:coreProperties>
</file>