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84E29" w14:textId="7EBF3C16" w:rsidR="00D11BA3" w:rsidRPr="00D11BA3" w:rsidRDefault="004041BB" w:rsidP="004041BB">
      <w:pPr>
        <w:rPr>
          <w:rFonts w:ascii="Verdana" w:hAnsi="Verdana"/>
          <w:sz w:val="16"/>
          <w:szCs w:val="16"/>
        </w:rPr>
      </w:pPr>
      <w:r>
        <w:t xml:space="preserve">                                           </w:t>
      </w:r>
      <w:r w:rsidR="00D11BA3" w:rsidRPr="00D11BA3">
        <w:rPr>
          <w:rFonts w:ascii="Verdana" w:hAnsi="Verdana"/>
          <w:noProof/>
          <w:sz w:val="16"/>
          <w:szCs w:val="16"/>
          <w:lang w:eastAsia="pl-PL"/>
        </w:rPr>
        <w:drawing>
          <wp:inline distT="0" distB="0" distL="0" distR="0" wp14:anchorId="59B4B32B" wp14:editId="044A7023">
            <wp:extent cx="447675" cy="4476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B7699" w14:textId="1BF57414" w:rsidR="00D11BA3" w:rsidRPr="00D11BA3" w:rsidRDefault="00D11BA3" w:rsidP="00D11BA3">
      <w:pPr>
        <w:rPr>
          <w:rFonts w:ascii="Verdana" w:hAnsi="Verdana"/>
          <w:b/>
          <w:sz w:val="16"/>
          <w:szCs w:val="16"/>
        </w:rPr>
      </w:pPr>
      <w:bookmarkStart w:id="0" w:name="_Hlk50454675"/>
      <w:r>
        <w:rPr>
          <w:rFonts w:ascii="Verdana" w:hAnsi="Verdana"/>
          <w:b/>
          <w:sz w:val="16"/>
          <w:szCs w:val="16"/>
        </w:rPr>
        <w:t xml:space="preserve">   </w:t>
      </w:r>
      <w:r w:rsidRPr="00D11BA3">
        <w:rPr>
          <w:rFonts w:ascii="Verdana" w:hAnsi="Verdana"/>
          <w:b/>
          <w:sz w:val="16"/>
          <w:szCs w:val="16"/>
        </w:rPr>
        <w:t xml:space="preserve">7 SZPITAL MARYNARKI WOJENNEJ Z PRZYCHODNIĄ </w:t>
      </w:r>
    </w:p>
    <w:p w14:paraId="4A11C797" w14:textId="6623631B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Samodzielny Publiczny Zakład Opieki Zdrowotnej</w:t>
      </w:r>
    </w:p>
    <w:p w14:paraId="2722B6EF" w14:textId="55522A25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im. kontradmirała profesora Wiesława Łasińskiego</w:t>
      </w:r>
    </w:p>
    <w:p w14:paraId="79D0C8CF" w14:textId="512C99A1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            </w:t>
      </w:r>
      <w:r w:rsidRPr="00D11BA3">
        <w:rPr>
          <w:rFonts w:ascii="Verdana" w:hAnsi="Verdana"/>
          <w:bCs/>
          <w:sz w:val="16"/>
          <w:szCs w:val="16"/>
        </w:rPr>
        <w:t xml:space="preserve">80-305 Gdańsk, ul. Polanki 117  </w:t>
      </w:r>
      <w:bookmarkEnd w:id="0"/>
    </w:p>
    <w:p w14:paraId="6EA565A9" w14:textId="77FBF7F9" w:rsidR="004041BB" w:rsidRDefault="004041BB" w:rsidP="00AD3D07">
      <w:pPr>
        <w:pStyle w:val="NormalnyWeb"/>
        <w:spacing w:before="0" w:after="0" w:line="360" w:lineRule="auto"/>
        <w:jc w:val="right"/>
      </w:pPr>
      <w:r>
        <w:rPr>
          <w:rFonts w:ascii="Verdana" w:hAnsi="Verdana" w:cs="Verdana"/>
          <w:sz w:val="16"/>
          <w:szCs w:val="16"/>
        </w:rPr>
        <w:t>Gdańsk, dnia</w:t>
      </w:r>
      <w:r w:rsidR="007546AE">
        <w:rPr>
          <w:rFonts w:ascii="Verdana" w:hAnsi="Verdana" w:cs="Verdana"/>
          <w:sz w:val="16"/>
          <w:szCs w:val="16"/>
        </w:rPr>
        <w:t xml:space="preserve"> </w:t>
      </w:r>
      <w:r w:rsidR="007744BF">
        <w:rPr>
          <w:rFonts w:ascii="Verdana" w:hAnsi="Verdana" w:cs="Verdana"/>
          <w:sz w:val="16"/>
          <w:szCs w:val="16"/>
        </w:rPr>
        <w:t>2</w:t>
      </w:r>
      <w:r w:rsidR="00AD3D07">
        <w:rPr>
          <w:rFonts w:ascii="Verdana" w:hAnsi="Verdana" w:cs="Verdana"/>
          <w:sz w:val="16"/>
          <w:szCs w:val="16"/>
        </w:rPr>
        <w:t>8</w:t>
      </w:r>
      <w:r w:rsidR="00FD14CF">
        <w:rPr>
          <w:rFonts w:ascii="Verdana" w:hAnsi="Verdana" w:cs="Verdana"/>
          <w:sz w:val="16"/>
          <w:szCs w:val="16"/>
        </w:rPr>
        <w:t>.10</w:t>
      </w:r>
      <w:r w:rsidR="007C1D7C">
        <w:rPr>
          <w:rFonts w:ascii="Verdana" w:hAnsi="Verdana" w:cs="Verdana"/>
          <w:sz w:val="16"/>
          <w:szCs w:val="16"/>
        </w:rPr>
        <w:t>.202</w:t>
      </w:r>
      <w:r w:rsidR="00494F0D">
        <w:rPr>
          <w:rFonts w:ascii="Verdana" w:hAnsi="Verdana" w:cs="Verdana"/>
          <w:sz w:val="16"/>
          <w:szCs w:val="16"/>
        </w:rPr>
        <w:t>5</w:t>
      </w:r>
      <w:r w:rsidR="00FF7D0D">
        <w:rPr>
          <w:rFonts w:ascii="Verdana" w:hAnsi="Verdana" w:cs="Verdana"/>
          <w:sz w:val="16"/>
          <w:szCs w:val="16"/>
        </w:rPr>
        <w:t xml:space="preserve"> </w:t>
      </w:r>
      <w:r w:rsidR="00986213"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.</w:t>
      </w:r>
    </w:p>
    <w:p w14:paraId="5A39EE31" w14:textId="77777777" w:rsidR="004041BB" w:rsidRDefault="004041BB" w:rsidP="00AD3D07">
      <w:pPr>
        <w:pStyle w:val="NormalnyWeb"/>
        <w:spacing w:before="0" w:after="0" w:line="360" w:lineRule="auto"/>
        <w:jc w:val="right"/>
        <w:rPr>
          <w:rFonts w:ascii="Verdana" w:hAnsi="Verdana" w:cs="Verdana"/>
          <w:sz w:val="16"/>
          <w:szCs w:val="16"/>
        </w:rPr>
      </w:pPr>
    </w:p>
    <w:p w14:paraId="6A9BC729" w14:textId="77777777" w:rsidR="00034D4E" w:rsidRDefault="00034D4E" w:rsidP="00AD3D07">
      <w:pPr>
        <w:spacing w:after="0" w:line="360" w:lineRule="auto"/>
        <w:rPr>
          <w:rFonts w:ascii="Verdana" w:hAnsi="Verdana" w:cs="Verdana"/>
          <w:b/>
          <w:sz w:val="16"/>
          <w:szCs w:val="16"/>
        </w:rPr>
      </w:pPr>
    </w:p>
    <w:p w14:paraId="08E02E1D" w14:textId="7E2F5172" w:rsidR="004041BB" w:rsidRDefault="00AF1702" w:rsidP="00AD3D07">
      <w:pPr>
        <w:tabs>
          <w:tab w:val="left" w:pos="0"/>
        </w:tabs>
        <w:spacing w:after="0" w:line="360" w:lineRule="auto"/>
        <w:jc w:val="center"/>
        <w:rPr>
          <w:rFonts w:ascii="Verdana" w:hAnsi="Verdana" w:cs="Verdana"/>
          <w:bCs/>
          <w:sz w:val="16"/>
          <w:szCs w:val="16"/>
        </w:rPr>
      </w:pPr>
      <w:r w:rsidRPr="00986213">
        <w:rPr>
          <w:rFonts w:ascii="Verdana" w:hAnsi="Verdana" w:cs="Verdana"/>
          <w:bCs/>
          <w:sz w:val="16"/>
          <w:szCs w:val="16"/>
        </w:rPr>
        <w:t>MODYFIKACJA SWZ</w:t>
      </w:r>
      <w:r w:rsidR="007744BF">
        <w:rPr>
          <w:rFonts w:ascii="Verdana" w:hAnsi="Verdana" w:cs="Verdana"/>
          <w:bCs/>
          <w:sz w:val="16"/>
          <w:szCs w:val="16"/>
        </w:rPr>
        <w:t xml:space="preserve"> nr 2</w:t>
      </w:r>
    </w:p>
    <w:p w14:paraId="779BDB9B" w14:textId="77777777" w:rsidR="00AD3D07" w:rsidRPr="00986213" w:rsidRDefault="00AD3D07" w:rsidP="00AD3D07">
      <w:pPr>
        <w:tabs>
          <w:tab w:val="left" w:pos="0"/>
        </w:tabs>
        <w:spacing w:after="0" w:line="360" w:lineRule="auto"/>
        <w:jc w:val="center"/>
        <w:rPr>
          <w:rFonts w:ascii="Verdana" w:hAnsi="Verdana" w:cs="Verdana"/>
          <w:bCs/>
          <w:sz w:val="16"/>
          <w:szCs w:val="16"/>
        </w:rPr>
      </w:pPr>
      <w:bookmarkStart w:id="1" w:name="_GoBack"/>
      <w:bookmarkEnd w:id="1"/>
    </w:p>
    <w:p w14:paraId="4E14799C" w14:textId="673CDF92" w:rsidR="00986213" w:rsidRPr="00986213" w:rsidRDefault="00C42BEA" w:rsidP="00AD3D07">
      <w:pPr>
        <w:pStyle w:val="Tekstpodstawowy"/>
        <w:spacing w:after="0" w:line="360" w:lineRule="auto"/>
        <w:jc w:val="both"/>
        <w:rPr>
          <w:rFonts w:ascii="Verdana" w:hAnsi="Verdana" w:cs="Verdana"/>
          <w:bCs/>
          <w:color w:val="000000"/>
          <w:sz w:val="16"/>
          <w:szCs w:val="16"/>
        </w:rPr>
      </w:pPr>
      <w:r w:rsidRPr="00AC2817">
        <w:rPr>
          <w:rFonts w:ascii="Verdana" w:hAnsi="Verdana"/>
          <w:b/>
          <w:sz w:val="16"/>
          <w:szCs w:val="16"/>
        </w:rPr>
        <w:t xml:space="preserve">Dotyczy: </w:t>
      </w:r>
      <w:r w:rsidR="00763146">
        <w:rPr>
          <w:rFonts w:ascii="Verdana" w:hAnsi="Verdana"/>
          <w:b/>
          <w:sz w:val="16"/>
          <w:szCs w:val="16"/>
        </w:rPr>
        <w:t xml:space="preserve">postępowania w trybie </w:t>
      </w:r>
      <w:r w:rsidR="007546AE">
        <w:rPr>
          <w:rFonts w:ascii="Verdana" w:hAnsi="Verdana"/>
          <w:b/>
          <w:sz w:val="16"/>
          <w:szCs w:val="16"/>
        </w:rPr>
        <w:t>nieograniczonym</w:t>
      </w:r>
      <w:r w:rsidR="00763146">
        <w:rPr>
          <w:rFonts w:ascii="Verdana" w:hAnsi="Verdana"/>
          <w:b/>
          <w:sz w:val="16"/>
          <w:szCs w:val="16"/>
        </w:rPr>
        <w:t xml:space="preserve"> </w:t>
      </w:r>
      <w:r w:rsidR="000F22A8">
        <w:rPr>
          <w:rFonts w:ascii="Verdana" w:hAnsi="Verdana"/>
          <w:b/>
          <w:sz w:val="16"/>
          <w:szCs w:val="16"/>
        </w:rPr>
        <w:t xml:space="preserve">– </w:t>
      </w:r>
      <w:r w:rsidR="007546AE">
        <w:rPr>
          <w:rFonts w:ascii="Verdana" w:hAnsi="Verdana"/>
          <w:b/>
          <w:sz w:val="16"/>
          <w:szCs w:val="16"/>
        </w:rPr>
        <w:t>6</w:t>
      </w:r>
      <w:r w:rsidR="00A449B2">
        <w:rPr>
          <w:rFonts w:ascii="Verdana" w:hAnsi="Verdana"/>
          <w:b/>
          <w:sz w:val="16"/>
          <w:szCs w:val="16"/>
        </w:rPr>
        <w:t>2</w:t>
      </w:r>
      <w:r w:rsidR="000F2BD4">
        <w:rPr>
          <w:rFonts w:ascii="Verdana" w:hAnsi="Verdana"/>
          <w:b/>
          <w:sz w:val="16"/>
          <w:szCs w:val="16"/>
        </w:rPr>
        <w:t>0</w:t>
      </w:r>
      <w:r w:rsidR="00F14DC4">
        <w:rPr>
          <w:rFonts w:ascii="Verdana" w:hAnsi="Verdana"/>
          <w:b/>
          <w:sz w:val="16"/>
          <w:szCs w:val="16"/>
        </w:rPr>
        <w:t>/202</w:t>
      </w:r>
      <w:r w:rsidR="00494F0D">
        <w:rPr>
          <w:rFonts w:ascii="Verdana" w:hAnsi="Verdana"/>
          <w:b/>
          <w:sz w:val="16"/>
          <w:szCs w:val="16"/>
        </w:rPr>
        <w:t>5</w:t>
      </w:r>
      <w:r w:rsidR="00F14DC4">
        <w:rPr>
          <w:rFonts w:ascii="Verdana" w:hAnsi="Verdana"/>
          <w:b/>
          <w:sz w:val="16"/>
          <w:szCs w:val="16"/>
        </w:rPr>
        <w:t>/</w:t>
      </w:r>
      <w:r w:rsidR="007546AE">
        <w:rPr>
          <w:rFonts w:ascii="Verdana" w:hAnsi="Verdana"/>
          <w:b/>
          <w:sz w:val="16"/>
          <w:szCs w:val="16"/>
        </w:rPr>
        <w:t>PN</w:t>
      </w:r>
    </w:p>
    <w:p w14:paraId="3E5A8393" w14:textId="59E34ECA" w:rsidR="00EB78D7" w:rsidRPr="00882F54" w:rsidRDefault="00763146" w:rsidP="00AD3D07">
      <w:pPr>
        <w:spacing w:after="0" w:line="360" w:lineRule="auto"/>
        <w:jc w:val="both"/>
        <w:rPr>
          <w:rFonts w:ascii="Verdana" w:hAnsi="Verdana" w:cs="Verdana"/>
          <w:bCs/>
          <w:color w:val="000000"/>
          <w:sz w:val="16"/>
          <w:szCs w:val="16"/>
        </w:rPr>
      </w:pPr>
      <w:r w:rsidRPr="00986213">
        <w:rPr>
          <w:rFonts w:ascii="Verdana" w:hAnsi="Verdana" w:cs="Verdana"/>
          <w:bCs/>
          <w:color w:val="000000"/>
          <w:sz w:val="16"/>
          <w:szCs w:val="16"/>
        </w:rPr>
        <w:t xml:space="preserve">Zamawiający informuje, iż dokonuje na </w:t>
      </w:r>
      <w:r w:rsidRPr="00986213">
        <w:rPr>
          <w:rFonts w:ascii="Verdana" w:hAnsi="Verdana"/>
          <w:bCs/>
          <w:sz w:val="16"/>
          <w:szCs w:val="16"/>
        </w:rPr>
        <w:t xml:space="preserve">podstawie art. </w:t>
      </w:r>
      <w:r>
        <w:rPr>
          <w:rFonts w:ascii="Verdana" w:hAnsi="Verdana"/>
          <w:bCs/>
          <w:sz w:val="16"/>
          <w:szCs w:val="16"/>
        </w:rPr>
        <w:t xml:space="preserve">286 ust. 1 </w:t>
      </w:r>
      <w:r w:rsidRPr="00986213">
        <w:rPr>
          <w:rFonts w:ascii="Verdana" w:hAnsi="Verdana"/>
          <w:bCs/>
          <w:sz w:val="16"/>
          <w:szCs w:val="16"/>
        </w:rPr>
        <w:t xml:space="preserve">ustawy z dnia 11 września 2019 r. - Prawo zamówień publicznych </w:t>
      </w:r>
      <w:r w:rsidR="00324C00" w:rsidRPr="00632FB5">
        <w:rPr>
          <w:rFonts w:ascii="Verdana" w:hAnsi="Verdana" w:cs="Arial"/>
          <w:sz w:val="16"/>
          <w:szCs w:val="16"/>
        </w:rPr>
        <w:t>(Dz. U. z 2024 r. poz. 1320 oraz z 2025 r. poz. 620)</w:t>
      </w:r>
      <w:r w:rsidR="00324C00">
        <w:rPr>
          <w:rFonts w:ascii="Verdana" w:hAnsi="Verdana" w:cs="Arial"/>
          <w:sz w:val="16"/>
          <w:szCs w:val="16"/>
        </w:rPr>
        <w:t xml:space="preserve"> </w:t>
      </w:r>
      <w:r w:rsidR="00882F54">
        <w:rPr>
          <w:rFonts w:ascii="Verdana" w:hAnsi="Verdana" w:cs="Verdana"/>
          <w:bCs/>
          <w:color w:val="000000"/>
          <w:sz w:val="16"/>
          <w:szCs w:val="16"/>
        </w:rPr>
        <w:t>modyfikacji SWZ oraz wzoru umowy</w:t>
      </w:r>
    </w:p>
    <w:p w14:paraId="5C073329" w14:textId="77777777" w:rsidR="00AD3D07" w:rsidRDefault="00AD3D07" w:rsidP="00AD3D07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2826916" w14:textId="3340C86D" w:rsidR="00E6564F" w:rsidRDefault="00BC0A05" w:rsidP="00AD3D07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BC0A05">
        <w:rPr>
          <w:rFonts w:ascii="Verdana" w:hAnsi="Verdana"/>
          <w:b/>
          <w:bCs/>
          <w:sz w:val="16"/>
          <w:szCs w:val="16"/>
        </w:rPr>
        <w:t>BYŁO:</w:t>
      </w:r>
    </w:p>
    <w:p w14:paraId="4BDAAC30" w14:textId="367D7DEB" w:rsidR="00FD14CF" w:rsidRPr="00FD14CF" w:rsidRDefault="007744BF" w:rsidP="00AD3D07">
      <w:p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IX</w:t>
      </w:r>
      <w:r w:rsidR="00FD14CF">
        <w:rPr>
          <w:rFonts w:ascii="Verdana" w:hAnsi="Verdana"/>
          <w:b/>
          <w:bCs/>
          <w:sz w:val="16"/>
          <w:szCs w:val="16"/>
        </w:rPr>
        <w:t xml:space="preserve">. </w:t>
      </w:r>
      <w:r w:rsidRPr="008F2895">
        <w:rPr>
          <w:rFonts w:ascii="Verdana" w:hAnsi="Verdana"/>
          <w:b/>
          <w:bCs/>
          <w:sz w:val="16"/>
          <w:szCs w:val="16"/>
        </w:rPr>
        <w:t>Opis sposobu przygotowania oferty</w:t>
      </w:r>
    </w:p>
    <w:p w14:paraId="79239E56" w14:textId="5F147C40" w:rsidR="007744BF" w:rsidRPr="007744BF" w:rsidRDefault="007744BF" w:rsidP="00AD3D07">
      <w:pPr>
        <w:pStyle w:val="Akapitzlist"/>
        <w:numPr>
          <w:ilvl w:val="0"/>
          <w:numId w:val="38"/>
        </w:numPr>
        <w:spacing w:after="0" w:line="360" w:lineRule="auto"/>
        <w:ind w:left="0"/>
        <w:jc w:val="both"/>
        <w:rPr>
          <w:rFonts w:ascii="Verdana" w:hAnsi="Verdana"/>
          <w:bCs/>
          <w:sz w:val="16"/>
          <w:szCs w:val="16"/>
        </w:rPr>
      </w:pPr>
      <w:r w:rsidRPr="007744BF">
        <w:rPr>
          <w:rFonts w:ascii="Verdana" w:hAnsi="Verdana"/>
          <w:sz w:val="16"/>
          <w:szCs w:val="16"/>
        </w:rPr>
        <w:t xml:space="preserve">DO OFERTY NALEŻY DOŁĄCZYĆ </w:t>
      </w:r>
      <w:r w:rsidRPr="007744BF">
        <w:rPr>
          <w:rFonts w:ascii="Verdana" w:hAnsi="Verdana"/>
          <w:b/>
          <w:bCs/>
          <w:sz w:val="16"/>
          <w:szCs w:val="16"/>
        </w:rPr>
        <w:t>oświadczenie JEDZ</w:t>
      </w:r>
      <w:r w:rsidRPr="007744BF">
        <w:rPr>
          <w:rFonts w:ascii="Verdana" w:hAnsi="Verdana"/>
          <w:sz w:val="16"/>
          <w:szCs w:val="16"/>
        </w:rPr>
        <w:t xml:space="preserve"> - jednolity europejski dokument zamówienia. Informacje zawarte w jednolitym dokumencie stanowią wstępne potwierdzenie, że Wykonawca </w:t>
      </w:r>
      <w:r w:rsidRPr="007744BF">
        <w:rPr>
          <w:rFonts w:ascii="Verdana" w:hAnsi="Verdana"/>
          <w:b/>
          <w:bCs/>
          <w:sz w:val="16"/>
          <w:szCs w:val="16"/>
        </w:rPr>
        <w:t>nie podlega wykluczeniu oraz spełnia warunki udziału w postępowaniu</w:t>
      </w:r>
      <w:r w:rsidRPr="007744BF">
        <w:rPr>
          <w:rFonts w:ascii="Verdana" w:hAnsi="Verdana"/>
          <w:sz w:val="16"/>
          <w:szCs w:val="16"/>
        </w:rPr>
        <w:t>. Oświadczenie</w:t>
      </w:r>
      <w:r w:rsidRPr="007744BF">
        <w:rPr>
          <w:rFonts w:ascii="Verdana" w:hAnsi="Verdana"/>
          <w:b/>
          <w:bCs/>
          <w:sz w:val="16"/>
          <w:szCs w:val="16"/>
        </w:rPr>
        <w:t xml:space="preserve"> </w:t>
      </w:r>
      <w:r w:rsidRPr="007744BF">
        <w:rPr>
          <w:rFonts w:ascii="Verdana" w:hAnsi="Verdana"/>
          <w:sz w:val="16"/>
          <w:szCs w:val="16"/>
        </w:rPr>
        <w:t xml:space="preserve">należy złożyć w postaci elektronicznej opatrzone kwalifikowanym podpisem elektronicznym, podpisem zaufanym lub podpisem osobistym, a następnie wraz z plikami stanowiącymi ofertę skompresować do jednego pliku archiwum (ZIP) oraz </w:t>
      </w:r>
      <w:r w:rsidRPr="007744BF">
        <w:rPr>
          <w:rFonts w:ascii="Verdana" w:hAnsi="Verdana"/>
          <w:b/>
          <w:bCs/>
          <w:sz w:val="16"/>
          <w:szCs w:val="16"/>
        </w:rPr>
        <w:t>przedmiotowe środki dowodowe</w:t>
      </w:r>
      <w:r w:rsidRPr="007744BF">
        <w:rPr>
          <w:rFonts w:ascii="Verdana" w:hAnsi="Verdana"/>
          <w:sz w:val="16"/>
          <w:szCs w:val="16"/>
        </w:rPr>
        <w:t xml:space="preserve">: </w:t>
      </w:r>
      <w:r w:rsidRPr="007744BF">
        <w:rPr>
          <w:rFonts w:ascii="Verdana" w:hAnsi="Verdana"/>
          <w:bCs/>
          <w:sz w:val="16"/>
          <w:szCs w:val="16"/>
        </w:rPr>
        <w:t xml:space="preserve">oświadczenie dot. doświadczenia </w:t>
      </w:r>
      <w:r w:rsidRPr="007744BF">
        <w:rPr>
          <w:rFonts w:ascii="Verdana" w:eastAsia="Times New Roman" w:hAnsi="Verdana" w:cs="Times New Roman"/>
          <w:bCs/>
          <w:sz w:val="16"/>
          <w:szCs w:val="16"/>
          <w:lang w:eastAsia="ar-SA"/>
        </w:rPr>
        <w:t>w pracy salowej w placówkach medycznych</w:t>
      </w:r>
      <w:r w:rsidRPr="007744BF">
        <w:rPr>
          <w:rFonts w:ascii="Verdana" w:hAnsi="Verdana"/>
          <w:bCs/>
          <w:sz w:val="16"/>
          <w:szCs w:val="16"/>
        </w:rPr>
        <w:t xml:space="preserve"> wszystkich osób skierowanych do realizacji zamówienia przez cały okres trwania umowy – załącznik nr 6 do SWZ.</w:t>
      </w:r>
    </w:p>
    <w:p w14:paraId="1B4290C0" w14:textId="77777777" w:rsidR="00AD3D07" w:rsidRDefault="00AD3D07" w:rsidP="00AD3D07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7782B792" w14:textId="3CCF9AB6" w:rsidR="00574D1E" w:rsidRDefault="00BC0A05" w:rsidP="00AD3D07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546AE">
        <w:rPr>
          <w:rFonts w:ascii="Verdana" w:hAnsi="Verdana"/>
          <w:b/>
          <w:bCs/>
          <w:sz w:val="16"/>
          <w:szCs w:val="16"/>
        </w:rPr>
        <w:t>JEST:</w:t>
      </w:r>
    </w:p>
    <w:p w14:paraId="7A3239F2" w14:textId="77777777" w:rsidR="007744BF" w:rsidRPr="00FD14CF" w:rsidRDefault="007744BF" w:rsidP="00AD3D07">
      <w:p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Opis sposobu przygotowania oferty</w:t>
      </w:r>
    </w:p>
    <w:p w14:paraId="73E5E110" w14:textId="10801AEB" w:rsidR="007744BF" w:rsidRPr="007744BF" w:rsidRDefault="007744BF" w:rsidP="00AD3D07">
      <w:pPr>
        <w:pStyle w:val="Akapitzlist"/>
        <w:numPr>
          <w:ilvl w:val="0"/>
          <w:numId w:val="39"/>
        </w:numPr>
        <w:spacing w:after="0" w:line="360" w:lineRule="auto"/>
        <w:ind w:left="0"/>
        <w:jc w:val="both"/>
        <w:rPr>
          <w:rFonts w:ascii="Verdana" w:hAnsi="Verdana"/>
          <w:bCs/>
          <w:sz w:val="16"/>
          <w:szCs w:val="16"/>
        </w:rPr>
      </w:pPr>
      <w:r w:rsidRPr="007744BF">
        <w:rPr>
          <w:rFonts w:ascii="Verdana" w:hAnsi="Verdana"/>
          <w:sz w:val="16"/>
          <w:szCs w:val="16"/>
        </w:rPr>
        <w:t xml:space="preserve">DO OFERTY NALEŻY DOŁĄCZYĆ </w:t>
      </w:r>
      <w:r w:rsidRPr="007744BF">
        <w:rPr>
          <w:rFonts w:ascii="Verdana" w:hAnsi="Verdana"/>
          <w:b/>
          <w:bCs/>
          <w:sz w:val="16"/>
          <w:szCs w:val="16"/>
        </w:rPr>
        <w:t>oświadczenie JEDZ</w:t>
      </w:r>
      <w:r w:rsidRPr="007744BF">
        <w:rPr>
          <w:rFonts w:ascii="Verdana" w:hAnsi="Verdana"/>
          <w:sz w:val="16"/>
          <w:szCs w:val="16"/>
        </w:rPr>
        <w:t xml:space="preserve"> - jednolity europejski dokument zamówienia. Informacje zawarte w jednolitym dokumencie stanowią wstępne potwierdzenie, że Wykonawca </w:t>
      </w:r>
      <w:r w:rsidRPr="007744BF">
        <w:rPr>
          <w:rFonts w:ascii="Verdana" w:hAnsi="Verdana"/>
          <w:b/>
          <w:bCs/>
          <w:sz w:val="16"/>
          <w:szCs w:val="16"/>
        </w:rPr>
        <w:t>nie podlega wykluczeniu oraz spełnia warunki udziału w postępowaniu</w:t>
      </w:r>
      <w:r w:rsidRPr="007744BF">
        <w:rPr>
          <w:rFonts w:ascii="Verdana" w:hAnsi="Verdana"/>
          <w:sz w:val="16"/>
          <w:szCs w:val="16"/>
        </w:rPr>
        <w:t>. Oświadczenie</w:t>
      </w:r>
      <w:r w:rsidRPr="007744BF">
        <w:rPr>
          <w:rFonts w:ascii="Verdana" w:hAnsi="Verdana"/>
          <w:b/>
          <w:bCs/>
          <w:sz w:val="16"/>
          <w:szCs w:val="16"/>
        </w:rPr>
        <w:t xml:space="preserve"> </w:t>
      </w:r>
      <w:r w:rsidRPr="007744BF">
        <w:rPr>
          <w:rFonts w:ascii="Verdana" w:hAnsi="Verdana"/>
          <w:sz w:val="16"/>
          <w:szCs w:val="16"/>
        </w:rPr>
        <w:t xml:space="preserve">należy złożyć w postaci elektronicznej opatrzone kwalifikowanym podpisem elektronicznym, podpisem zaufanym lub podpisem osobistym, a następnie wraz z plikami stanowiącymi ofertę skompresować do jednego pliku archiwum (ZIP) oraz </w:t>
      </w:r>
      <w:r w:rsidRPr="007744BF">
        <w:rPr>
          <w:rFonts w:ascii="Verdana" w:hAnsi="Verdana"/>
          <w:b/>
          <w:bCs/>
          <w:sz w:val="16"/>
          <w:szCs w:val="16"/>
        </w:rPr>
        <w:t>przedmiotowe środki dowodowe</w:t>
      </w:r>
      <w:r w:rsidRPr="007744BF">
        <w:rPr>
          <w:rFonts w:ascii="Verdana" w:hAnsi="Verdana"/>
          <w:sz w:val="16"/>
          <w:szCs w:val="16"/>
        </w:rPr>
        <w:t xml:space="preserve">: </w:t>
      </w:r>
      <w:r w:rsidRPr="00D21631">
        <w:rPr>
          <w:rFonts w:ascii="Verdana" w:eastAsia="Calibri" w:hAnsi="Verdana" w:cs="Calibri"/>
          <w:sz w:val="16"/>
          <w:szCs w:val="16"/>
        </w:rPr>
        <w:t>Certyfikat ISO 9001</w:t>
      </w:r>
      <w:r>
        <w:rPr>
          <w:rFonts w:ascii="Verdana" w:eastAsia="Calibri" w:hAnsi="Verdana" w:cs="Calibri"/>
          <w:sz w:val="16"/>
          <w:szCs w:val="16"/>
        </w:rPr>
        <w:t xml:space="preserve"> oraz </w:t>
      </w:r>
      <w:r w:rsidRPr="00711D54">
        <w:rPr>
          <w:rFonts w:ascii="Verdana" w:eastAsia="Calibri" w:hAnsi="Verdana" w:cs="Calibri"/>
          <w:sz w:val="16"/>
          <w:szCs w:val="16"/>
        </w:rPr>
        <w:t xml:space="preserve">Certyfikat ISO </w:t>
      </w:r>
      <w:r>
        <w:rPr>
          <w:rFonts w:ascii="Verdana" w:eastAsia="Calibri" w:hAnsi="Verdana" w:cs="Calibri"/>
          <w:sz w:val="16"/>
          <w:szCs w:val="16"/>
        </w:rPr>
        <w:t>14</w:t>
      </w:r>
      <w:r w:rsidRPr="00711D54">
        <w:rPr>
          <w:rFonts w:ascii="Verdana" w:eastAsia="Calibri" w:hAnsi="Verdana" w:cs="Calibri"/>
          <w:sz w:val="16"/>
          <w:szCs w:val="16"/>
        </w:rPr>
        <w:t>001</w:t>
      </w:r>
      <w:r>
        <w:rPr>
          <w:rFonts w:ascii="Verdana" w:eastAsia="Calibri" w:hAnsi="Verdana" w:cs="Calibri"/>
          <w:sz w:val="16"/>
          <w:szCs w:val="16"/>
        </w:rPr>
        <w:t>.</w:t>
      </w:r>
    </w:p>
    <w:p w14:paraId="27116660" w14:textId="77777777" w:rsidR="00AD3D07" w:rsidRDefault="00AD3D07" w:rsidP="00AD3D07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63B7DBF5" w14:textId="7FE924A5" w:rsidR="00AD3D07" w:rsidRDefault="00AD3D07" w:rsidP="00AD3D07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85321A">
        <w:rPr>
          <w:rFonts w:ascii="Verdana" w:hAnsi="Verdana"/>
          <w:b/>
          <w:bCs/>
          <w:sz w:val="16"/>
          <w:szCs w:val="16"/>
        </w:rPr>
        <w:t>BYŁO:</w:t>
      </w:r>
    </w:p>
    <w:p w14:paraId="45BAC614" w14:textId="77777777" w:rsidR="00AD3D07" w:rsidRDefault="00AD3D07" w:rsidP="00AD3D07">
      <w:pPr>
        <w:pStyle w:val="Standard"/>
        <w:widowControl w:val="0"/>
        <w:suppressAutoHyphens w:val="0"/>
        <w:overflowPunct w:val="0"/>
        <w:spacing w:line="360" w:lineRule="auto"/>
        <w:jc w:val="center"/>
        <w:textAlignment w:val="auto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§ 2</w:t>
      </w:r>
    </w:p>
    <w:p w14:paraId="70F8FAD0" w14:textId="2E2FBF76" w:rsidR="00AD3D07" w:rsidRPr="00AD3D07" w:rsidRDefault="00AD3D07" w:rsidP="00AD3D07">
      <w:pPr>
        <w:pStyle w:val="Standard"/>
        <w:widowControl w:val="0"/>
        <w:tabs>
          <w:tab w:val="left" w:pos="750"/>
        </w:tabs>
        <w:suppressAutoHyphens w:val="0"/>
        <w:overflowPunct w:val="0"/>
        <w:spacing w:line="360" w:lineRule="auto"/>
        <w:jc w:val="center"/>
        <w:textAlignment w:val="auto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Przedmiot umowy</w:t>
      </w:r>
    </w:p>
    <w:p w14:paraId="003A99B0" w14:textId="4B38331D" w:rsidR="00AD3D07" w:rsidRPr="00AD3D07" w:rsidRDefault="00AD3D07" w:rsidP="00AD3D07">
      <w:pPr>
        <w:tabs>
          <w:tab w:val="left" w:pos="1470"/>
        </w:tabs>
        <w:overflowPunct w:val="0"/>
        <w:autoSpaceDN w:val="0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 w:cs="Arial"/>
          <w:sz w:val="16"/>
          <w:szCs w:val="16"/>
          <w:lang w:eastAsia="pl-PL"/>
        </w:rPr>
        <w:t xml:space="preserve">4. </w:t>
      </w:r>
      <w:r w:rsidRPr="00AD3D07">
        <w:rPr>
          <w:rFonts w:ascii="Verdana" w:hAnsi="Verdana" w:cs="Arial"/>
          <w:sz w:val="16"/>
          <w:szCs w:val="16"/>
          <w:lang w:eastAsia="pl-PL"/>
        </w:rPr>
        <w:t xml:space="preserve">Zamawiający wymaga od Wykonawcy obecności 18 osób wykonujących czynności w zakresie realizacji </w:t>
      </w:r>
      <w:r w:rsidRPr="00AD3D07">
        <w:rPr>
          <w:rFonts w:ascii="Verdana" w:hAnsi="Verdana" w:cs="Arial"/>
          <w:sz w:val="16"/>
          <w:szCs w:val="16"/>
          <w:lang w:eastAsia="pl-PL"/>
        </w:rPr>
        <w:br/>
        <w:t xml:space="preserve">zamówienia w dni robocze </w:t>
      </w:r>
      <w:r w:rsidRPr="00AD3D07">
        <w:rPr>
          <w:rFonts w:ascii="Verdana" w:hAnsi="Verdana" w:cs="Arial"/>
          <w:color w:val="000000"/>
          <w:sz w:val="16"/>
          <w:szCs w:val="16"/>
          <w:lang w:eastAsia="pl-PL"/>
        </w:rPr>
        <w:t>na jedną zmianę w godzinach 7.00 – 19.00</w:t>
      </w:r>
      <w:r w:rsidRPr="00AD3D07">
        <w:rPr>
          <w:rFonts w:ascii="Verdana" w:hAnsi="Verdana" w:cs="Arial"/>
          <w:sz w:val="16"/>
          <w:szCs w:val="16"/>
          <w:lang w:eastAsia="pl-PL"/>
        </w:rPr>
        <w:t xml:space="preserve"> /128 h/ oraz sobotę 7 osób na jedną zmianę w godzinach 7.00 – 19.00 /72h/, a w niedzielę 4 osoby na jedną zmianę w godzinach </w:t>
      </w:r>
      <w:r w:rsidRPr="00AD3D07">
        <w:rPr>
          <w:rFonts w:ascii="Verdana" w:hAnsi="Verdana" w:cs="Arial"/>
          <w:sz w:val="16"/>
          <w:szCs w:val="16"/>
          <w:lang w:eastAsia="pl-PL"/>
        </w:rPr>
        <w:br/>
        <w:t>7.00 – 19.00 /36h/, tj. czynności sprzątania oraz czynności pomocniczych przy pacjencie w systemie pracy jednozmianowej.</w:t>
      </w:r>
    </w:p>
    <w:p w14:paraId="2AAE6A8E" w14:textId="77777777" w:rsidR="00AD3D07" w:rsidRDefault="00AD3D07" w:rsidP="00AD3D07">
      <w:pPr>
        <w:pStyle w:val="Standard"/>
        <w:tabs>
          <w:tab w:val="left" w:pos="750"/>
        </w:tabs>
        <w:overflowPunct w:val="0"/>
        <w:spacing w:line="360" w:lineRule="auto"/>
        <w:rPr>
          <w:rFonts w:ascii="Verdana" w:eastAsia="Calibri" w:hAnsi="Verdana"/>
          <w:b/>
          <w:bCs/>
          <w:sz w:val="16"/>
          <w:szCs w:val="16"/>
        </w:rPr>
      </w:pPr>
    </w:p>
    <w:p w14:paraId="0270102E" w14:textId="77777777" w:rsidR="00AD3D07" w:rsidRDefault="00AD3D07" w:rsidP="00AD3D07">
      <w:pPr>
        <w:pStyle w:val="Standard"/>
        <w:tabs>
          <w:tab w:val="left" w:pos="750"/>
        </w:tabs>
        <w:overflowPunct w:val="0"/>
        <w:spacing w:line="360" w:lineRule="auto"/>
        <w:rPr>
          <w:rFonts w:ascii="Verdana" w:hAnsi="Verdana"/>
          <w:b/>
          <w:bCs/>
          <w:sz w:val="16"/>
          <w:szCs w:val="16"/>
        </w:rPr>
      </w:pPr>
      <w:r w:rsidRPr="002F5A51">
        <w:rPr>
          <w:rFonts w:ascii="Verdana" w:eastAsia="Calibri" w:hAnsi="Verdana"/>
          <w:b/>
          <w:bCs/>
          <w:sz w:val="16"/>
          <w:szCs w:val="16"/>
        </w:rPr>
        <w:t>JEST:</w:t>
      </w:r>
      <w:r w:rsidRPr="006F0C6C">
        <w:rPr>
          <w:rFonts w:ascii="Verdana" w:hAnsi="Verdana"/>
          <w:b/>
          <w:bCs/>
          <w:sz w:val="16"/>
          <w:szCs w:val="16"/>
        </w:rPr>
        <w:t xml:space="preserve"> </w:t>
      </w:r>
    </w:p>
    <w:p w14:paraId="7C4BAB5B" w14:textId="77777777" w:rsidR="00AD3D07" w:rsidRDefault="00AD3D07" w:rsidP="00AD3D07">
      <w:pPr>
        <w:pStyle w:val="Standard"/>
        <w:widowControl w:val="0"/>
        <w:suppressAutoHyphens w:val="0"/>
        <w:overflowPunct w:val="0"/>
        <w:spacing w:line="360" w:lineRule="auto"/>
        <w:jc w:val="center"/>
        <w:textAlignment w:val="auto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§ 2</w:t>
      </w:r>
    </w:p>
    <w:p w14:paraId="7DF9B4EC" w14:textId="77777777" w:rsidR="00AD3D07" w:rsidRDefault="00AD3D07" w:rsidP="00AD3D07">
      <w:pPr>
        <w:pStyle w:val="Standard"/>
        <w:widowControl w:val="0"/>
        <w:tabs>
          <w:tab w:val="left" w:pos="750"/>
        </w:tabs>
        <w:suppressAutoHyphens w:val="0"/>
        <w:overflowPunct w:val="0"/>
        <w:spacing w:line="360" w:lineRule="auto"/>
        <w:jc w:val="center"/>
        <w:textAlignment w:val="auto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Przedmiot umowy</w:t>
      </w:r>
    </w:p>
    <w:p w14:paraId="1781EA11" w14:textId="79EC78F4" w:rsidR="00AD3D07" w:rsidRPr="00AD3D07" w:rsidRDefault="00AD3D07" w:rsidP="00AD3D07">
      <w:pPr>
        <w:tabs>
          <w:tab w:val="left" w:pos="1470"/>
        </w:tabs>
        <w:overflowPunct w:val="0"/>
        <w:autoSpaceDN w:val="0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 w:cs="Arial"/>
          <w:sz w:val="16"/>
          <w:szCs w:val="16"/>
          <w:lang w:eastAsia="pl-PL"/>
        </w:rPr>
        <w:lastRenderedPageBreak/>
        <w:t xml:space="preserve">4. </w:t>
      </w:r>
      <w:r w:rsidRPr="00AD3D07">
        <w:rPr>
          <w:rFonts w:ascii="Verdana" w:hAnsi="Verdana" w:cs="Arial"/>
          <w:sz w:val="16"/>
          <w:szCs w:val="16"/>
          <w:lang w:eastAsia="pl-PL"/>
        </w:rPr>
        <w:t xml:space="preserve">Zamawiający wymaga od Wykonawcy obecności 18 osób wykonujących czynności w zakresie realizacji </w:t>
      </w:r>
      <w:r w:rsidRPr="00AD3D07">
        <w:rPr>
          <w:rFonts w:ascii="Verdana" w:hAnsi="Verdana" w:cs="Arial"/>
          <w:sz w:val="16"/>
          <w:szCs w:val="16"/>
          <w:lang w:eastAsia="pl-PL"/>
        </w:rPr>
        <w:br/>
        <w:t xml:space="preserve">zamówienia w dni robocze </w:t>
      </w:r>
      <w:r w:rsidRPr="00AD3D07">
        <w:rPr>
          <w:rFonts w:ascii="Verdana" w:hAnsi="Verdana" w:cs="Arial"/>
          <w:color w:val="000000"/>
          <w:sz w:val="16"/>
          <w:szCs w:val="16"/>
          <w:lang w:eastAsia="pl-PL"/>
        </w:rPr>
        <w:t>na jedną zmianę w godzinach 7.00 – 19.00</w:t>
      </w:r>
      <w:r w:rsidRPr="00AD3D07">
        <w:rPr>
          <w:rFonts w:ascii="Verdana" w:hAnsi="Verdana" w:cs="Arial"/>
          <w:sz w:val="16"/>
          <w:szCs w:val="16"/>
          <w:lang w:eastAsia="pl-PL"/>
        </w:rPr>
        <w:t xml:space="preserve"> /</w:t>
      </w:r>
      <w:r>
        <w:rPr>
          <w:rFonts w:ascii="Verdana" w:hAnsi="Verdana" w:cs="Arial"/>
          <w:sz w:val="16"/>
          <w:szCs w:val="16"/>
          <w:lang w:eastAsia="pl-PL"/>
        </w:rPr>
        <w:t>216</w:t>
      </w:r>
      <w:r w:rsidRPr="00AD3D07">
        <w:rPr>
          <w:rFonts w:ascii="Verdana" w:hAnsi="Verdana" w:cs="Arial"/>
          <w:sz w:val="16"/>
          <w:szCs w:val="16"/>
          <w:lang w:eastAsia="pl-PL"/>
        </w:rPr>
        <w:t xml:space="preserve"> h/ oraz sobotę 7 osób na jedną zmianę w godzinach 7.00 – 19.00 /</w:t>
      </w:r>
      <w:r>
        <w:rPr>
          <w:rFonts w:ascii="Verdana" w:hAnsi="Verdana" w:cs="Arial"/>
          <w:sz w:val="16"/>
          <w:szCs w:val="16"/>
          <w:lang w:eastAsia="pl-PL"/>
        </w:rPr>
        <w:t xml:space="preserve">84 </w:t>
      </w:r>
      <w:r w:rsidRPr="00AD3D07">
        <w:rPr>
          <w:rFonts w:ascii="Verdana" w:hAnsi="Verdana" w:cs="Arial"/>
          <w:sz w:val="16"/>
          <w:szCs w:val="16"/>
          <w:lang w:eastAsia="pl-PL"/>
        </w:rPr>
        <w:t xml:space="preserve">h/, a w niedzielę 4 osoby na jedną zmianę w godzinach </w:t>
      </w:r>
      <w:r w:rsidRPr="00AD3D07">
        <w:rPr>
          <w:rFonts w:ascii="Verdana" w:hAnsi="Verdana" w:cs="Arial"/>
          <w:sz w:val="16"/>
          <w:szCs w:val="16"/>
          <w:lang w:eastAsia="pl-PL"/>
        </w:rPr>
        <w:br/>
        <w:t>7.00 – 19.00 /</w:t>
      </w:r>
      <w:r>
        <w:rPr>
          <w:rFonts w:ascii="Verdana" w:hAnsi="Verdana" w:cs="Arial"/>
          <w:sz w:val="16"/>
          <w:szCs w:val="16"/>
          <w:lang w:eastAsia="pl-PL"/>
        </w:rPr>
        <w:t xml:space="preserve">48 </w:t>
      </w:r>
      <w:r w:rsidRPr="00AD3D07">
        <w:rPr>
          <w:rFonts w:ascii="Verdana" w:hAnsi="Verdana" w:cs="Arial"/>
          <w:sz w:val="16"/>
          <w:szCs w:val="16"/>
          <w:lang w:eastAsia="pl-PL"/>
        </w:rPr>
        <w:t>h/, tj. czynności sprzątania oraz czynności pomocniczych przy pacjencie w systemie pracy jednozmianowej.</w:t>
      </w:r>
    </w:p>
    <w:p w14:paraId="1F7E276A" w14:textId="77777777" w:rsidR="00AD3D07" w:rsidRDefault="00AD3D07" w:rsidP="00AD3D07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69015F1B" w14:textId="2C6A8057" w:rsidR="006F0C6C" w:rsidRPr="0085321A" w:rsidRDefault="0085321A" w:rsidP="00AD3D07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85321A">
        <w:rPr>
          <w:rFonts w:ascii="Verdana" w:hAnsi="Verdana"/>
          <w:b/>
          <w:bCs/>
          <w:sz w:val="16"/>
          <w:szCs w:val="16"/>
        </w:rPr>
        <w:t>BYŁO:</w:t>
      </w:r>
    </w:p>
    <w:p w14:paraId="5E345133" w14:textId="77777777" w:rsidR="0085321A" w:rsidRDefault="0085321A" w:rsidP="00AD3D07">
      <w:pPr>
        <w:pStyle w:val="Standard"/>
        <w:widowControl w:val="0"/>
        <w:tabs>
          <w:tab w:val="left" w:pos="780"/>
          <w:tab w:val="left" w:pos="1140"/>
        </w:tabs>
        <w:overflowPunct w:val="0"/>
        <w:spacing w:line="360" w:lineRule="auto"/>
        <w:ind w:hanging="390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§ 3</w:t>
      </w:r>
    </w:p>
    <w:p w14:paraId="181BF5A2" w14:textId="77777777" w:rsidR="0085321A" w:rsidRDefault="0085321A" w:rsidP="00AD3D07">
      <w:pPr>
        <w:pStyle w:val="Standard"/>
        <w:widowControl w:val="0"/>
        <w:tabs>
          <w:tab w:val="left" w:pos="780"/>
          <w:tab w:val="left" w:pos="1140"/>
        </w:tabs>
        <w:overflowPunct w:val="0"/>
        <w:spacing w:line="360" w:lineRule="auto"/>
        <w:ind w:hanging="390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Obowiązki Wykonawcy</w:t>
      </w:r>
    </w:p>
    <w:p w14:paraId="01A589FF" w14:textId="43BA3996" w:rsidR="0085321A" w:rsidRDefault="0085321A" w:rsidP="00AD3D07">
      <w:pPr>
        <w:pStyle w:val="Standard"/>
        <w:widowControl w:val="0"/>
        <w:numPr>
          <w:ilvl w:val="0"/>
          <w:numId w:val="41"/>
        </w:numPr>
        <w:suppressAutoHyphens w:val="0"/>
        <w:overflowPunct w:val="0"/>
        <w:spacing w:line="360" w:lineRule="auto"/>
        <w:ind w:left="0"/>
        <w:jc w:val="both"/>
        <w:textAlignment w:val="auto"/>
        <w:rPr>
          <w:rFonts w:ascii="Verdana" w:hAnsi="Verdana"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Wykonawca zobowiązuje się do posiadania przez cały czas trwania umowy ubezpieczenia z tytułu odpowiedzialności cywilnej w zakresie prowadzonej działalności gospodarczej, obejmującą realizację przedmiotu niniejszej umowy. W szczególności zakres ubezpieczenia musi obejmować odpowiedzialność cywilną kontraktową na kwotę nie mniejszą niż 100 000,00 zł (słownie: sto tysięcy zł), przy czym wartość ubezpieczenia nie może ulegać zmniejszeniu przez cały okres obowiązywania umowy.</w:t>
      </w:r>
    </w:p>
    <w:p w14:paraId="5CF92CB0" w14:textId="77777777" w:rsidR="0085321A" w:rsidRDefault="0085321A" w:rsidP="00AD3D07">
      <w:pPr>
        <w:pStyle w:val="Akapitzlist"/>
        <w:suppressAutoHyphens/>
        <w:autoSpaceDN w:val="0"/>
        <w:spacing w:after="0" w:line="360" w:lineRule="auto"/>
        <w:ind w:left="0"/>
        <w:contextualSpacing w:val="0"/>
        <w:jc w:val="both"/>
        <w:textAlignment w:val="baseline"/>
        <w:rPr>
          <w:rFonts w:ascii="Verdana" w:hAnsi="Verdana"/>
          <w:sz w:val="16"/>
          <w:szCs w:val="16"/>
        </w:rPr>
      </w:pPr>
    </w:p>
    <w:p w14:paraId="5DA1B7F8" w14:textId="77777777" w:rsidR="0085321A" w:rsidRDefault="0085321A" w:rsidP="00AD3D07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546AE">
        <w:rPr>
          <w:rFonts w:ascii="Verdana" w:hAnsi="Verdana"/>
          <w:b/>
          <w:bCs/>
          <w:sz w:val="16"/>
          <w:szCs w:val="16"/>
        </w:rPr>
        <w:t>JEST:</w:t>
      </w:r>
    </w:p>
    <w:p w14:paraId="328B80CF" w14:textId="77777777" w:rsidR="0085321A" w:rsidRDefault="0085321A" w:rsidP="00AD3D07">
      <w:pPr>
        <w:pStyle w:val="Standard"/>
        <w:widowControl w:val="0"/>
        <w:tabs>
          <w:tab w:val="left" w:pos="780"/>
          <w:tab w:val="left" w:pos="1140"/>
        </w:tabs>
        <w:overflowPunct w:val="0"/>
        <w:spacing w:line="360" w:lineRule="auto"/>
        <w:ind w:hanging="390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§ 3</w:t>
      </w:r>
    </w:p>
    <w:p w14:paraId="2CD9578C" w14:textId="77777777" w:rsidR="0085321A" w:rsidRDefault="0085321A" w:rsidP="00AD3D07">
      <w:pPr>
        <w:pStyle w:val="Standard"/>
        <w:widowControl w:val="0"/>
        <w:tabs>
          <w:tab w:val="left" w:pos="780"/>
          <w:tab w:val="left" w:pos="1140"/>
        </w:tabs>
        <w:overflowPunct w:val="0"/>
        <w:spacing w:line="360" w:lineRule="auto"/>
        <w:ind w:hanging="390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Obowiązki Wykonawcy</w:t>
      </w:r>
    </w:p>
    <w:p w14:paraId="2900613D" w14:textId="0F8D95F9" w:rsidR="0085321A" w:rsidRDefault="0085321A" w:rsidP="00AD3D07">
      <w:pPr>
        <w:pStyle w:val="Standard"/>
        <w:widowControl w:val="0"/>
        <w:numPr>
          <w:ilvl w:val="0"/>
          <w:numId w:val="42"/>
        </w:numPr>
        <w:suppressAutoHyphens w:val="0"/>
        <w:overflowPunct w:val="0"/>
        <w:spacing w:line="360" w:lineRule="auto"/>
        <w:ind w:left="0"/>
        <w:jc w:val="both"/>
        <w:textAlignment w:val="auto"/>
        <w:rPr>
          <w:rFonts w:ascii="Verdana" w:hAnsi="Verdana"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Wykonawca zobowiązuje się do posiadania przez cały czas trwania umowy ubezpieczenia z tytułu odpowiedzialności cywilnej w zakresie prowadzonej działalności gospodarczej, obejmującą realizację przedmiotu niniejszej umowy. W szczególności zakres ubezpieczenia musi obejmować odpowiedzialność cywilną kontraktową na kwotę nie mniejszą niż </w:t>
      </w:r>
      <w:r w:rsidR="008F033F">
        <w:rPr>
          <w:rFonts w:ascii="Verdana" w:hAnsi="Verdana"/>
          <w:bCs/>
          <w:sz w:val="16"/>
          <w:szCs w:val="16"/>
        </w:rPr>
        <w:t>5 0</w:t>
      </w:r>
      <w:r>
        <w:rPr>
          <w:rFonts w:ascii="Verdana" w:hAnsi="Verdana"/>
          <w:bCs/>
          <w:sz w:val="16"/>
          <w:szCs w:val="16"/>
        </w:rPr>
        <w:t xml:space="preserve">00 000,00 zł (słownie: </w:t>
      </w:r>
      <w:r w:rsidR="008F033F">
        <w:rPr>
          <w:rFonts w:ascii="Verdana" w:hAnsi="Verdana"/>
          <w:bCs/>
          <w:sz w:val="16"/>
          <w:szCs w:val="16"/>
        </w:rPr>
        <w:t>pięć milionów</w:t>
      </w:r>
      <w:r>
        <w:rPr>
          <w:rFonts w:ascii="Verdana" w:hAnsi="Verdana"/>
          <w:bCs/>
          <w:sz w:val="16"/>
          <w:szCs w:val="16"/>
        </w:rPr>
        <w:t xml:space="preserve"> zł), przy czym wartość ubezpieczenia nie może ulegać zmniejszeniu przez cały okres obowiązywania umowy.</w:t>
      </w:r>
    </w:p>
    <w:p w14:paraId="3953C462" w14:textId="77777777" w:rsidR="0085321A" w:rsidRDefault="0085321A" w:rsidP="00AD3D07">
      <w:pPr>
        <w:pStyle w:val="Akapitzlist"/>
        <w:suppressAutoHyphens/>
        <w:autoSpaceDN w:val="0"/>
        <w:spacing w:after="0" w:line="360" w:lineRule="auto"/>
        <w:ind w:left="0"/>
        <w:contextualSpacing w:val="0"/>
        <w:jc w:val="both"/>
        <w:textAlignment w:val="baseline"/>
        <w:rPr>
          <w:rFonts w:ascii="Verdana" w:hAnsi="Verdana"/>
          <w:sz w:val="16"/>
          <w:szCs w:val="16"/>
        </w:rPr>
      </w:pPr>
    </w:p>
    <w:p w14:paraId="7887551B" w14:textId="22812CA0" w:rsidR="00FF593E" w:rsidRPr="002F5A51" w:rsidRDefault="000923F9" w:rsidP="00AD3D07">
      <w:pPr>
        <w:pStyle w:val="Standard"/>
        <w:widowControl w:val="0"/>
        <w:overflowPunct w:val="0"/>
        <w:spacing w:line="360" w:lineRule="auto"/>
        <w:rPr>
          <w:rFonts w:ascii="Verdana" w:hAnsi="Verdana"/>
          <w:b/>
          <w:sz w:val="16"/>
          <w:szCs w:val="16"/>
        </w:rPr>
      </w:pPr>
      <w:r w:rsidRPr="00DA6110">
        <w:rPr>
          <w:rFonts w:ascii="Verdana" w:hAnsi="Verdana"/>
          <w:b/>
          <w:bCs/>
          <w:sz w:val="16"/>
          <w:szCs w:val="16"/>
        </w:rPr>
        <w:t>BYŁO:</w:t>
      </w:r>
      <w:r w:rsidRPr="002F5A51">
        <w:rPr>
          <w:rFonts w:ascii="Verdana" w:hAnsi="Verdana"/>
          <w:b/>
          <w:sz w:val="16"/>
          <w:szCs w:val="16"/>
        </w:rPr>
        <w:t xml:space="preserve"> </w:t>
      </w:r>
    </w:p>
    <w:p w14:paraId="5A814D98" w14:textId="7483911E" w:rsidR="000923F9" w:rsidRPr="008F2895" w:rsidRDefault="000923F9" w:rsidP="00AD3D07">
      <w:pPr>
        <w:pStyle w:val="Akapitzlist"/>
        <w:numPr>
          <w:ilvl w:val="0"/>
          <w:numId w:val="34"/>
        </w:numPr>
        <w:spacing w:after="0" w:line="360" w:lineRule="auto"/>
        <w:ind w:left="0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Sposób oraz termin składania ofert</w:t>
      </w:r>
    </w:p>
    <w:p w14:paraId="2D8AB209" w14:textId="7E830E9D" w:rsidR="000923F9" w:rsidRPr="000923F9" w:rsidRDefault="000923F9" w:rsidP="00AD3D07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1. </w:t>
      </w:r>
      <w:r w:rsidRPr="000923F9">
        <w:rPr>
          <w:rFonts w:ascii="Verdana" w:hAnsi="Verdana"/>
          <w:sz w:val="16"/>
          <w:szCs w:val="16"/>
        </w:rPr>
        <w:t>Ofertę wraz z wymaganymi załącznikami należy złożyć w terminie do dnia 0</w:t>
      </w:r>
      <w:r w:rsidR="007744BF">
        <w:rPr>
          <w:rFonts w:ascii="Verdana" w:hAnsi="Verdana"/>
          <w:sz w:val="16"/>
          <w:szCs w:val="16"/>
        </w:rPr>
        <w:t>6</w:t>
      </w:r>
      <w:r w:rsidRPr="000923F9">
        <w:rPr>
          <w:rFonts w:ascii="Verdana" w:hAnsi="Verdana"/>
          <w:sz w:val="16"/>
          <w:szCs w:val="16"/>
        </w:rPr>
        <w:t>.11.2025 r., do godz. 8.15.</w:t>
      </w:r>
    </w:p>
    <w:p w14:paraId="78D0CC88" w14:textId="77777777" w:rsidR="00AD3D07" w:rsidRDefault="00AD3D07" w:rsidP="00AD3D07">
      <w:pPr>
        <w:pStyle w:val="Standard"/>
        <w:tabs>
          <w:tab w:val="left" w:pos="750"/>
        </w:tabs>
        <w:overflowPunct w:val="0"/>
        <w:spacing w:line="360" w:lineRule="auto"/>
        <w:rPr>
          <w:rFonts w:ascii="Verdana" w:eastAsia="Calibri" w:hAnsi="Verdana"/>
          <w:b/>
          <w:bCs/>
          <w:sz w:val="16"/>
          <w:szCs w:val="16"/>
        </w:rPr>
      </w:pPr>
    </w:p>
    <w:p w14:paraId="7AD8D99A" w14:textId="7D438639" w:rsidR="00FF593E" w:rsidRDefault="000923F9" w:rsidP="00AD3D07">
      <w:pPr>
        <w:pStyle w:val="Standard"/>
        <w:tabs>
          <w:tab w:val="left" w:pos="750"/>
        </w:tabs>
        <w:overflowPunct w:val="0"/>
        <w:spacing w:line="360" w:lineRule="auto"/>
        <w:rPr>
          <w:rFonts w:ascii="Verdana" w:hAnsi="Verdana"/>
          <w:b/>
          <w:bCs/>
          <w:sz w:val="16"/>
          <w:szCs w:val="16"/>
        </w:rPr>
      </w:pPr>
      <w:r w:rsidRPr="002F5A51">
        <w:rPr>
          <w:rFonts w:ascii="Verdana" w:eastAsia="Calibri" w:hAnsi="Verdana"/>
          <w:b/>
          <w:bCs/>
          <w:sz w:val="16"/>
          <w:szCs w:val="16"/>
        </w:rPr>
        <w:t>JEST:</w:t>
      </w:r>
      <w:r w:rsidRPr="006F0C6C">
        <w:rPr>
          <w:rFonts w:ascii="Verdana" w:hAnsi="Verdana"/>
          <w:b/>
          <w:bCs/>
          <w:sz w:val="16"/>
          <w:szCs w:val="16"/>
        </w:rPr>
        <w:t xml:space="preserve"> </w:t>
      </w:r>
    </w:p>
    <w:p w14:paraId="17E4235F" w14:textId="77777777" w:rsidR="000923F9" w:rsidRPr="008F2895" w:rsidRDefault="000923F9" w:rsidP="00AD3D07">
      <w:pPr>
        <w:pStyle w:val="Akapitzlist"/>
        <w:numPr>
          <w:ilvl w:val="0"/>
          <w:numId w:val="35"/>
        </w:numPr>
        <w:spacing w:after="0" w:line="360" w:lineRule="auto"/>
        <w:ind w:left="0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Sposób oraz termin składania ofert</w:t>
      </w:r>
    </w:p>
    <w:p w14:paraId="146BBB30" w14:textId="2BF847BF" w:rsidR="000923F9" w:rsidRPr="000923F9" w:rsidRDefault="000923F9" w:rsidP="00AD3D07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1. </w:t>
      </w:r>
      <w:r w:rsidRPr="000923F9">
        <w:rPr>
          <w:rFonts w:ascii="Verdana" w:hAnsi="Verdana"/>
          <w:sz w:val="16"/>
          <w:szCs w:val="16"/>
        </w:rPr>
        <w:t xml:space="preserve">Ofertę wraz z wymaganymi załącznikami należy złożyć w terminie do dnia </w:t>
      </w:r>
      <w:r w:rsidR="00AD3D07">
        <w:rPr>
          <w:rFonts w:ascii="Verdana" w:hAnsi="Verdana"/>
          <w:sz w:val="16"/>
          <w:szCs w:val="16"/>
        </w:rPr>
        <w:t>13</w:t>
      </w:r>
      <w:r w:rsidRPr="000923F9">
        <w:rPr>
          <w:rFonts w:ascii="Verdana" w:hAnsi="Verdana"/>
          <w:sz w:val="16"/>
          <w:szCs w:val="16"/>
        </w:rPr>
        <w:t>.11.2025 r., do godz. 8.15.</w:t>
      </w:r>
    </w:p>
    <w:p w14:paraId="03423186" w14:textId="77777777" w:rsidR="00FF593E" w:rsidRDefault="00FF593E" w:rsidP="00AD3D07">
      <w:pPr>
        <w:pStyle w:val="Standard"/>
        <w:widowControl w:val="0"/>
        <w:overflowPunct w:val="0"/>
        <w:spacing w:line="360" w:lineRule="auto"/>
        <w:rPr>
          <w:rFonts w:ascii="Verdana" w:hAnsi="Verdana"/>
          <w:b/>
          <w:bCs/>
          <w:sz w:val="16"/>
          <w:szCs w:val="16"/>
        </w:rPr>
      </w:pPr>
    </w:p>
    <w:p w14:paraId="1D728DBD" w14:textId="5099A99A" w:rsidR="00FF593E" w:rsidRPr="000923F9" w:rsidRDefault="000923F9" w:rsidP="00AD3D07">
      <w:pPr>
        <w:pStyle w:val="Standard"/>
        <w:widowControl w:val="0"/>
        <w:overflowPunct w:val="0"/>
        <w:spacing w:line="360" w:lineRule="auto"/>
        <w:rPr>
          <w:rFonts w:ascii="Verdana" w:hAnsi="Verdana"/>
          <w:b/>
          <w:sz w:val="16"/>
          <w:szCs w:val="16"/>
        </w:rPr>
      </w:pPr>
      <w:r w:rsidRPr="00DA6110">
        <w:rPr>
          <w:rFonts w:ascii="Verdana" w:hAnsi="Verdana"/>
          <w:b/>
          <w:bCs/>
          <w:sz w:val="16"/>
          <w:szCs w:val="16"/>
        </w:rPr>
        <w:t>BYŁO:</w:t>
      </w:r>
      <w:r w:rsidRPr="002F5A51">
        <w:rPr>
          <w:rFonts w:ascii="Verdana" w:hAnsi="Verdana"/>
          <w:b/>
          <w:sz w:val="16"/>
          <w:szCs w:val="16"/>
        </w:rPr>
        <w:t xml:space="preserve"> </w:t>
      </w:r>
    </w:p>
    <w:p w14:paraId="4FFF36C7" w14:textId="4C7264C0" w:rsidR="000923F9" w:rsidRPr="000923F9" w:rsidRDefault="000923F9" w:rsidP="00AD3D07">
      <w:pPr>
        <w:pStyle w:val="Akapitzlist"/>
        <w:numPr>
          <w:ilvl w:val="0"/>
          <w:numId w:val="35"/>
        </w:numPr>
        <w:spacing w:after="0" w:line="360" w:lineRule="auto"/>
        <w:ind w:left="0"/>
        <w:jc w:val="both"/>
        <w:rPr>
          <w:rFonts w:ascii="Verdana" w:hAnsi="Verdana"/>
          <w:b/>
          <w:bCs/>
          <w:sz w:val="16"/>
          <w:szCs w:val="16"/>
        </w:rPr>
      </w:pPr>
      <w:r w:rsidRPr="000923F9">
        <w:rPr>
          <w:rFonts w:ascii="Verdana" w:hAnsi="Verdana"/>
          <w:b/>
          <w:bCs/>
          <w:sz w:val="16"/>
          <w:szCs w:val="16"/>
        </w:rPr>
        <w:t>Termin otwarcia ofert</w:t>
      </w:r>
    </w:p>
    <w:p w14:paraId="0CE55407" w14:textId="0620621F" w:rsidR="000923F9" w:rsidRPr="000923F9" w:rsidRDefault="000923F9" w:rsidP="00AD3D07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1. </w:t>
      </w:r>
      <w:r w:rsidRPr="000923F9">
        <w:rPr>
          <w:rFonts w:ascii="Verdana" w:hAnsi="Verdana"/>
          <w:sz w:val="16"/>
          <w:szCs w:val="16"/>
        </w:rPr>
        <w:t>Otwarcie ofert nastąpi w dniu 0</w:t>
      </w:r>
      <w:r w:rsidR="007744BF">
        <w:rPr>
          <w:rFonts w:ascii="Verdana" w:hAnsi="Verdana"/>
          <w:sz w:val="16"/>
          <w:szCs w:val="16"/>
        </w:rPr>
        <w:t>6</w:t>
      </w:r>
      <w:r w:rsidRPr="000923F9">
        <w:rPr>
          <w:rFonts w:ascii="Verdana" w:hAnsi="Verdana"/>
          <w:sz w:val="16"/>
          <w:szCs w:val="16"/>
        </w:rPr>
        <w:t xml:space="preserve">.11.2025 r., o godzinie 8.30. </w:t>
      </w:r>
    </w:p>
    <w:p w14:paraId="1C9768CA" w14:textId="77777777" w:rsidR="00AD3D07" w:rsidRDefault="00AD3D07" w:rsidP="00AD3D07">
      <w:pPr>
        <w:pStyle w:val="Standard"/>
        <w:tabs>
          <w:tab w:val="left" w:pos="750"/>
        </w:tabs>
        <w:overflowPunct w:val="0"/>
        <w:spacing w:line="360" w:lineRule="auto"/>
        <w:rPr>
          <w:rFonts w:ascii="Verdana" w:eastAsia="Calibri" w:hAnsi="Verdana"/>
          <w:b/>
          <w:bCs/>
          <w:sz w:val="16"/>
          <w:szCs w:val="16"/>
        </w:rPr>
      </w:pPr>
    </w:p>
    <w:p w14:paraId="4EB45E02" w14:textId="320C4A9E" w:rsidR="00FF593E" w:rsidRDefault="000923F9" w:rsidP="00AD3D07">
      <w:pPr>
        <w:pStyle w:val="Standard"/>
        <w:tabs>
          <w:tab w:val="left" w:pos="750"/>
        </w:tabs>
        <w:overflowPunct w:val="0"/>
        <w:spacing w:line="360" w:lineRule="auto"/>
        <w:rPr>
          <w:rFonts w:ascii="Verdana" w:hAnsi="Verdana"/>
          <w:b/>
          <w:bCs/>
          <w:sz w:val="16"/>
          <w:szCs w:val="16"/>
        </w:rPr>
      </w:pPr>
      <w:r w:rsidRPr="002F5A51">
        <w:rPr>
          <w:rFonts w:ascii="Verdana" w:eastAsia="Calibri" w:hAnsi="Verdana"/>
          <w:b/>
          <w:bCs/>
          <w:sz w:val="16"/>
          <w:szCs w:val="16"/>
        </w:rPr>
        <w:t>JEST:</w:t>
      </w:r>
      <w:r w:rsidRPr="006F0C6C">
        <w:rPr>
          <w:rFonts w:ascii="Verdana" w:hAnsi="Verdana"/>
          <w:b/>
          <w:bCs/>
          <w:sz w:val="16"/>
          <w:szCs w:val="16"/>
        </w:rPr>
        <w:t xml:space="preserve"> </w:t>
      </w:r>
    </w:p>
    <w:p w14:paraId="5E11DD4A" w14:textId="77777777" w:rsidR="000923F9" w:rsidRPr="000923F9" w:rsidRDefault="000923F9" w:rsidP="00AD3D07">
      <w:pPr>
        <w:pStyle w:val="Akapitzlist"/>
        <w:numPr>
          <w:ilvl w:val="0"/>
          <w:numId w:val="36"/>
        </w:numPr>
        <w:spacing w:after="0" w:line="360" w:lineRule="auto"/>
        <w:ind w:left="0"/>
        <w:jc w:val="both"/>
        <w:rPr>
          <w:rFonts w:ascii="Verdana" w:hAnsi="Verdana"/>
          <w:b/>
          <w:bCs/>
          <w:sz w:val="16"/>
          <w:szCs w:val="16"/>
        </w:rPr>
      </w:pPr>
      <w:r w:rsidRPr="000923F9">
        <w:rPr>
          <w:rFonts w:ascii="Verdana" w:hAnsi="Verdana"/>
          <w:b/>
          <w:bCs/>
          <w:sz w:val="16"/>
          <w:szCs w:val="16"/>
        </w:rPr>
        <w:t>Termin otwarcia ofert</w:t>
      </w:r>
    </w:p>
    <w:p w14:paraId="6E634303" w14:textId="6FBBA253" w:rsidR="000923F9" w:rsidRPr="000923F9" w:rsidRDefault="000923F9" w:rsidP="00AD3D07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1. </w:t>
      </w:r>
      <w:r w:rsidRPr="000923F9">
        <w:rPr>
          <w:rFonts w:ascii="Verdana" w:hAnsi="Verdana"/>
          <w:sz w:val="16"/>
          <w:szCs w:val="16"/>
        </w:rPr>
        <w:t xml:space="preserve">Otwarcie ofert nastąpi w dniu </w:t>
      </w:r>
      <w:r w:rsidR="00AD3D07">
        <w:rPr>
          <w:rFonts w:ascii="Verdana" w:hAnsi="Verdana"/>
          <w:sz w:val="16"/>
          <w:szCs w:val="16"/>
        </w:rPr>
        <w:t>13</w:t>
      </w:r>
      <w:r w:rsidRPr="000923F9">
        <w:rPr>
          <w:rFonts w:ascii="Verdana" w:hAnsi="Verdana"/>
          <w:sz w:val="16"/>
          <w:szCs w:val="16"/>
        </w:rPr>
        <w:t xml:space="preserve">.11.2025 r., o godzinie 8.30. </w:t>
      </w:r>
    </w:p>
    <w:p w14:paraId="5A78ABEF" w14:textId="77777777" w:rsidR="00696F32" w:rsidRDefault="00696F32" w:rsidP="00FF593E">
      <w:pPr>
        <w:shd w:val="clear" w:color="auto" w:fill="FFFFFF"/>
        <w:tabs>
          <w:tab w:val="left" w:pos="6300"/>
        </w:tabs>
        <w:spacing w:after="0" w:line="360" w:lineRule="auto"/>
        <w:rPr>
          <w:rFonts w:ascii="Verdana" w:hAnsi="Verdana" w:cs="Calibri"/>
          <w:b/>
          <w:bCs/>
          <w:sz w:val="16"/>
          <w:szCs w:val="16"/>
        </w:rPr>
      </w:pPr>
    </w:p>
    <w:p w14:paraId="72324733" w14:textId="77777777" w:rsidR="00FF593E" w:rsidRPr="008B726B" w:rsidRDefault="00FF593E" w:rsidP="00FF593E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8B726B">
        <w:rPr>
          <w:rFonts w:ascii="Verdana" w:hAnsi="Verdana" w:cs="Arial"/>
          <w:sz w:val="16"/>
          <w:szCs w:val="16"/>
        </w:rPr>
        <w:t>Arkadiusz Dębicki</w:t>
      </w:r>
    </w:p>
    <w:p w14:paraId="0DE25608" w14:textId="77777777" w:rsidR="00FF593E" w:rsidRPr="008B726B" w:rsidRDefault="00FF593E" w:rsidP="00FF593E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8B726B">
        <w:rPr>
          <w:rFonts w:ascii="Verdana" w:hAnsi="Verdana" w:cs="Arial"/>
          <w:sz w:val="16"/>
          <w:szCs w:val="16"/>
        </w:rPr>
        <w:t>Kierownik Działu Zamówień Publicznych</w:t>
      </w:r>
    </w:p>
    <w:p w14:paraId="3F0B36F7" w14:textId="77777777" w:rsidR="00FF593E" w:rsidRPr="008B726B" w:rsidRDefault="00FF593E" w:rsidP="00FF593E">
      <w:pPr>
        <w:spacing w:after="0" w:line="240" w:lineRule="auto"/>
        <w:jc w:val="right"/>
      </w:pPr>
      <w:r w:rsidRPr="008B726B">
        <w:rPr>
          <w:rFonts w:ascii="Verdana" w:hAnsi="Verdana" w:cs="Arial"/>
          <w:sz w:val="16"/>
          <w:szCs w:val="16"/>
        </w:rPr>
        <w:t>7 Szpitala Marynarki Wojennej w Gdańsku</w:t>
      </w:r>
    </w:p>
    <w:p w14:paraId="04BB1E9B" w14:textId="11EC44F6" w:rsidR="00763146" w:rsidRPr="009F1C3B" w:rsidRDefault="00763146" w:rsidP="00FF593E">
      <w:pPr>
        <w:shd w:val="clear" w:color="auto" w:fill="FFFFFF"/>
        <w:tabs>
          <w:tab w:val="left" w:pos="6300"/>
        </w:tabs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1991CDCB" w14:textId="77777777" w:rsidR="00763146" w:rsidRPr="00FF7256" w:rsidRDefault="00763146" w:rsidP="00763146">
      <w:pPr>
        <w:spacing w:line="360" w:lineRule="auto"/>
        <w:jc w:val="both"/>
        <w:rPr>
          <w:rFonts w:ascii="Verdana" w:hAnsi="Verdana"/>
          <w:sz w:val="12"/>
          <w:szCs w:val="12"/>
        </w:rPr>
      </w:pPr>
    </w:p>
    <w:p w14:paraId="0990A20B" w14:textId="7BA9261D" w:rsidR="00763146" w:rsidRPr="00FF7256" w:rsidRDefault="00763146" w:rsidP="00696F32">
      <w:pPr>
        <w:spacing w:after="0" w:line="240" w:lineRule="auto"/>
        <w:jc w:val="right"/>
        <w:rPr>
          <w:rFonts w:ascii="Verdana" w:hAnsi="Verdana"/>
          <w:sz w:val="12"/>
          <w:szCs w:val="12"/>
        </w:rPr>
      </w:pPr>
      <w:r w:rsidRPr="00FF7256">
        <w:rPr>
          <w:rFonts w:ascii="Verdana" w:hAnsi="Verdana"/>
          <w:sz w:val="12"/>
          <w:szCs w:val="12"/>
        </w:rPr>
        <w:t xml:space="preserve">Sporządził: </w:t>
      </w:r>
      <w:r w:rsidR="00FF593E">
        <w:rPr>
          <w:rFonts w:ascii="Verdana" w:hAnsi="Verdana"/>
          <w:sz w:val="12"/>
          <w:szCs w:val="12"/>
        </w:rPr>
        <w:t>Arkadiusz Dębicki</w:t>
      </w:r>
    </w:p>
    <w:p w14:paraId="0CA52371" w14:textId="77777777" w:rsidR="00763146" w:rsidRPr="00FF7256" w:rsidRDefault="00763146" w:rsidP="00696F32">
      <w:pPr>
        <w:spacing w:after="0" w:line="240" w:lineRule="auto"/>
        <w:jc w:val="right"/>
        <w:rPr>
          <w:rFonts w:ascii="Verdana" w:hAnsi="Verdana"/>
          <w:sz w:val="12"/>
          <w:szCs w:val="12"/>
        </w:rPr>
      </w:pPr>
      <w:r w:rsidRPr="00FF7256">
        <w:rPr>
          <w:rFonts w:ascii="Verdana" w:hAnsi="Verdana"/>
          <w:sz w:val="12"/>
          <w:szCs w:val="12"/>
        </w:rPr>
        <w:t>tel. 58/ 552 64 07</w:t>
      </w:r>
    </w:p>
    <w:p w14:paraId="364D564E" w14:textId="4E7CB5F0" w:rsidR="00763146" w:rsidRPr="00FF7256" w:rsidRDefault="00763146" w:rsidP="00696F32">
      <w:pPr>
        <w:spacing w:after="0" w:line="240" w:lineRule="auto"/>
        <w:jc w:val="right"/>
        <w:rPr>
          <w:rFonts w:ascii="Verdana" w:hAnsi="Verdana"/>
          <w:sz w:val="12"/>
          <w:szCs w:val="12"/>
        </w:rPr>
      </w:pPr>
      <w:r w:rsidRPr="00FF7256">
        <w:rPr>
          <w:rFonts w:ascii="Verdana" w:hAnsi="Verdana"/>
          <w:sz w:val="12"/>
          <w:szCs w:val="12"/>
        </w:rPr>
        <w:t>Data wykonania</w:t>
      </w:r>
      <w:r w:rsidR="00DA6110">
        <w:rPr>
          <w:rFonts w:ascii="Verdana" w:hAnsi="Verdana"/>
          <w:sz w:val="12"/>
          <w:szCs w:val="12"/>
        </w:rPr>
        <w:t xml:space="preserve"> </w:t>
      </w:r>
      <w:r w:rsidR="007744BF">
        <w:rPr>
          <w:rFonts w:ascii="Verdana" w:hAnsi="Verdana"/>
          <w:sz w:val="12"/>
          <w:szCs w:val="12"/>
        </w:rPr>
        <w:t>2</w:t>
      </w:r>
      <w:r w:rsidR="00AD3D07">
        <w:rPr>
          <w:rFonts w:ascii="Verdana" w:hAnsi="Verdana"/>
          <w:sz w:val="12"/>
          <w:szCs w:val="12"/>
        </w:rPr>
        <w:t>8</w:t>
      </w:r>
      <w:r w:rsidR="00A449B2">
        <w:rPr>
          <w:rFonts w:ascii="Verdana" w:hAnsi="Verdana"/>
          <w:sz w:val="12"/>
          <w:szCs w:val="12"/>
        </w:rPr>
        <w:t>.10.</w:t>
      </w:r>
      <w:r>
        <w:rPr>
          <w:rFonts w:ascii="Verdana" w:hAnsi="Verdana"/>
          <w:sz w:val="12"/>
          <w:szCs w:val="12"/>
        </w:rPr>
        <w:t>202</w:t>
      </w:r>
      <w:r w:rsidR="00494F0D">
        <w:rPr>
          <w:rFonts w:ascii="Verdana" w:hAnsi="Verdana"/>
          <w:sz w:val="12"/>
          <w:szCs w:val="12"/>
        </w:rPr>
        <w:t>5</w:t>
      </w:r>
      <w:r>
        <w:rPr>
          <w:rFonts w:ascii="Verdana" w:hAnsi="Verdana"/>
          <w:sz w:val="12"/>
          <w:szCs w:val="12"/>
        </w:rPr>
        <w:t xml:space="preserve"> r.</w:t>
      </w:r>
    </w:p>
    <w:p w14:paraId="4FF4C746" w14:textId="77777777" w:rsidR="00763146" w:rsidRPr="00FF7256" w:rsidRDefault="00763146" w:rsidP="00696F32">
      <w:pPr>
        <w:spacing w:after="0" w:line="240" w:lineRule="auto"/>
        <w:jc w:val="right"/>
        <w:rPr>
          <w:rFonts w:ascii="Verdana" w:hAnsi="Verdana"/>
          <w:sz w:val="12"/>
          <w:szCs w:val="12"/>
        </w:rPr>
      </w:pPr>
      <w:r w:rsidRPr="00FF7256">
        <w:rPr>
          <w:rFonts w:ascii="Verdana" w:hAnsi="Verdana"/>
          <w:sz w:val="12"/>
          <w:szCs w:val="12"/>
        </w:rPr>
        <w:t>T – 2712; B5</w:t>
      </w:r>
    </w:p>
    <w:p w14:paraId="5D92AF46" w14:textId="3DDF0D0C" w:rsidR="00D11BA3" w:rsidRPr="005A450D" w:rsidRDefault="00D11BA3" w:rsidP="00763146">
      <w:pPr>
        <w:shd w:val="clear" w:color="auto" w:fill="FFFFFF"/>
        <w:tabs>
          <w:tab w:val="left" w:pos="6300"/>
        </w:tabs>
        <w:spacing w:line="360" w:lineRule="auto"/>
        <w:jc w:val="right"/>
      </w:pPr>
    </w:p>
    <w:sectPr w:rsidR="00D11BA3" w:rsidRPr="005A45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FB9E4" w14:textId="77777777" w:rsidR="009D1398" w:rsidRDefault="009D1398" w:rsidP="00D11BA3">
      <w:pPr>
        <w:spacing w:after="0" w:line="240" w:lineRule="auto"/>
      </w:pPr>
      <w:r>
        <w:separator/>
      </w:r>
    </w:p>
  </w:endnote>
  <w:endnote w:type="continuationSeparator" w:id="0">
    <w:p w14:paraId="328D172A" w14:textId="77777777" w:rsidR="009D1398" w:rsidRDefault="009D1398" w:rsidP="00D1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348DF37" w14:textId="048162D2" w:rsidR="00D11BA3" w:rsidRPr="00D11BA3" w:rsidRDefault="00D11BA3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="00AD3D07">
          <w:rPr>
            <w:rFonts w:ascii="Verdana" w:hAnsi="Verdana"/>
            <w:noProof/>
            <w:sz w:val="16"/>
            <w:szCs w:val="16"/>
          </w:rPr>
          <w:t>2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041203E3" w14:textId="77777777" w:rsidR="00D11BA3" w:rsidRDefault="00D11B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D4BE8" w14:textId="77777777" w:rsidR="009D1398" w:rsidRDefault="009D1398" w:rsidP="00D11BA3">
      <w:pPr>
        <w:spacing w:after="0" w:line="240" w:lineRule="auto"/>
      </w:pPr>
      <w:r>
        <w:separator/>
      </w:r>
    </w:p>
  </w:footnote>
  <w:footnote w:type="continuationSeparator" w:id="0">
    <w:p w14:paraId="46B5F2BE" w14:textId="77777777" w:rsidR="009D1398" w:rsidRDefault="009D1398" w:rsidP="00D11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Arial"/>
        <w:sz w:val="16"/>
        <w:szCs w:val="16"/>
        <w:lang w:eastAsia="pl-PL"/>
      </w:rPr>
    </w:lvl>
  </w:abstractNum>
  <w:abstractNum w:abstractNumId="1" w15:restartNumberingAfterBreak="0">
    <w:nsid w:val="00000020"/>
    <w:multiLevelType w:val="singleLevel"/>
    <w:tmpl w:val="00000020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Arial" w:hint="default"/>
        <w:sz w:val="16"/>
      </w:rPr>
    </w:lvl>
  </w:abstractNum>
  <w:abstractNum w:abstractNumId="2" w15:restartNumberingAfterBreak="0">
    <w:nsid w:val="007D57AB"/>
    <w:multiLevelType w:val="hybridMultilevel"/>
    <w:tmpl w:val="E43C56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CD2953"/>
    <w:multiLevelType w:val="hybridMultilevel"/>
    <w:tmpl w:val="41689310"/>
    <w:name w:val="WW8Num332322"/>
    <w:lvl w:ilvl="0" w:tplc="F50C8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273A4"/>
    <w:multiLevelType w:val="hybridMultilevel"/>
    <w:tmpl w:val="4C50F04C"/>
    <w:lvl w:ilvl="0" w:tplc="5E22D0BA">
      <w:start w:val="1"/>
      <w:numFmt w:val="lowerLetter"/>
      <w:lvlText w:val="%1."/>
      <w:lvlJc w:val="left"/>
      <w:pPr>
        <w:ind w:left="7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D54EB"/>
    <w:multiLevelType w:val="hybridMultilevel"/>
    <w:tmpl w:val="F096357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AB002E"/>
    <w:multiLevelType w:val="hybridMultilevel"/>
    <w:tmpl w:val="17B01638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E9F0C1A"/>
    <w:multiLevelType w:val="hybridMultilevel"/>
    <w:tmpl w:val="26AA9EC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65A08"/>
    <w:multiLevelType w:val="hybridMultilevel"/>
    <w:tmpl w:val="015EB3D0"/>
    <w:lvl w:ilvl="0" w:tplc="3A706152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5C0894"/>
    <w:multiLevelType w:val="hybridMultilevel"/>
    <w:tmpl w:val="695C8D08"/>
    <w:lvl w:ilvl="0" w:tplc="8A9C0E8A">
      <w:start w:val="5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855F26"/>
    <w:multiLevelType w:val="multilevel"/>
    <w:tmpl w:val="D870BC0E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19AB63E8"/>
    <w:multiLevelType w:val="hybridMultilevel"/>
    <w:tmpl w:val="F016117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BCD3D52"/>
    <w:multiLevelType w:val="hybridMultilevel"/>
    <w:tmpl w:val="84D2D542"/>
    <w:lvl w:ilvl="0" w:tplc="04150019">
      <w:start w:val="10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5448C2"/>
    <w:multiLevelType w:val="multilevel"/>
    <w:tmpl w:val="02EEDA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88F3925"/>
    <w:multiLevelType w:val="hybridMultilevel"/>
    <w:tmpl w:val="0C624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DA185E"/>
    <w:multiLevelType w:val="multilevel"/>
    <w:tmpl w:val="2656F390"/>
    <w:styleLink w:val="WWNum11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1.%2"/>
      <w:lvlJc w:val="left"/>
      <w:pPr>
        <w:ind w:left="1080" w:hanging="360"/>
      </w:pPr>
    </w:lvl>
    <w:lvl w:ilvl="2">
      <w:start w:val="1"/>
      <w:numFmt w:val="lowerRoman"/>
      <w:lvlText w:val="%1.%2.%3"/>
      <w:lvlJc w:val="right"/>
      <w:pPr>
        <w:ind w:left="1800" w:hanging="180"/>
      </w:pPr>
    </w:lvl>
    <w:lvl w:ilvl="3">
      <w:start w:val="1"/>
      <w:numFmt w:val="decimal"/>
      <w:lvlText w:val="%1.%2.%3.%4"/>
      <w:lvlJc w:val="left"/>
      <w:pPr>
        <w:ind w:left="2520" w:hanging="360"/>
      </w:pPr>
    </w:lvl>
    <w:lvl w:ilvl="4">
      <w:start w:val="1"/>
      <w:numFmt w:val="lowerLetter"/>
      <w:lvlText w:val="%1.%2.%3.%4.%5"/>
      <w:lvlJc w:val="left"/>
      <w:pPr>
        <w:ind w:left="3240" w:hanging="360"/>
      </w:pPr>
    </w:lvl>
    <w:lvl w:ilvl="5">
      <w:start w:val="1"/>
      <w:numFmt w:val="lowerRoman"/>
      <w:lvlText w:val="%1.%2.%3.%4.%5.%6"/>
      <w:lvlJc w:val="right"/>
      <w:pPr>
        <w:ind w:left="3960" w:hanging="180"/>
      </w:pPr>
    </w:lvl>
    <w:lvl w:ilvl="6">
      <w:start w:val="1"/>
      <w:numFmt w:val="decimal"/>
      <w:lvlText w:val="%1.%2.%3.%4.%5.%6.%7"/>
      <w:lvlJc w:val="left"/>
      <w:pPr>
        <w:ind w:left="4680" w:hanging="360"/>
      </w:pPr>
    </w:lvl>
    <w:lvl w:ilvl="7">
      <w:start w:val="1"/>
      <w:numFmt w:val="lowerLetter"/>
      <w:lvlText w:val="%1.%2.%3.%4.%5.%6.%7.%8"/>
      <w:lvlJc w:val="left"/>
      <w:pPr>
        <w:ind w:left="5400" w:hanging="360"/>
      </w:pPr>
    </w:lvl>
    <w:lvl w:ilvl="8">
      <w:start w:val="1"/>
      <w:numFmt w:val="lowerRoman"/>
      <w:lvlText w:val="%1.%2.%3.%4.%5.%6.%7.%8.%9"/>
      <w:lvlJc w:val="right"/>
      <w:pPr>
        <w:ind w:left="6120" w:hanging="180"/>
      </w:pPr>
    </w:lvl>
  </w:abstractNum>
  <w:abstractNum w:abstractNumId="16" w15:restartNumberingAfterBreak="0">
    <w:nsid w:val="2FEF1433"/>
    <w:multiLevelType w:val="hybridMultilevel"/>
    <w:tmpl w:val="D21C0CE2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C2854"/>
    <w:multiLevelType w:val="multilevel"/>
    <w:tmpl w:val="BF3020FA"/>
    <w:lvl w:ilvl="0">
      <w:start w:val="6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 w15:restartNumberingAfterBreak="0">
    <w:nsid w:val="36AB0757"/>
    <w:multiLevelType w:val="hybridMultilevel"/>
    <w:tmpl w:val="85BE3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04805"/>
    <w:multiLevelType w:val="hybridMultilevel"/>
    <w:tmpl w:val="65CCC7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36E3F"/>
    <w:multiLevelType w:val="hybridMultilevel"/>
    <w:tmpl w:val="D21C0CE2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16341"/>
    <w:multiLevelType w:val="hybridMultilevel"/>
    <w:tmpl w:val="402C6D70"/>
    <w:lvl w:ilvl="0" w:tplc="2A2AFF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D3304"/>
    <w:multiLevelType w:val="multilevel"/>
    <w:tmpl w:val="D870BC0E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3" w15:restartNumberingAfterBreak="0">
    <w:nsid w:val="430F53EF"/>
    <w:multiLevelType w:val="hybridMultilevel"/>
    <w:tmpl w:val="2D6AC090"/>
    <w:lvl w:ilvl="0" w:tplc="14880ED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B2C41"/>
    <w:multiLevelType w:val="hybridMultilevel"/>
    <w:tmpl w:val="6FA23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5061EB"/>
    <w:multiLevelType w:val="hybridMultilevel"/>
    <w:tmpl w:val="E53E175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7735E"/>
    <w:multiLevelType w:val="hybridMultilevel"/>
    <w:tmpl w:val="5274850E"/>
    <w:name w:val="WW8Num332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3D448D"/>
    <w:multiLevelType w:val="hybridMultilevel"/>
    <w:tmpl w:val="C9B237D8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D5D4D"/>
    <w:multiLevelType w:val="multilevel"/>
    <w:tmpl w:val="587E5A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6831543"/>
    <w:multiLevelType w:val="multilevel"/>
    <w:tmpl w:val="D0700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915138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Arial"/>
        <w:sz w:val="16"/>
        <w:szCs w:val="16"/>
        <w:lang w:eastAsia="pl-PL"/>
      </w:rPr>
    </w:lvl>
  </w:abstractNum>
  <w:abstractNum w:abstractNumId="31" w15:restartNumberingAfterBreak="0">
    <w:nsid w:val="5A3F674D"/>
    <w:multiLevelType w:val="hybridMultilevel"/>
    <w:tmpl w:val="26AA9EC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272D3B"/>
    <w:multiLevelType w:val="hybridMultilevel"/>
    <w:tmpl w:val="11041B54"/>
    <w:lvl w:ilvl="0" w:tplc="E280ED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2A447A"/>
    <w:multiLevelType w:val="hybridMultilevel"/>
    <w:tmpl w:val="75C47D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C1486D"/>
    <w:multiLevelType w:val="hybridMultilevel"/>
    <w:tmpl w:val="EA0AFEF2"/>
    <w:lvl w:ilvl="0" w:tplc="21CC0F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4E64BE"/>
    <w:multiLevelType w:val="hybridMultilevel"/>
    <w:tmpl w:val="F76EC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5B3738"/>
    <w:multiLevelType w:val="hybridMultilevel"/>
    <w:tmpl w:val="9DF678D6"/>
    <w:lvl w:ilvl="0" w:tplc="3864A2CA">
      <w:start w:val="10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E64ED2"/>
    <w:multiLevelType w:val="hybridMultilevel"/>
    <w:tmpl w:val="2A24F154"/>
    <w:lvl w:ilvl="0" w:tplc="D5AE36F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143DE5"/>
    <w:multiLevelType w:val="hybridMultilevel"/>
    <w:tmpl w:val="6C06A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0D5B7C"/>
    <w:multiLevelType w:val="hybridMultilevel"/>
    <w:tmpl w:val="2D6AC090"/>
    <w:lvl w:ilvl="0" w:tplc="14880ED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905C1B"/>
    <w:multiLevelType w:val="multilevel"/>
    <w:tmpl w:val="60144D5E"/>
    <w:lvl w:ilvl="0">
      <w:start w:val="1"/>
      <w:numFmt w:val="bullet"/>
      <w:lvlText w:val=""/>
      <w:lvlJc w:val="left"/>
      <w:pPr>
        <w:tabs>
          <w:tab w:val="num" w:pos="0"/>
        </w:tabs>
        <w:ind w:left="213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6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65C703C"/>
    <w:multiLevelType w:val="hybridMultilevel"/>
    <w:tmpl w:val="FDE868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6254B6"/>
    <w:multiLevelType w:val="hybridMultilevel"/>
    <w:tmpl w:val="2D6AC090"/>
    <w:lvl w:ilvl="0" w:tplc="14880ED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27451C"/>
    <w:multiLevelType w:val="multilevel"/>
    <w:tmpl w:val="CD62AB9A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  <w:b w:val="0"/>
        <w:bCs w:val="0"/>
        <w:i w:val="0"/>
        <w:iCs/>
      </w:rPr>
    </w:lvl>
    <w:lvl w:ilvl="1">
      <w:start w:val="1"/>
      <w:numFmt w:val="lowerLetter"/>
      <w:lvlText w:val="%1.%2"/>
      <w:lvlJc w:val="left"/>
      <w:pPr>
        <w:ind w:left="589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1309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029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2749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3469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189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4909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5629" w:hanging="180"/>
      </w:pPr>
      <w:rPr>
        <w:rFonts w:cs="Times New Roman"/>
      </w:rPr>
    </w:lvl>
  </w:abstractNum>
  <w:num w:numId="1">
    <w:abstractNumId w:val="43"/>
  </w:num>
  <w:num w:numId="2">
    <w:abstractNumId w:val="15"/>
  </w:num>
  <w:num w:numId="3">
    <w:abstractNumId w:val="24"/>
  </w:num>
  <w:num w:numId="4">
    <w:abstractNumId w:val="14"/>
  </w:num>
  <w:num w:numId="5">
    <w:abstractNumId w:val="35"/>
  </w:num>
  <w:num w:numId="6">
    <w:abstractNumId w:val="38"/>
  </w:num>
  <w:num w:numId="7">
    <w:abstractNumId w:val="17"/>
  </w:num>
  <w:num w:numId="8">
    <w:abstractNumId w:val="13"/>
  </w:num>
  <w:num w:numId="9">
    <w:abstractNumId w:val="22"/>
  </w:num>
  <w:num w:numId="10">
    <w:abstractNumId w:val="40"/>
  </w:num>
  <w:num w:numId="11">
    <w:abstractNumId w:val="28"/>
  </w:num>
  <w:num w:numId="12">
    <w:abstractNumId w:val="6"/>
  </w:num>
  <w:num w:numId="13">
    <w:abstractNumId w:val="10"/>
  </w:num>
  <w:num w:numId="14">
    <w:abstractNumId w:val="5"/>
  </w:num>
  <w:num w:numId="15">
    <w:abstractNumId w:val="0"/>
  </w:num>
  <w:num w:numId="16">
    <w:abstractNumId w:val="30"/>
  </w:num>
  <w:num w:numId="17">
    <w:abstractNumId w:val="1"/>
  </w:num>
  <w:num w:numId="18">
    <w:abstractNumId w:val="29"/>
  </w:num>
  <w:num w:numId="19">
    <w:abstractNumId w:val="3"/>
  </w:num>
  <w:num w:numId="20">
    <w:abstractNumId w:val="11"/>
  </w:num>
  <w:num w:numId="21">
    <w:abstractNumId w:val="18"/>
  </w:num>
  <w:num w:numId="22">
    <w:abstractNumId w:val="4"/>
  </w:num>
  <w:num w:numId="23">
    <w:abstractNumId w:val="34"/>
  </w:num>
  <w:num w:numId="24">
    <w:abstractNumId w:val="9"/>
  </w:num>
  <w:num w:numId="25">
    <w:abstractNumId w:val="25"/>
  </w:num>
  <w:num w:numId="26">
    <w:abstractNumId w:val="27"/>
  </w:num>
  <w:num w:numId="27">
    <w:abstractNumId w:val="33"/>
  </w:num>
  <w:num w:numId="28">
    <w:abstractNumId w:val="8"/>
  </w:num>
  <w:num w:numId="29">
    <w:abstractNumId w:val="19"/>
  </w:num>
  <w:num w:numId="30">
    <w:abstractNumId w:val="12"/>
  </w:num>
  <w:num w:numId="31">
    <w:abstractNumId w:val="36"/>
  </w:num>
  <w:num w:numId="32">
    <w:abstractNumId w:val="21"/>
  </w:num>
  <w:num w:numId="33">
    <w:abstractNumId w:val="32"/>
  </w:num>
  <w:num w:numId="34">
    <w:abstractNumId w:val="42"/>
  </w:num>
  <w:num w:numId="35">
    <w:abstractNumId w:val="23"/>
  </w:num>
  <w:num w:numId="36">
    <w:abstractNumId w:val="39"/>
  </w:num>
  <w:num w:numId="37">
    <w:abstractNumId w:val="37"/>
  </w:num>
  <w:num w:numId="38">
    <w:abstractNumId w:val="16"/>
  </w:num>
  <w:num w:numId="39">
    <w:abstractNumId w:val="20"/>
  </w:num>
  <w:num w:numId="40">
    <w:abstractNumId w:val="41"/>
  </w:num>
  <w:num w:numId="41">
    <w:abstractNumId w:val="31"/>
  </w:num>
  <w:num w:numId="42">
    <w:abstractNumId w:val="7"/>
  </w:num>
  <w:num w:numId="43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52"/>
    <w:rsid w:val="00003150"/>
    <w:rsid w:val="00017D00"/>
    <w:rsid w:val="00034D4E"/>
    <w:rsid w:val="00052FD1"/>
    <w:rsid w:val="00061D04"/>
    <w:rsid w:val="000675D6"/>
    <w:rsid w:val="00070616"/>
    <w:rsid w:val="00074C27"/>
    <w:rsid w:val="00090994"/>
    <w:rsid w:val="000923F9"/>
    <w:rsid w:val="000B1680"/>
    <w:rsid w:val="000C490A"/>
    <w:rsid w:val="000D5586"/>
    <w:rsid w:val="000F1BE5"/>
    <w:rsid w:val="000F22A8"/>
    <w:rsid w:val="000F2BD4"/>
    <w:rsid w:val="001222F2"/>
    <w:rsid w:val="001708F3"/>
    <w:rsid w:val="00197559"/>
    <w:rsid w:val="001A2657"/>
    <w:rsid w:val="001B6EE0"/>
    <w:rsid w:val="001D50E7"/>
    <w:rsid w:val="001F1037"/>
    <w:rsid w:val="00201B12"/>
    <w:rsid w:val="00206535"/>
    <w:rsid w:val="00291865"/>
    <w:rsid w:val="002951F6"/>
    <w:rsid w:val="002C0DA1"/>
    <w:rsid w:val="002D330F"/>
    <w:rsid w:val="002F40C4"/>
    <w:rsid w:val="002F41B2"/>
    <w:rsid w:val="002F5A51"/>
    <w:rsid w:val="00314099"/>
    <w:rsid w:val="00324C00"/>
    <w:rsid w:val="0033441B"/>
    <w:rsid w:val="003348F5"/>
    <w:rsid w:val="00346268"/>
    <w:rsid w:val="003908CC"/>
    <w:rsid w:val="00394928"/>
    <w:rsid w:val="003A46A3"/>
    <w:rsid w:val="003B0BA4"/>
    <w:rsid w:val="003F3433"/>
    <w:rsid w:val="004041BB"/>
    <w:rsid w:val="0043215A"/>
    <w:rsid w:val="004379D4"/>
    <w:rsid w:val="00442DE8"/>
    <w:rsid w:val="00447F56"/>
    <w:rsid w:val="004707C7"/>
    <w:rsid w:val="00471531"/>
    <w:rsid w:val="00485815"/>
    <w:rsid w:val="00493D7F"/>
    <w:rsid w:val="00494F0D"/>
    <w:rsid w:val="00497DE1"/>
    <w:rsid w:val="004A3C75"/>
    <w:rsid w:val="004F176B"/>
    <w:rsid w:val="00563596"/>
    <w:rsid w:val="00564B52"/>
    <w:rsid w:val="00571B06"/>
    <w:rsid w:val="00574D1E"/>
    <w:rsid w:val="005924BD"/>
    <w:rsid w:val="005A450D"/>
    <w:rsid w:val="005C4E0A"/>
    <w:rsid w:val="005D39CE"/>
    <w:rsid w:val="006014B0"/>
    <w:rsid w:val="006015B8"/>
    <w:rsid w:val="00605A04"/>
    <w:rsid w:val="006530F3"/>
    <w:rsid w:val="0065414F"/>
    <w:rsid w:val="00657AED"/>
    <w:rsid w:val="00696F32"/>
    <w:rsid w:val="006B6910"/>
    <w:rsid w:val="006C63FC"/>
    <w:rsid w:val="006D58BC"/>
    <w:rsid w:val="006E4183"/>
    <w:rsid w:val="006F0C6C"/>
    <w:rsid w:val="006F2A1D"/>
    <w:rsid w:val="006F59EC"/>
    <w:rsid w:val="007035A6"/>
    <w:rsid w:val="00703EFE"/>
    <w:rsid w:val="0071428D"/>
    <w:rsid w:val="00714950"/>
    <w:rsid w:val="0073575F"/>
    <w:rsid w:val="00737B88"/>
    <w:rsid w:val="007546AE"/>
    <w:rsid w:val="00763146"/>
    <w:rsid w:val="0076551D"/>
    <w:rsid w:val="007744BF"/>
    <w:rsid w:val="00786294"/>
    <w:rsid w:val="007B2B75"/>
    <w:rsid w:val="007C1D7C"/>
    <w:rsid w:val="007C459D"/>
    <w:rsid w:val="007E2B66"/>
    <w:rsid w:val="007E3E24"/>
    <w:rsid w:val="008076DF"/>
    <w:rsid w:val="00824811"/>
    <w:rsid w:val="0085321A"/>
    <w:rsid w:val="00873149"/>
    <w:rsid w:val="00882F54"/>
    <w:rsid w:val="00885941"/>
    <w:rsid w:val="0088748E"/>
    <w:rsid w:val="0089097E"/>
    <w:rsid w:val="008A3CF4"/>
    <w:rsid w:val="008A5FF8"/>
    <w:rsid w:val="008D52A1"/>
    <w:rsid w:val="008E4524"/>
    <w:rsid w:val="008F033F"/>
    <w:rsid w:val="00906F7A"/>
    <w:rsid w:val="00926339"/>
    <w:rsid w:val="0093733A"/>
    <w:rsid w:val="00950454"/>
    <w:rsid w:val="00986213"/>
    <w:rsid w:val="00992DAA"/>
    <w:rsid w:val="009A31EF"/>
    <w:rsid w:val="009B66CD"/>
    <w:rsid w:val="009D1398"/>
    <w:rsid w:val="009E6EB7"/>
    <w:rsid w:val="009E7BC7"/>
    <w:rsid w:val="00A1298B"/>
    <w:rsid w:val="00A154B8"/>
    <w:rsid w:val="00A15B63"/>
    <w:rsid w:val="00A449B2"/>
    <w:rsid w:val="00A52E76"/>
    <w:rsid w:val="00A6571B"/>
    <w:rsid w:val="00A736F2"/>
    <w:rsid w:val="00A751ED"/>
    <w:rsid w:val="00A75EFC"/>
    <w:rsid w:val="00AB3F92"/>
    <w:rsid w:val="00AC2FA1"/>
    <w:rsid w:val="00AC5E44"/>
    <w:rsid w:val="00AD3D07"/>
    <w:rsid w:val="00AE7709"/>
    <w:rsid w:val="00AF1702"/>
    <w:rsid w:val="00B505E5"/>
    <w:rsid w:val="00B7619D"/>
    <w:rsid w:val="00B77096"/>
    <w:rsid w:val="00B84CF4"/>
    <w:rsid w:val="00B87ACE"/>
    <w:rsid w:val="00BB487F"/>
    <w:rsid w:val="00BC0A05"/>
    <w:rsid w:val="00C0257F"/>
    <w:rsid w:val="00C05B9B"/>
    <w:rsid w:val="00C100A7"/>
    <w:rsid w:val="00C1309B"/>
    <w:rsid w:val="00C23E34"/>
    <w:rsid w:val="00C30449"/>
    <w:rsid w:val="00C40955"/>
    <w:rsid w:val="00C42BEA"/>
    <w:rsid w:val="00C7706B"/>
    <w:rsid w:val="00C834A1"/>
    <w:rsid w:val="00C8379E"/>
    <w:rsid w:val="00C84627"/>
    <w:rsid w:val="00CB6078"/>
    <w:rsid w:val="00CC3E56"/>
    <w:rsid w:val="00CE0098"/>
    <w:rsid w:val="00D11BA3"/>
    <w:rsid w:val="00D131E5"/>
    <w:rsid w:val="00D21631"/>
    <w:rsid w:val="00D2239A"/>
    <w:rsid w:val="00D25CA2"/>
    <w:rsid w:val="00D471D0"/>
    <w:rsid w:val="00D47208"/>
    <w:rsid w:val="00D654E9"/>
    <w:rsid w:val="00D80072"/>
    <w:rsid w:val="00D824D4"/>
    <w:rsid w:val="00D86753"/>
    <w:rsid w:val="00DA6110"/>
    <w:rsid w:val="00DB30E9"/>
    <w:rsid w:val="00DD5508"/>
    <w:rsid w:val="00DE4637"/>
    <w:rsid w:val="00DF043E"/>
    <w:rsid w:val="00DF0F0B"/>
    <w:rsid w:val="00E001E5"/>
    <w:rsid w:val="00E24B68"/>
    <w:rsid w:val="00E479D7"/>
    <w:rsid w:val="00E61F42"/>
    <w:rsid w:val="00E62372"/>
    <w:rsid w:val="00E626FA"/>
    <w:rsid w:val="00E6564F"/>
    <w:rsid w:val="00E9408F"/>
    <w:rsid w:val="00E947A2"/>
    <w:rsid w:val="00EA156D"/>
    <w:rsid w:val="00EA747A"/>
    <w:rsid w:val="00EB6B60"/>
    <w:rsid w:val="00EB78D7"/>
    <w:rsid w:val="00EE115B"/>
    <w:rsid w:val="00EF06D8"/>
    <w:rsid w:val="00EF6D36"/>
    <w:rsid w:val="00F14DC4"/>
    <w:rsid w:val="00F16111"/>
    <w:rsid w:val="00F217BD"/>
    <w:rsid w:val="00F57811"/>
    <w:rsid w:val="00F66AA7"/>
    <w:rsid w:val="00F70930"/>
    <w:rsid w:val="00F71711"/>
    <w:rsid w:val="00F747F3"/>
    <w:rsid w:val="00F8625B"/>
    <w:rsid w:val="00F91CEA"/>
    <w:rsid w:val="00FB1031"/>
    <w:rsid w:val="00FD14CF"/>
    <w:rsid w:val="00FD16FA"/>
    <w:rsid w:val="00FE0606"/>
    <w:rsid w:val="00FF1BA4"/>
    <w:rsid w:val="00FF1BCD"/>
    <w:rsid w:val="00FF593E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66DC"/>
  <w15:chartTrackingRefBased/>
  <w15:docId w15:val="{C7A7C6A7-EACF-42EB-B7C0-2A92399F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3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BA3"/>
  </w:style>
  <w:style w:type="paragraph" w:styleId="Stopka">
    <w:name w:val="footer"/>
    <w:basedOn w:val="Normalny"/>
    <w:link w:val="Stopka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BA3"/>
  </w:style>
  <w:style w:type="character" w:styleId="Hipercze">
    <w:name w:val="Hyperlink"/>
    <w:basedOn w:val="Domylnaczcionkaakapitu"/>
    <w:uiPriority w:val="99"/>
    <w:unhideWhenUsed/>
    <w:rsid w:val="00D824D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24D4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D824D4"/>
    <w:pPr>
      <w:ind w:left="720"/>
      <w:contextualSpacing/>
    </w:pPr>
  </w:style>
  <w:style w:type="paragraph" w:styleId="NormalnyWeb">
    <w:name w:val="Normal (Web)"/>
    <w:basedOn w:val="Normalny"/>
    <w:uiPriority w:val="99"/>
    <w:rsid w:val="004041BB"/>
    <w:pPr>
      <w:suppressAutoHyphens/>
      <w:spacing w:before="100" w:after="119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5414F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5414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ZnakZnakZnak">
    <w:name w:val="Znak Znak Znak Znak"/>
    <w:basedOn w:val="Normalny"/>
    <w:rsid w:val="00FF7D0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B84C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WWNum1">
    <w:name w:val="WWNum1"/>
    <w:basedOn w:val="Bezlisty"/>
    <w:rsid w:val="00F217BD"/>
    <w:pPr>
      <w:numPr>
        <w:numId w:val="1"/>
      </w:numPr>
    </w:pPr>
  </w:style>
  <w:style w:type="numbering" w:customStyle="1" w:styleId="WWNum11">
    <w:name w:val="WWNum11"/>
    <w:basedOn w:val="Bezlisty"/>
    <w:rsid w:val="00D86753"/>
    <w:pPr>
      <w:numPr>
        <w:numId w:val="2"/>
      </w:numPr>
    </w:pPr>
  </w:style>
  <w:style w:type="character" w:styleId="Pogrubienie">
    <w:name w:val="Strong"/>
    <w:basedOn w:val="Domylnaczcionkaakapitu"/>
    <w:uiPriority w:val="22"/>
    <w:qFormat/>
    <w:rsid w:val="009E7B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4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644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Konto Microsoft</cp:lastModifiedBy>
  <cp:revision>4</cp:revision>
  <cp:lastPrinted>2025-09-05T09:28:00Z</cp:lastPrinted>
  <dcterms:created xsi:type="dcterms:W3CDTF">2025-10-23T09:52:00Z</dcterms:created>
  <dcterms:modified xsi:type="dcterms:W3CDTF">2025-10-28T12:14:00Z</dcterms:modified>
</cp:coreProperties>
</file>